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5D8E" w:rsidRPr="00B02F4D" w:rsidRDefault="0079513D" w:rsidP="00824F26">
      <w:pPr>
        <w:pStyle w:val="Heading1"/>
        <w:rPr>
          <w:sz w:val="36"/>
          <w:szCs w:val="36"/>
        </w:rPr>
      </w:pPr>
      <w:r>
        <w:rPr>
          <w:sz w:val="36"/>
          <w:szCs w:val="36"/>
        </w:rPr>
        <w:t>LegalGEO</w:t>
      </w:r>
      <w:r w:rsidR="000822B5">
        <w:rPr>
          <w:sz w:val="36"/>
          <w:szCs w:val="36"/>
        </w:rPr>
        <w:t xml:space="preserve"> </w:t>
      </w:r>
      <w:bookmarkStart w:id="0" w:name="_GoBack"/>
      <w:r w:rsidR="000822B5">
        <w:rPr>
          <w:sz w:val="36"/>
          <w:szCs w:val="36"/>
        </w:rPr>
        <w:t>Ver 5</w:t>
      </w:r>
      <w:r w:rsidR="001F5D8E" w:rsidRPr="00B02F4D">
        <w:rPr>
          <w:sz w:val="36"/>
          <w:szCs w:val="36"/>
        </w:rPr>
        <w:t xml:space="preserve">.0 </w:t>
      </w:r>
      <w:bookmarkEnd w:id="0"/>
      <w:r w:rsidR="001F5D8E" w:rsidRPr="00B02F4D">
        <w:rPr>
          <w:sz w:val="36"/>
          <w:szCs w:val="36"/>
        </w:rPr>
        <w:t>– User Guide</w:t>
      </w:r>
    </w:p>
    <w:p w:rsidR="00474463" w:rsidRPr="001F5D8E" w:rsidRDefault="00730A1F" w:rsidP="00B02F4D">
      <w:pPr>
        <w:pStyle w:val="Heading1"/>
      </w:pPr>
      <w:r w:rsidRPr="001F5D8E">
        <w:t>Summary</w:t>
      </w:r>
    </w:p>
    <w:p w:rsidR="001F5D8E" w:rsidRPr="001F5D8E" w:rsidRDefault="001F5D8E" w:rsidP="001F5D8E">
      <w:r w:rsidRPr="001F5D8E">
        <w:t xml:space="preserve">Environmental legislation in Brazil under the Forest Code mandates that a certain percentage of land in rural properties be preserved for native vegetation; these areas </w:t>
      </w:r>
      <w:r w:rsidR="00962506">
        <w:t xml:space="preserve">can be selected by the landowner and </w:t>
      </w:r>
      <w:r w:rsidRPr="001F5D8E">
        <w:t xml:space="preserve">are designated as Legal Reserves (LR). Currently most of the country’s agricultural regions are not in compliance with this legislation. There is, however, increasing interest by landowners to begin to adhere to the legal environmental framework due in part to several prominent bank financing instruments requiring compliance before providing access to funds </w:t>
      </w:r>
      <w:r>
        <w:fldChar w:fldCharType="begin" w:fldLock="1"/>
      </w:r>
      <w:r w:rsidR="002B4A75">
        <w:instrText>ADDIN CSL_CITATION { "citationItems" : [ { "id" : "ITEM-1", "itemData" : { "author" : [ { "dropping-particle" : "", "family" : "Brazil", "given" : "", "non-dropping-particle" : "", "parse-names" : false, "suffix" : "" } ], "id" : "ITEM-1", "issued" : { "date-parts" : [ [ "2012" ] ] }, "publisher" : "Casa Civil - Presidencia da Republica [Office of the President]", "publisher-place" : "Brazil", "title" : "Codigo Florestal", "type" : "legislation" }, "uris" : [ "http://www.mendeley.com/documents/?uuid=8598eea1-682f-465c-b9a0-087261f8f83b" ] } ], "mendeley" : { "formattedCitation" : "(Brazil, 2012)", "plainTextFormattedCitation" : "(Brazil, 2012)", "previouslyFormattedCitation" : "(Brazil, 2012)" }, "properties" : { "noteIndex" : 0 }, "schema" : "https://github.com/citation-style-language/schema/raw/master/csl-citation.json" }</w:instrText>
      </w:r>
      <w:r>
        <w:fldChar w:fldCharType="separate"/>
      </w:r>
      <w:r w:rsidR="002B4A75" w:rsidRPr="002B4A75">
        <w:rPr>
          <w:noProof/>
        </w:rPr>
        <w:t>(Brazil, 2012)</w:t>
      </w:r>
      <w:r>
        <w:fldChar w:fldCharType="end"/>
      </w:r>
      <w:r w:rsidRPr="001F5D8E">
        <w:t xml:space="preserve">. Additionally, state environmental agencies are beginning to enforce this legislation.  However, the capacity of the Brazilian agencies has become insufficient to handle the increased requests of environmental rectification applications. To guide the process of LR location, the </w:t>
      </w:r>
      <w:r w:rsidR="0079513D">
        <w:t>LegalGEO</w:t>
      </w:r>
      <w:r w:rsidRPr="001F5D8E">
        <w:t xml:space="preserve"> Analysis Tool was developed by The Nature Conservancy (TNC) in Brazil</w:t>
      </w:r>
      <w:r w:rsidR="00EF396B">
        <w:t xml:space="preserve"> in collaboration with the TNC - Development by Design Program</w:t>
      </w:r>
      <w:r w:rsidRPr="001F5D8E">
        <w:t xml:space="preserve">.  Even though a myriad of analytical tools for conservation planning and landscape analysis have been developed, only </w:t>
      </w:r>
      <w:r w:rsidR="0079513D">
        <w:t>LegalGEO</w:t>
      </w:r>
      <w:r w:rsidRPr="001F5D8E">
        <w:t xml:space="preserve"> explicitly addresses the LR location under legal requirements of Brazil’s Forest Code. This tool’s spatial conservation models are designed to guide landowners in LR compliance by identifying and prioritizing at a landscape scale:  1) naturally occurring and undesignated natural remnants with high conservation value within their property (on-site compensation via protection of habitat remnants), 2) potential areas with a high success for natural regeneration (on-site compensation via habitat restoration), and 3) potential offset areas outside target properties with high value for biodiversity conservation (ex-situ compensation via remnant protection). Thus, this tool facilitates decision-making by landowners and environmental officials regar</w:t>
      </w:r>
      <w:r w:rsidR="00EC2597">
        <w:t xml:space="preserve">ding LR allocation that </w:t>
      </w:r>
      <w:r w:rsidRPr="001F5D8E">
        <w:t>m</w:t>
      </w:r>
      <w:r w:rsidR="00EC2597">
        <w:t>eets legal requirements and at the same time</w:t>
      </w:r>
      <w:r w:rsidRPr="001F5D8E">
        <w:t xml:space="preserve"> contributes to the conservation of biodiversity</w:t>
      </w:r>
      <w:r w:rsidR="00EC2597">
        <w:t>.  Due to Brazil being one of the most diverse and species rich countries in the world</w:t>
      </w:r>
      <w:r w:rsidR="00F13DA5">
        <w:fldChar w:fldCharType="begin" w:fldLock="1"/>
      </w:r>
      <w:r w:rsidR="00E3779C">
        <w:instrText>ADDIN CSL_CITATION { "citationItems" : [ { "id" : "ITEM-1", "itemData" : { "DOI" : "10.1111/j.1523-1739.2005.00704.x", "ISSN" : "0888-8892", "author" : [ { "dropping-particle" : "", "family" : "GIULIETTI", "given" : "ANA MARIA", "non-dropping-particle" : "", "parse-names" : false, "suffix" : "" }, { "dropping-particle" : "", "family" : "HARLEY", "given" : "RAYMOND M.", "non-dropping-particle" : "", "parse-names" : false, "suffix" : "" }, { "dropping-particle" : "", "family" : "QUEIROZ", "given" : "LUCIANO PAGANUCCI", "non-dropping-particle" : "DE", "parse-names" : false, "suffix" : "" }, { "dropping-particle" : "", "family" : "WANDERLEY", "given" : "MARIA DAS GRACAS LAPA", "non-dropping-particle" : "", "parse-names" : false, "suffix" : "" }, { "dropping-particle" : "", "family" : "BERG", "given" : "CASSIO", "non-dropping-particle" : "VAN DEN", "parse-names" : false, "suffix" : "" } ], "container-title" : "Conservation Biology", "id" : "ITEM-1", "issue" : "3", "issued" : { "date-parts" : [ [ "2005", "6" ] ] }, "page" : "632-639", "title" : "Biodiversity and Conservation of Plants in Brazil", "type" : "article-journal", "volume" : "19" }, "uris" : [ "http://www.mendeley.com/documents/?uuid=174661c9-00d9-4aa6-b9f0-d3863a7cf635" ] }, { "id" : "ITEM-2", "itemData" : { "DOI" : "10.1111/j.1523-1739.2005.00709.x", "ISSN" : "0888-8892", "author" : [ { "dropping-particle" : "", "family" : "MITTERMEIER", "given" : "RUSSELL A.", "non-dropping-particle" : "", "parse-names" : false, "suffix" : "" }, { "dropping-particle" : "", "family" : "FONSECA", "given" : "GUSTAVO A.B.", "non-dropping-particle" : "DA", "parse-names" : false, "suffix" : "" }, { "dropping-particle" : "", "family" : "RYLANDS", "given" : "ANTHONY B.", "non-dropping-particle" : "", "parse-names" : false, "suffix" : "" }, { "dropping-particle" : "", "family" : "BRANDON", "given" : "KATRINA", "non-dropping-particle" : "", "parse-names" : false, "suffix" : "" } ], "container-title" : "Conservation Biology", "id" : "ITEM-2", "issue" : "3", "issued" : { "date-parts" : [ [ "2005", "6" ] ] }, "page" : "601-607", "title" : "A Brief History of Biodiversity Conservation in Brazil", "type" : "article-journal", "volume" : "19" }, "uris" : [ "http://www.mendeley.com/documents/?uuid=658cc310-3bac-440c-9213-963d8fc1b67f" ] } ], "mendeley" : { "formattedCitation" : "(GIULIETTI, HARLEY, DE QUEIROZ, WANDERLEY, &amp; VAN DEN BERG, 2005; MITTERMEIER, DA FONSECA, RYLANDS, &amp; BRANDON, 2005)", "plainTextFormattedCitation" : "(GIULIETTI, HARLEY, DE QUEIROZ, WANDERLEY, &amp; VAN DEN BERG, 2005; MITTERMEIER, DA FONSECA, RYLANDS, &amp; BRANDON, 2005)", "previouslyFormattedCitation" : "(GIULIETTI, HARLEY, DE QUEIROZ, WANDERLEY, &amp; VAN DEN BERG, 2005; MITTERMEIER, DA FONSECA, RYLANDS, &amp; BRANDON, 2005)" }, "properties" : { "noteIndex" : 0 }, "schema" : "https://github.com/citation-style-language/schema/raw/master/csl-citation.json" }</w:instrText>
      </w:r>
      <w:r w:rsidR="00F13DA5">
        <w:fldChar w:fldCharType="separate"/>
      </w:r>
      <w:r w:rsidR="00F13DA5" w:rsidRPr="00F13DA5">
        <w:rPr>
          <w:noProof/>
        </w:rPr>
        <w:t>(GIULIETTI, HARLEY, DE QUEIROZ, WANDERLEY, &amp; VAN DEN BERG, 2005; MITTERMEIER, DA FONSECA, RYLANDS, &amp; BRANDON, 2005)</w:t>
      </w:r>
      <w:r w:rsidR="00F13DA5">
        <w:fldChar w:fldCharType="end"/>
      </w:r>
      <w:r w:rsidR="00EC2597">
        <w:t>, this is not only beneficial to the people of Brazil but equally important to</w:t>
      </w:r>
      <w:r w:rsidR="00F13DA5">
        <w:t xml:space="preserve"> everyone on this planet.</w:t>
      </w:r>
    </w:p>
    <w:p w:rsidR="00730A1F" w:rsidRDefault="00730A1F"/>
    <w:p w:rsidR="00730A1F" w:rsidRPr="00EF396B" w:rsidRDefault="00730A1F" w:rsidP="00B02F4D">
      <w:pPr>
        <w:pStyle w:val="Heading1"/>
      </w:pPr>
      <w:r w:rsidRPr="00EF396B">
        <w:t>Introduction</w:t>
      </w:r>
    </w:p>
    <w:p w:rsidR="00FC097D" w:rsidRPr="00FC097D" w:rsidRDefault="00FC097D" w:rsidP="00FC097D">
      <w:r w:rsidRPr="00FC097D">
        <w:t>Enacted in 1965 and revised in 2012, the Brazilian Forest Code requires that all rural properties maintain a certain percentage of land in natural vegetation</w:t>
      </w:r>
      <w:r w:rsidR="008413FA">
        <w:t>, the required area of which</w:t>
      </w:r>
      <w:r w:rsidRPr="00FC097D">
        <w:t xml:space="preserve"> depends on the size of the property. This legislation divides rural properties into three land use categories: Permanently Preserved Areas (PPA), Legal Reserves (LR), and areas designated for agricultural or cattle ranching activity and its required infrastructure </w:t>
      </w:r>
      <w:r w:rsidR="00172495">
        <w:fldChar w:fldCharType="begin" w:fldLock="1"/>
      </w:r>
      <w:r w:rsidR="00B06575">
        <w:instrText>ADDIN CSL_CITATION { "citationItems" : [ { "id" : "ITEM-1", "itemData" : { "author" : [ { "dropping-particle" : "", "family" : "Oliveira", "given" : "S.J.", "non-dropping-particle" : "", "parse-names" : false, "suffix" : "" }, { "dropping-particle" : "", "family" : "Bacha", "given" : "C.J.", "non-dropping-particle" : "", "parse-names" : false, "suffix" : "" } ], "container-title" : "Revista de Economia e Agroneg\u00f3cio", "id" : "ITEM-1", "issue" : "2", "issued" : { "date-parts" : [ [ "2003" ] ] }, "page" : "177-204", "title" : "Avalia\u00e7\u00e3o do cumprimento da reserva legal no Brasil [Legal reserve compliance evaluation in Brazil]", "type" : "article-journal", "volume" : "1" }, "uris" : [ "http://www.mendeley.com/documents/?uuid=f03a589e-f0d2-4ba7-a7b7-3071d87a8cd6" ] } ], "mendeley" : { "formattedCitation" : "(Oliveira &amp; Bacha, 2003)", "plainTextFormattedCitation" : "(Oliveira &amp; Bacha, 2003)", "previouslyFormattedCitation" : "(Oliveira &amp; Bacha, 2003)" }, "properties" : { "noteIndex" : 0 }, "schema" : "https://github.com/citation-style-language/schema/raw/master/csl-citation.json" }</w:instrText>
      </w:r>
      <w:r w:rsidR="00172495">
        <w:fldChar w:fldCharType="separate"/>
      </w:r>
      <w:r w:rsidR="00172495" w:rsidRPr="00172495">
        <w:rPr>
          <w:noProof/>
        </w:rPr>
        <w:t>(Oliveira &amp; Bacha, 2003)</w:t>
      </w:r>
      <w:r w:rsidR="00172495">
        <w:fldChar w:fldCharType="end"/>
      </w:r>
      <w:r w:rsidRPr="00FC097D">
        <w:t xml:space="preserve">. </w:t>
      </w:r>
      <w:r w:rsidR="008413FA">
        <w:t xml:space="preserve">Spatially explicit, PPAs are placed in </w:t>
      </w:r>
      <w:r w:rsidRPr="00FC097D">
        <w:t xml:space="preserve">environmentally fragile locations such as </w:t>
      </w:r>
      <w:r w:rsidR="008413FA">
        <w:t xml:space="preserve">along </w:t>
      </w:r>
      <w:r w:rsidRPr="00FC097D">
        <w:t>riparian areas, hilltops, and steep terrain</w:t>
      </w:r>
      <w:r w:rsidR="00ED7BAC">
        <w:t xml:space="preserve"> and aim to provide water quality benefits</w:t>
      </w:r>
      <w:r w:rsidRPr="00FC097D">
        <w:t>,</w:t>
      </w:r>
      <w:r w:rsidR="00610F10">
        <w:fldChar w:fldCharType="begin" w:fldLock="1"/>
      </w:r>
      <w:r w:rsidR="00610F10">
        <w:instrText>ADDIN CSL_CITATION { "citationItems" : [ { "id" : "ITEM-1", "itemData" : { "DOI" : "10.1016/j.envsci.2011.10.008", "ISSN" : "14629011", "abstract" : "Almost two-thirds of the Brazilian territory still has prevalence of natural vegetation. Although not all pristine, much of these areas have high conservation value. 170million hectare (Mha) of the natural vegetation is located within Federal and State protected areas. Most of the remaining 367Mha is on private agriculture lands, where the Forest Act is the most important legal framework for conservation. In July 2010, the Brazilian parliament began the analysis of a substitutive legislation for the Forest Act. The main motivations for the revision is that, on the one hand, it has been found ineffective in protecting natural vegetation, and on the other hand, it is perceived as a barrier against development in the agriculture sector. The substitutive Forest Act, as it presently stands, does not represent a balance between existing standpoints and objectives; it may drive development towards either more private protection through market-driven compensation actions, or increased deforestation and less nature protection/restoration. This article uses outcomes from modeling analyses to discuss weaknesses of the substitutive Forest Act and to suggest possible improvements.", "author" : [ { "dropping-particle" : "", "family" : "Sparovek", "given" : "Gerd", "non-dropping-particle" : "", "parse-names" : false, "suffix" : "" }, { "dropping-particle" : "", "family" : "Berndes", "given" : "G\u00f6ran", "non-dropping-particle" : "", "parse-names" : false, "suffix" : "" }, { "dropping-particle" : "", "family" : "Barretto", "given" : "Alberto Giaroli de Oliveira Pereira", "non-dropping-particle" : "", "parse-names" : false, "suffix" : "" }, { "dropping-particle" : "", "family" : "Klug", "given" : "Israel Leoname Fr\u00f6hlich", "non-dropping-particle" : "", "parse-names" : false, "suffix" : "" } ], "container-title" : "Environmental Science &amp; Policy", "id" : "ITEM-1", "issued" : { "date-parts" : [ [ "2012", "2" ] ] }, "page" : "65-72", "title" : "The revision of the Brazilian Forest Act: increased deforestation or a historic step towards balancing agricultural development and nature conservation?", "type" : "article-journal", "volume" : "16" }, "uris" : [ "http://www.mendeley.com/documents/?uuid=1e85cf68-39a5-46e1-9201-b10705b91ae5" ] }, { "id" : "ITEM-2", "itemData" : { "author" : [ { "dropping-particle" : "", "family" : "Garcia", "given" : "Let\u00edcia Couto Juliana Silveira dos Santos", "non-dropping-particle" : "", "parse-names" : false, "suffix" : "" }, { "dropping-particle" : "", "family" : "Matsumoto", "given" : "Marcelo", "non-dropping-particle" : "", "parse-names" : false, "suffix" : "" }, { "dropping-particle" : "", "family" : "Silva", "given" : "Thiago Sanna Freire", "non-dropping-particle" : "", "parse-names" : false, "suffix" : "" }, { "dropping-particle" : "", "family" : "Padovezi", "given" : "Aur\u00e9lio", "non-dropping-particle" : "", "parse-names" : false, "suffix" : "" }, { "dropping-particle" : "", "family" : "Sparovek", "given" : "Gerd", "non-dropping-particle" : "", "parse-names" : false, "suffix" : "" }, { "dropping-particle" : "", "family" : "Hobbs", "given" : "Richard J.", "non-dropping-particle" : "", "parse-names" : false, "suffix" : "" } ], "container-title" : "Natureza &amp; Conservacao", "id" : "ITEM-2", "issue" : "2", "issued" : { "date-parts" : [ [ "2013" ] ] }, "page" : "181-185", "title" : "Restoration Challenges and Opportunities for Increasing Landscape Connectivity under the New Brazilian Forest Ac", "type" : "article-journal", "volume" : "11" }, "uris" : [ "http://www.mendeley.com/documents/?uuid=34c952ab-3bdd-4017-95a5-3fff8a554aa3" ] } ], "mendeley" : { "formattedCitation" : "(Garcia et al., 2013; Sparovek, Berndes, Barretto, &amp; Klug, 2012)", "plainTextFormattedCitation" : "(Garcia et al., 2013; Sparovek, Berndes, Barretto, &amp; Klug, 2012)", "previouslyFormattedCitation" : "(Garcia et al., 2013; Sparovek, Berndes, Barretto, &amp; Klug, 2012)" }, "properties" : { "noteIndex" : 0 }, "schema" : "https://github.com/citation-style-language/schema/raw/master/csl-citation.json" }</w:instrText>
      </w:r>
      <w:r w:rsidR="00610F10">
        <w:fldChar w:fldCharType="separate"/>
      </w:r>
      <w:r w:rsidR="00610F10" w:rsidRPr="00610F10">
        <w:rPr>
          <w:noProof/>
        </w:rPr>
        <w:t>(Garcia et al., 2013; Sparovek, Berndes, Barretto, &amp; Klug, 2012)</w:t>
      </w:r>
      <w:r w:rsidR="00610F10">
        <w:fldChar w:fldCharType="end"/>
      </w:r>
      <w:r w:rsidR="00610F10">
        <w:t xml:space="preserve">. </w:t>
      </w:r>
      <w:r w:rsidR="00ED7BAC">
        <w:t xml:space="preserve">In contrast, </w:t>
      </w:r>
      <w:r w:rsidR="00ED7BAC" w:rsidRPr="00FC097D">
        <w:t xml:space="preserve">LRs are less sensitive areas designated for either sustainable use of natural resources, conservation of ecological processes and biodiversity, and/or protection of habitats and native flora and fauna </w:t>
      </w:r>
      <w:r w:rsidR="00ED7BAC">
        <w:fldChar w:fldCharType="begin" w:fldLock="1"/>
      </w:r>
      <w:r w:rsidR="002B4A75">
        <w:instrText>ADDIN CSL_CITATION { "citationItems" : [ { "id" : "ITEM-1", "itemData" : { "author" : [ { "dropping-particle" : "", "family" : "Brazil", "given" : "", "non-dropping-particle" : "", "parse-names" : false, "suffix" : "" } ], "id" : "ITEM-1", "issued" : { "date-parts" : [ [ "2012" ] ] }, "publisher" : "Casa Civil - Presidencia da Republica [Office of the President]", "publisher-place" : "Brazil", "title" : "Codigo Florestal", "type" : "legislation" }, "uris" : [ "http://www.mendeley.com/documents/?uuid=8598eea1-682f-465c-b9a0-087261f8f83b" ] } ], "mendeley" : { "formattedCitation" : "(Brazil, 2012)", "plainTextFormattedCitation" : "(Brazil, 2012)", "previouslyFormattedCitation" : "(Brazil, 2012)" }, "properties" : { "noteIndex" : 0 }, "schema" : "https://github.com/citation-style-language/schema/raw/master/csl-citation.json" }</w:instrText>
      </w:r>
      <w:r w:rsidR="00ED7BAC">
        <w:fldChar w:fldCharType="separate"/>
      </w:r>
      <w:r w:rsidR="002B4A75" w:rsidRPr="002B4A75">
        <w:rPr>
          <w:noProof/>
        </w:rPr>
        <w:t>(Brazil, 2012)</w:t>
      </w:r>
      <w:r w:rsidR="00ED7BAC">
        <w:fldChar w:fldCharType="end"/>
      </w:r>
      <w:r w:rsidR="00ED7BAC" w:rsidRPr="00FC097D">
        <w:t xml:space="preserve">. </w:t>
      </w:r>
      <w:r w:rsidR="00ED7BAC">
        <w:t xml:space="preserve"> </w:t>
      </w:r>
      <w:r w:rsidR="00ED7BAC" w:rsidRPr="00FC097D">
        <w:t xml:space="preserve">Natural resources within LRs can be extracted for economic purposes, such as timber harvesting and seed collection, but these areas must be managed sustainably and cannot be deforested. </w:t>
      </w:r>
      <w:r w:rsidR="00ED7BAC">
        <w:t xml:space="preserve"> The placement of the LRs is left at the discretion of individual landowners</w:t>
      </w:r>
      <w:r w:rsidR="00610F10">
        <w:fldChar w:fldCharType="begin" w:fldLock="1"/>
      </w:r>
      <w:r w:rsidR="00B17870">
        <w:instrText>ADDIN CSL_CITATION { "citationItems" : [ { "id" : "ITEM-1", "itemData" : { "DOI" : "10.1016/j.envsci.2011.10.008", "ISSN" : "14629011", "abstract" : "Almost two-thirds of the Brazilian territory still has prevalence of natural vegetation. Although not all pristine, much of these areas have high conservation value. 170million hectare (Mha) of the natural vegetation is located within Federal and State protected areas. Most of the remaining 367Mha is on private agriculture lands, where the Forest Act is the most important legal framework for conservation. In July 2010, the Brazilian parliament began the analysis of a substitutive legislation for the Forest Act. The main motivations for the revision is that, on the one hand, it has been found ineffective in protecting natural vegetation, and on the other hand, it is perceived as a barrier against development in the agriculture sector. The substitutive Forest Act, as it presently stands, does not represent a balance between existing standpoints and objectives; it may drive development towards either more private protection through market-driven compensation actions, or increased deforestation and less nature protection/restoration. This article uses outcomes from modeling analyses to discuss weaknesses of the substitutive Forest Act and to suggest possible improvements.", "author" : [ { "dropping-particle" : "", "family" : "Sparovek", "given" : "Gerd", "non-dropping-particle" : "", "parse-names" : false, "suffix" : "" }, { "dropping-particle" : "", "family" : "Berndes", "given" : "G\u00f6ran", "non-dropping-particle" : "", "parse-names" : false, "suffix" : "" }, { "dropping-particle" : "", "family" : "Barretto", "given" : "Alberto Giaroli de Oliveira Pereira", "non-dropping-particle" : "", "parse-names" : false, "suffix" : "" }, { "dropping-particle" : "", "family" : "Klug", "given" : "Israel Leoname Fr\u00f6hlich", "non-dropping-particle" : "", "parse-names" : false, "suffix" : "" } ], "container-title" : "Environmental Science &amp; Policy", "id" : "ITEM-1", "issued" : { "date-parts" : [ [ "2012", "2" ] ] }, "page" : "65-72", "title" : "The revision of the Brazilian Forest Act: increased deforestation or a historic step towards balancing agricultural development and nature conservation?", "type" : "article-journal", "volume" : "16" }, "uris" : [ "http://www.mendeley.com/documents/?uuid=1e85cf68-39a5-46e1-9201-b10705b91ae5" ] } ], "mendeley" : { "formattedCitation" : "(Sparovek et al., 2012)", "plainTextFormattedCitation" : "(Sparovek et al., 2012)", "previouslyFormattedCitation" : "(Sparovek et al., 2012)" }, "properties" : { "noteIndex" : 0 }, "schema" : "https://github.com/citation-style-language/schema/raw/master/csl-citation.json" }</w:instrText>
      </w:r>
      <w:r w:rsidR="00610F10">
        <w:fldChar w:fldCharType="separate"/>
      </w:r>
      <w:r w:rsidR="00610F10" w:rsidRPr="00610F10">
        <w:rPr>
          <w:noProof/>
        </w:rPr>
        <w:t>(Sparovek et al., 2012)</w:t>
      </w:r>
      <w:r w:rsidR="00610F10">
        <w:fldChar w:fldCharType="end"/>
      </w:r>
      <w:r w:rsidR="00610F10">
        <w:t xml:space="preserve">. </w:t>
      </w:r>
      <w:r w:rsidRPr="00FC097D">
        <w:t xml:space="preserve">Areas outside of PPA and LR designations are available for landowners for agricultural activities. </w:t>
      </w:r>
    </w:p>
    <w:p w:rsidR="00FC097D" w:rsidRPr="00FC097D" w:rsidRDefault="00FC097D" w:rsidP="00FC097D"/>
    <w:p w:rsidR="00FC097D" w:rsidRPr="00FC097D" w:rsidRDefault="00FC097D" w:rsidP="00FC097D">
      <w:r w:rsidRPr="00FC097D">
        <w:t>The Brazilian Forest Code</w:t>
      </w:r>
      <w:r w:rsidR="0076390F">
        <w:t xml:space="preserve"> allows for the LR requirements to be met through three main options, </w:t>
      </w:r>
      <w:r w:rsidRPr="00FC097D">
        <w:t xml:space="preserve">which depend in part on the current level of conversion within a landowners’ parcel.  The first option, </w:t>
      </w:r>
      <w:r w:rsidR="00B57B60" w:rsidRPr="00FC097D">
        <w:t>on-site habitat protection</w:t>
      </w:r>
      <w:r w:rsidR="00B57B60">
        <w:t xml:space="preserve">, </w:t>
      </w:r>
      <w:r w:rsidR="00610F10">
        <w:t>allows</w:t>
      </w:r>
      <w:r w:rsidRPr="00FC097D">
        <w:t xml:space="preserve"> landowner</w:t>
      </w:r>
      <w:r w:rsidR="00A9177F">
        <w:t>s</w:t>
      </w:r>
      <w:r w:rsidRPr="00FC097D">
        <w:t xml:space="preserve"> to meet requirements by selecting and designating current natural remnants on their land as LRs</w:t>
      </w:r>
      <w:r w:rsidR="00B57B60">
        <w:t xml:space="preserve">; this is </w:t>
      </w:r>
      <w:r w:rsidR="00B57B60" w:rsidRPr="00FC097D">
        <w:t>usually viable in ar</w:t>
      </w:r>
      <w:r w:rsidR="00B57B60">
        <w:t>eas of lower habitat conversion</w:t>
      </w:r>
      <w:r w:rsidRPr="00FC097D">
        <w:t>.  The second option</w:t>
      </w:r>
      <w:r w:rsidR="004F2047">
        <w:t xml:space="preserve">, </w:t>
      </w:r>
      <w:r w:rsidR="004F2047" w:rsidRPr="00FC097D">
        <w:t>on-site habitat restoration</w:t>
      </w:r>
      <w:r w:rsidR="004F2047">
        <w:t>, allows landowners</w:t>
      </w:r>
      <w:r w:rsidRPr="00FC097D">
        <w:t xml:space="preserve"> to select a portion of their currently converted land to be returned to natural vegetation ().  Once an area is </w:t>
      </w:r>
      <w:r w:rsidR="004F2047">
        <w:t>designated as an LR</w:t>
      </w:r>
      <w:r w:rsidRPr="00FC097D">
        <w:t xml:space="preserve">, the landowner can comply with the law by either actively planting natural vegetation or by allowing for natural succession (regrowth) such as by fencing areas to reduce impact </w:t>
      </w:r>
      <w:r w:rsidR="004F2047">
        <w:t xml:space="preserve">from </w:t>
      </w:r>
      <w:r w:rsidRPr="00FC097D">
        <w:t xml:space="preserve">disturbance (e.g. </w:t>
      </w:r>
      <w:r w:rsidR="004F2047">
        <w:t xml:space="preserve">grazing by </w:t>
      </w:r>
      <w:r w:rsidRPr="00FC097D">
        <w:t>domestic animals).  If landowner</w:t>
      </w:r>
      <w:r w:rsidR="004F2047">
        <w:t>s</w:t>
      </w:r>
      <w:r w:rsidRPr="00FC097D">
        <w:t xml:space="preserve"> choose to follow a planting routine, they can continue to utilize a LR area for a period of 20 years; howe</w:t>
      </w:r>
      <w:r w:rsidR="001E7F5E">
        <w:t xml:space="preserve">ver, </w:t>
      </w:r>
      <w:r w:rsidR="001E7F5E">
        <w:lastRenderedPageBreak/>
        <w:t>every 2 years a minimum area equal to approximately 1/10</w:t>
      </w:r>
      <w:r w:rsidR="001E7F5E" w:rsidRPr="001E7F5E">
        <w:rPr>
          <w:vertAlign w:val="superscript"/>
        </w:rPr>
        <w:t>th</w:t>
      </w:r>
      <w:r w:rsidR="001E7F5E">
        <w:t xml:space="preserve"> </w:t>
      </w:r>
      <w:r w:rsidRPr="00FC097D">
        <w:t>the</w:t>
      </w:r>
      <w:r w:rsidR="00610F10">
        <w:t xml:space="preserve">ir original </w:t>
      </w:r>
      <w:r w:rsidRPr="00FC097D">
        <w:t xml:space="preserve">LR </w:t>
      </w:r>
      <w:r w:rsidR="00610F10">
        <w:t xml:space="preserve">designated </w:t>
      </w:r>
      <w:r w:rsidRPr="00FC097D">
        <w:t>area needs to be restored by planting native tree species. If the landowner</w:t>
      </w:r>
      <w:r w:rsidR="00FE66F2">
        <w:t>s</w:t>
      </w:r>
      <w:r w:rsidRPr="00FC097D">
        <w:t xml:space="preserve"> compl</w:t>
      </w:r>
      <w:r w:rsidR="00FE66F2">
        <w:t>y</w:t>
      </w:r>
      <w:r w:rsidRPr="00FC097D">
        <w:t xml:space="preserve"> through a natural succession approach, the</w:t>
      </w:r>
      <w:r w:rsidR="00FE66F2">
        <w:t>y</w:t>
      </w:r>
      <w:r w:rsidR="00B209DE">
        <w:t xml:space="preserve"> </w:t>
      </w:r>
      <w:r w:rsidRPr="00FC097D">
        <w:t xml:space="preserve">forgo the usage of </w:t>
      </w:r>
      <w:r w:rsidR="00FE66F2">
        <w:t>that</w:t>
      </w:r>
      <w:r w:rsidRPr="00FC097D">
        <w:t xml:space="preserve"> land for agriculture, </w:t>
      </w:r>
      <w:r w:rsidR="00FE66F2">
        <w:t>but reduce the</w:t>
      </w:r>
      <w:r w:rsidRPr="00FC097D">
        <w:t xml:space="preserve"> costs of by eliminating the need for active planting. The third option allows for the establishment of LR outside of a landowner’s property, as long as the LR meets specific criteria established by law. This option is only available if deforestation on their land occurred before 2008, thus preventing total removal of natural vegetation in newly established farms.  Ex-situ compensation can be preferred, especially for properties with high quality soil on which profitable crops can be grown. Thus, the desirability of each option of LR compliance depends on the current use and condition of the parcel in conjunction with the landowners’ financial situation.  </w:t>
      </w:r>
    </w:p>
    <w:p w:rsidR="00EE7F87" w:rsidRPr="00824F26" w:rsidRDefault="00224D42" w:rsidP="00B02F4D">
      <w:pPr>
        <w:pStyle w:val="Heading1"/>
      </w:pPr>
      <w:r w:rsidRPr="00824F26">
        <w:t>Application Principles and Concepts</w:t>
      </w:r>
    </w:p>
    <w:p w:rsidR="00651C56" w:rsidRDefault="00FC097D" w:rsidP="00FC097D">
      <w:r w:rsidRPr="003A5F22">
        <w:t xml:space="preserve">Establishment of natural areas designated as LRs provide an opportunity for Brazil to protect its biodiversity and ecosystem services. </w:t>
      </w:r>
      <w:r w:rsidR="00C81A39" w:rsidRPr="003A5F22">
        <w:t xml:space="preserve">  The </w:t>
      </w:r>
      <w:r w:rsidR="0079513D">
        <w:t>LegalGEO</w:t>
      </w:r>
      <w:r w:rsidR="00C81A39" w:rsidRPr="003A5F22">
        <w:t xml:space="preserve"> helps guide </w:t>
      </w:r>
      <w:r w:rsidR="00745B9B" w:rsidRPr="003A5F22">
        <w:t>landowner compliance with Forest Code whil</w:t>
      </w:r>
      <w:r w:rsidR="003A5F22" w:rsidRPr="003A5F22">
        <w:t>e also prioritizing environmental conservation</w:t>
      </w:r>
      <w:r w:rsidR="00745B9B" w:rsidRPr="003A5F22">
        <w:t xml:space="preserve">.   Using </w:t>
      </w:r>
      <w:r w:rsidR="003A5F22" w:rsidRPr="003A5F22">
        <w:t xml:space="preserve">five </w:t>
      </w:r>
      <w:r w:rsidR="003A5F22">
        <w:t>guiding principles of conservation</w:t>
      </w:r>
      <w:r w:rsidR="00745B9B" w:rsidRPr="003A5F22">
        <w:t xml:space="preserve"> </w:t>
      </w:r>
      <w:r w:rsidR="00B72F0E">
        <w:t xml:space="preserve">prioritization </w:t>
      </w:r>
      <w:r w:rsidR="003A5F22">
        <w:t>–</w:t>
      </w:r>
      <w:r w:rsidR="00745B9B" w:rsidRPr="003A5F22">
        <w:t xml:space="preserve"> </w:t>
      </w:r>
      <w:r w:rsidR="00300CC6">
        <w:t xml:space="preserve"> </w:t>
      </w:r>
      <w:r w:rsidR="00C81A39" w:rsidRPr="003A5F22">
        <w:t>environmental services, landscape</w:t>
      </w:r>
      <w:r w:rsidR="00B72F0E">
        <w:t xml:space="preserve"> ecology</w:t>
      </w:r>
      <w:r w:rsidR="00C81A39" w:rsidRPr="003A5F22">
        <w:t>, leg</w:t>
      </w:r>
      <w:r w:rsidR="003A5F22">
        <w:t>al and conservation</w:t>
      </w:r>
      <w:r w:rsidR="00B72F0E">
        <w:t xml:space="preserve"> designation</w:t>
      </w:r>
      <w:r w:rsidR="00300CC6">
        <w:t xml:space="preserve">, </w:t>
      </w:r>
      <w:r w:rsidR="003A5F22">
        <w:t>threat</w:t>
      </w:r>
      <w:r w:rsidR="00B72F0E">
        <w:t>s</w:t>
      </w:r>
      <w:r w:rsidR="00300CC6">
        <w:t>, and vegetation</w:t>
      </w:r>
      <w:r w:rsidR="008244E3">
        <w:t xml:space="preserve">; </w:t>
      </w:r>
      <w:r w:rsidR="0079513D">
        <w:t>LegalGEO</w:t>
      </w:r>
      <w:r w:rsidR="003A5F22" w:rsidRPr="003A5F22">
        <w:t xml:space="preserve"> aims to improve Forest Code implementation by strategically targeting areas with the greatest conservation benefit for LR designation, both on and off the owner</w:t>
      </w:r>
      <w:r w:rsidR="00C51566">
        <w:t>’</w:t>
      </w:r>
      <w:r w:rsidR="003A5F22" w:rsidRPr="003A5F22">
        <w:t>s land.</w:t>
      </w:r>
      <w:r w:rsidR="00745B9B" w:rsidRPr="003A5F22">
        <w:t xml:space="preserve"> </w:t>
      </w:r>
      <w:r w:rsidR="00B72F0E">
        <w:t xml:space="preserve">Specifically, </w:t>
      </w:r>
      <w:r w:rsidR="0079513D">
        <w:t>LegalGEO</w:t>
      </w:r>
      <w:r w:rsidR="00B72F0E">
        <w:t xml:space="preserve"> </w:t>
      </w:r>
      <w:r w:rsidR="00A01073">
        <w:t xml:space="preserve">allows decision makers to prioritize land for setting aside as </w:t>
      </w:r>
      <w:r w:rsidR="00224D42">
        <w:t>natural remnants</w:t>
      </w:r>
      <w:r w:rsidR="00A01073">
        <w:t xml:space="preserve"> and</w:t>
      </w:r>
      <w:r w:rsidR="00224D42">
        <w:t xml:space="preserve"> </w:t>
      </w:r>
      <w:r w:rsidR="00A01073">
        <w:t>for restoration</w:t>
      </w:r>
      <w:r w:rsidR="00C51566">
        <w:t xml:space="preserve"> within a wat</w:t>
      </w:r>
      <w:r w:rsidR="00300CC6">
        <w:t>ershed or any defined landscape</w:t>
      </w:r>
      <w:r w:rsidR="00A01073">
        <w:t xml:space="preserve">. </w:t>
      </w:r>
      <w:r w:rsidR="006B24BF">
        <w:t xml:space="preserve">These landscape priorities are used with </w:t>
      </w:r>
      <w:r w:rsidR="007B2AA7">
        <w:t xml:space="preserve">property- </w:t>
      </w:r>
      <w:r w:rsidR="006B24BF">
        <w:t>level tools to help individual landowners in complying with the Forest Code through any of the three methods previously discussed (</w:t>
      </w:r>
      <w:r w:rsidR="00745B9B">
        <w:t>i.e. on-site habitat protection /restoration or off-site compensation for protection).</w:t>
      </w:r>
    </w:p>
    <w:p w:rsidR="00E60541" w:rsidRDefault="00224D42" w:rsidP="00B02F4D">
      <w:pPr>
        <w:pStyle w:val="Heading2"/>
      </w:pPr>
      <w:r w:rsidRPr="00224D42">
        <w:t>Environmental Services</w:t>
      </w:r>
      <w:r w:rsidR="00866C34">
        <w:t xml:space="preserve">  </w:t>
      </w:r>
    </w:p>
    <w:p w:rsidR="00E60541" w:rsidRDefault="00F1654D" w:rsidP="00224D42">
      <w:r w:rsidRPr="008F0EC6">
        <w:t xml:space="preserve">Environmental services or ecosystem services </w:t>
      </w:r>
      <w:r w:rsidR="008F0EC6">
        <w:t xml:space="preserve">(ES) </w:t>
      </w:r>
      <w:r w:rsidRPr="008F0EC6">
        <w:t xml:space="preserve">are the direct and indirect benefits humans receive from nature and can be placed in three main categories; provisioning services – </w:t>
      </w:r>
      <w:r w:rsidR="00281D4C" w:rsidRPr="008F0EC6">
        <w:t>human goods provided by</w:t>
      </w:r>
      <w:r w:rsidRPr="008F0EC6">
        <w:t xml:space="preserve"> nature, regulating services </w:t>
      </w:r>
      <w:r w:rsidR="00281D4C" w:rsidRPr="008F0EC6">
        <w:t>–</w:t>
      </w:r>
      <w:r w:rsidRPr="008F0EC6">
        <w:t xml:space="preserve"> </w:t>
      </w:r>
      <w:r w:rsidR="00281D4C" w:rsidRPr="008F0EC6">
        <w:t>natural process providing human benefit, and cultural services – non-material benefits of humans interaction with nature</w:t>
      </w:r>
      <w:r w:rsidR="00E3779C" w:rsidRPr="008F0EC6">
        <w:fldChar w:fldCharType="begin" w:fldLock="1"/>
      </w:r>
      <w:r w:rsidR="00D9445D">
        <w:instrText>ADDIN CSL_CITATION { "citationItems" : [ { "id" : "ITEM-1", "itemData" : { "ISBN" : "9781597260404", "author" : [ { "dropping-particle" : "", "family" : "Millennium Ecosystem Assessment", "given" : "", "non-dropping-particle" : "", "parse-names" : false, "suffix" : "" } ], "id" : "ITEM-1", "issued" : { "date-parts" : [ [ "2005" ] ] }, "publisher" : "Island Press", "publisher-place" : "Washington DC", "title" : "Ecosystems and human well-being : synthesis", "type" : "book" }, "uris" : [ "http://www.mendeley.com/documents/?uuid=c689c7db-2778-466a-9f50-3a7c3837a5c5" ] } ], "mendeley" : { "formattedCitation" : "(Millennium Ecosystem Assessment, 2005)", "plainTextFormattedCitation" : "(Millennium Ecosystem Assessment, 2005)", "previouslyFormattedCitation" : "(Millennium Ecosystem Assessment, 2005)" }, "properties" : { "noteIndex" : 0 }, "schema" : "https://github.com/citation-style-language/schema/raw/master/csl-citation.json" }</w:instrText>
      </w:r>
      <w:r w:rsidR="00E3779C" w:rsidRPr="008F0EC6">
        <w:fldChar w:fldCharType="separate"/>
      </w:r>
      <w:r w:rsidR="00E3779C" w:rsidRPr="008F0EC6">
        <w:rPr>
          <w:noProof/>
        </w:rPr>
        <w:t>(Millennium Ecosystem Assessment, 2005)</w:t>
      </w:r>
      <w:r w:rsidR="00E3779C" w:rsidRPr="008F0EC6">
        <w:fldChar w:fldCharType="end"/>
      </w:r>
      <w:r w:rsidR="00281D4C" w:rsidRPr="008F0EC6">
        <w:t xml:space="preserve">. </w:t>
      </w:r>
      <w:r w:rsidR="008F0EC6">
        <w:t xml:space="preserve">  Increasingly ES are being integrated with conser</w:t>
      </w:r>
      <w:r w:rsidR="00D9445D">
        <w:t xml:space="preserve">vation planning (e.g., </w:t>
      </w:r>
      <w:r w:rsidR="00D9445D">
        <w:fldChar w:fldCharType="begin" w:fldLock="1"/>
      </w:r>
      <w:r w:rsidR="00DE521C">
        <w:instrText>ADDIN CSL_CITATION { "citationItems" : [ { "id" : "ITEM-1", "itemData" : { "DOI" : "10.1371/journal.pone.0024378", "ISSN" : "1932-6203", "PMID" : "21915318", "abstract" : "There is growing support for characterizing ecosystem services in order to link conservation and human well-being. However, few studies have explicitly included ecosystem services within systematic conservation planning, and those that have follow two fundamentally different approaches: ecosystem services as intrinsically-important targeted benefits vs. substitutable co-benefits. We present a first comparison of these two approaches in a case study in the Central Interior of British Columbia. We calculated and mapped economic values for carbon storage, timber production, and recreational angling using a geographical information system (GIS). These 'marginal' values represent the difference in service-provision between conservation and managed forestry as land uses. We compared two approaches to including ecosystem services in the site-selection software Marxan: as Targeted Benefits, and as Co-Benefits/Costs (in Marxan's cost function); we also compared these approaches with a Hybrid approach (carbon and angling as targeted benefits, timber as an opportunity cost). For this analysis, the Co-Benefit/Cost approach yielded a less costly reserve network than the Hybrid approach (1.6% cheaper). Including timber harvest as an opportunity cost in the cost function resulted in a reserve network that achieved targets equivalently, but at 15% lower total cost. We found counter-intuitive results for conservation: conservation-compatible services (carbon, angling) were positively correlated with each other and biodiversity, whereas the conservation-incompatible service (timber) was negatively correlated with all other networks. Our findings suggest that including ecosystem services within a conservation plan may be most cost-effective when they are represented as substitutable co-benefits/costs, rather than as targeted benefits. By explicitly valuing the costs and benefits associated with services, we may be able to achieve meaningful biodiversity conservation at lower cost and with greater co-benefits.", "author" : [ { "dropping-particle" : "", "family" : "Chan", "given" : "Kai M A", "non-dropping-particle" : "", "parse-names" : false, "suffix" : "" }, { "dropping-particle" : "", "family" : "Hoshizaki", "given" : "Lara", "non-dropping-particle" : "", "parse-names" : false, "suffix" : "" }, { "dropping-particle" : "", "family" : "Klinkenberg", "given" : "Brian", "non-dropping-particle" : "", "parse-names" : false, "suffix" : "" } ], "container-title" : "PloS one", "id" : "ITEM-1", "issue" : "9", "issued" : { "date-parts" : [ [ "2011", "1", "6" ] ] }, "page" : "e24378", "title" : "Ecosystem services in conservation planning: targeted benefits vs. co-benefits or costs?", "type" : "article-journal", "volume" : "6" }, "uris" : [ "http://www.mendeley.com/documents/?uuid=1b1850cb-651f-4c5f-8bb3-d06565e217a1" ] }, { "id" : "ITEM-2", "itemData" : { "DOI" : "10.1371/journal.pbio.0040379", "ISSN" : "1545-7885", "PMID" : "17076586", "abstract" : "Despite increasing attention to the human dimension of conservation projects, a rigorous, systematic methodology for planning for ecosystem services has not been developed. This is in part because flows of ecosystem services remain poorly characterized at local-to-regional scales, and their protection has not generally been made a priority. We used a spatially explicit conservation planning framework to explore the trade-offs and opportunities for aligning conservation goals for biodiversity with six ecosystem services (carbon storage, flood control, forage production, outdoor recreation, crop pollination, and water provision) in the Central Coast ecoregion of California, United States. We found weak positive and some weak negative associations between the priority areas for biodiversity conservation and the flows of the six ecosystem services across the ecoregion. Excluding the two agriculture-focused services-crop pollination and forage production-eliminates all negative correlations. We compared the degree to which four contrasting conservation network designs protect biodiversity and the flow of the six services. We found that biodiversity conservation protects substantial collateral flows of services. Targeting ecosystem services directly can meet the multiple ecosystem services and biodiversity goals more efficiently but cannot substitute for targeted biodiversity protection (biodiversity losses of 44% relative to targeting biodiversity alone). Strategically targeting only biodiversity plus the four positively associated services offers much promise (relative biodiversity losses of 7%). Here we present an initial analytical framework for integrating biodiversity and ecosystem services in conservation planning and illustrate its application. We found that although there are important potential trade-offs between conservation for biodiversity and for ecosystem services, a systematic planning framework offers scope for identifying valuable synergies.", "author" : [ { "dropping-particle" : "", "family" : "Chan", "given" : "Kai M A", "non-dropping-particle" : "", "parse-names" : false, "suffix" : "" }, { "dropping-particle" : "", "family" : "Shaw", "given" : "M Rebecca", "non-dropping-particle" : "", "parse-names" : false, "suffix" : "" }, { "dropping-particle" : "", "family" : "Cameron", "given" : "David R", "non-dropping-particle" : "", "parse-names" : false, "suffix" : "" }, { "dropping-particle" : "", "family" : "Underwood", "given" : "Emma C", "non-dropping-particle" : "", "parse-names" : false, "suffix" : "" }, { "dropping-particle" : "", "family" : "Daily", "given" : "Gretchen C", "non-dropping-particle" : "", "parse-names" : false, "suffix" : "" } ], "container-title" : "PLoS biology", "id" : "ITEM-2", "issue" : "11", "issued" : { "date-parts" : [ [ "2006", "10", "31" ] ] }, "page" : "e379", "title" : "Conservation planning for ecosystem services.", "type" : "article-journal", "volume" : "4" }, "uris" : [ "http://www.mendeley.com/documents/?uuid=06ccdf7f-a675-4639-a8b0-6272853b3465" ] } ], "mendeley" : { "formattedCitation" : "(Chan, Hoshizaki, &amp; Klinkenberg, 2011; Chan, Shaw, Cameron, Underwood, &amp; Daily, 2006)", "plainTextFormattedCitation" : "(Chan, Hoshizaki, &amp; Klinkenberg, 2011; Chan, Shaw, Cameron, Underwood, &amp; Daily, 2006)", "previouslyFormattedCitation" : "(Chan, Hoshizaki, &amp; Klinkenberg, 2011; Chan, Shaw, Cameron, Underwood, &amp; Daily, 2006)" }, "properties" : { "noteIndex" : 0 }, "schema" : "https://github.com/citation-style-language/schema/raw/master/csl-citation.json" }</w:instrText>
      </w:r>
      <w:r w:rsidR="00D9445D">
        <w:fldChar w:fldCharType="separate"/>
      </w:r>
      <w:r w:rsidR="00D9445D" w:rsidRPr="00D9445D">
        <w:rPr>
          <w:noProof/>
        </w:rPr>
        <w:t>(Chan, Hoshizaki, &amp; Klinkenberg, 2011; Chan, Shaw, Cameron, Underwood, &amp; Daily, 2006)</w:t>
      </w:r>
      <w:r w:rsidR="00D9445D">
        <w:fldChar w:fldCharType="end"/>
      </w:r>
      <w:r w:rsidR="008F0EC6">
        <w:t>)</w:t>
      </w:r>
      <w:r w:rsidR="00281D4C" w:rsidRPr="008F0EC6">
        <w:t xml:space="preserve"> </w:t>
      </w:r>
      <w:r w:rsidR="00DE521C">
        <w:t xml:space="preserve">and this integrations can lead to both sustainable ecosystem use and conservation occurring without sacrificing one or the other </w:t>
      </w:r>
      <w:r w:rsidR="00DE521C">
        <w:fldChar w:fldCharType="begin" w:fldLock="1"/>
      </w:r>
      <w:r w:rsidR="00A16AB3">
        <w:instrText>ADDIN CSL_CITATION { "citationItems" : [ { "id" : "ITEM-1", "itemData" : { "DOI" : "10.1016/j.ecocom.2009.10.006", "ISSN" : "1476945X", "abstract" : "Despite the growing body of literature on ecosystem services, still many challenges remain to structurally integrate ecosystem services in landscape planning, management and design. This paper therefore aims to provide an overview of the challenges involved in applying ecosystem service assessment and valuation to environmental management and discuss some solutions to come to a comprehensive and practical framework. First the issue of defining and classifying ecosystem services is discussed followed by approaches to quantify and value ecosystem services. The main part of the paper is focussed on the question how to analyze trade-offs involved in land cover and land use change, including spatial analysis and dynamic modelling tools. Issues of scale are addressed, as well as the question how to determine the total economic value of different management states. Finally, developments and challenges regarding the inclusion of ecosystem services in integrative landscape planning and decision-making tools are discussed. It is concluded that the ecosystem service approach and ecosystem service valuation efforts have changed the terms of discussion on nature conservation, natural resource management, and other areas of public policy. It is now widely recognized that nature conservation and conservation management strategies do not necessarily pose a trade-off between the \u201cenvironment\u201d and \u201cdevelopment\u201d. Investments in conservation, restoration and sustainable ecosystem use are increasingly seen as a \u201cwin-win situation\u201d which generates substantial ecological, social and economic benefits.", "author" : [ { "dropping-particle" : "", "family" : "Groot", "given" : "R.S.", "non-dropping-particle" : "de", "parse-names" : false, "suffix" : "" }, { "dropping-particle" : "", "family" : "Alkemade", "given" : "R.", "non-dropping-particle" : "", "parse-names" : false, "suffix" : "" }, { "dropping-particle" : "", "family" : "Braat", "given" : "L.", "non-dropping-particle" : "", "parse-names" : false, "suffix" : "" }, { "dropping-particle" : "", "family" : "Hein", "given" : "L.", "non-dropping-particle" : "", "parse-names" : false, "suffix" : "" }, { "dropping-particle" : "", "family" : "Willemen", "given" : "L.", "non-dropping-particle" : "", "parse-names" : false, "suffix" : "" } ], "container-title" : "Ecological Complexity", "id" : "ITEM-1", "issue" : "3", "issued" : { "date-parts" : [ [ "2010", "9" ] ] }, "page" : "260-272", "title" : "Challenges in integrating the concept of ecosystem services and values in landscape planning, management and decision making", "type" : "article-journal", "volume" : "7" }, "uris" : [ "http://www.mendeley.com/documents/?uuid=ae623836-4297-44d0-be87-8bbdccac07d5" ] } ], "mendeley" : { "formattedCitation" : "(de Groot, Alkemade, Braat, Hein, &amp; Willemen, 2010)", "plainTextFormattedCitation" : "(de Groot, Alkemade, Braat, Hein, &amp; Willemen, 2010)", "previouslyFormattedCitation" : "(de Groot, Alkemade, Braat, Hein, &amp; Willemen, 2010)" }, "properties" : { "noteIndex" : 0 }, "schema" : "https://github.com/citation-style-language/schema/raw/master/csl-citation.json" }</w:instrText>
      </w:r>
      <w:r w:rsidR="00DE521C">
        <w:fldChar w:fldCharType="separate"/>
      </w:r>
      <w:r w:rsidR="00DE521C" w:rsidRPr="00DE521C">
        <w:rPr>
          <w:noProof/>
        </w:rPr>
        <w:t>(de Groot, Alkemade, Braat, Hein, &amp; Willemen, 2010)</w:t>
      </w:r>
      <w:r w:rsidR="00DE521C">
        <w:fldChar w:fldCharType="end"/>
      </w:r>
      <w:r w:rsidR="00DE521C">
        <w:t>.</w:t>
      </w:r>
    </w:p>
    <w:p w:rsidR="008F0EC6" w:rsidRPr="008F0EC6" w:rsidRDefault="008F0EC6" w:rsidP="00224D42"/>
    <w:p w:rsidR="004B53C4" w:rsidRDefault="008F0EC6" w:rsidP="00224D42">
      <w:r>
        <w:t>For LegalGEO, a</w:t>
      </w:r>
      <w:r w:rsidR="00866C34">
        <w:t xml:space="preserve">n overall environmental service metric is produced by ranking </w:t>
      </w:r>
      <w:r w:rsidR="004B53C4">
        <w:t>the entire landscape or study area based o</w:t>
      </w:r>
      <w:r w:rsidR="001E7F5E">
        <w:t>n four metrics:</w:t>
      </w:r>
      <w:r w:rsidR="004B53C4">
        <w:t xml:space="preserve"> active river areas, fragile areas, water springs, and any other user-defined environmental service.  </w:t>
      </w:r>
      <w:r>
        <w:t xml:space="preserve">Although emphasis is placed mainly water supply and water quality services, users can include their own spatially explicit ES metric within the other category.   </w:t>
      </w:r>
      <w:r w:rsidR="004B53C4">
        <w:t xml:space="preserve">Active </w:t>
      </w:r>
      <w:r w:rsidR="00C31492">
        <w:t>river areas are lands which contain both a</w:t>
      </w:r>
      <w:r w:rsidR="001E7F5E">
        <w:t xml:space="preserve">quatic and riparian habitats and those lands </w:t>
      </w:r>
      <w:r w:rsidR="00C31492">
        <w:t>that have natural processes which interact with and contribute to a stream or river channel</w:t>
      </w:r>
      <w:r w:rsidR="00C31492">
        <w:fldChar w:fldCharType="begin" w:fldLock="1"/>
      </w:r>
      <w:r w:rsidR="00610F10">
        <w:instrText>ADDIN CSL_CITATION { "citationItems" : [ { "id" : "ITEM-1", "itemData" : { "author" : [ { "dropping-particle" : "", "family" : "Smith", "given" : "Mark P.", "non-dropping-particle" : "", "parse-names" : false, "suffix" : "" }, { "dropping-particle" : "", "family" : "Schiff", "given" : "Roy", "non-dropping-particle" : "", "parse-names" : false, "suffix" : "" }, { "dropping-particle" : "", "family" : "Olivero", "given" : "Arlene", "non-dropping-particle" : "", "parse-names" : false, "suffix" : "" }, { "dropping-particle" : "", "family" : "MacBroom", "given" : "James", "non-dropping-particle" : "", "parse-names" : false, "suffix" : "" } ], "id" : "ITEM-1", "issued" : { "date-parts" : [ [ "2008" ] ] }, "number-of-pages" : "59", "title" : "The Active River Area - A Conservation Framework for Protecting Rivers and Streams", "type" : "report" }, "uris" : [ "http://www.mendeley.com/documents/?uuid=4e5015cc-a9d3-4219-9141-2b37712fd560" ] } ], "mendeley" : { "formattedCitation" : "(Smith, Schiff, Olivero, &amp; MacBroom, 2008)", "plainTextFormattedCitation" : "(Smith, Schiff, Olivero, &amp; MacBroom, 2008)", "previouslyFormattedCitation" : "(Smith, Schiff, Olivero, &amp; MacBroom, 2008)" }, "properties" : { "noteIndex" : 0 }, "schema" : "https://github.com/citation-style-language/schema/raw/master/csl-citation.json" }</w:instrText>
      </w:r>
      <w:r w:rsidR="00C31492">
        <w:fldChar w:fldCharType="separate"/>
      </w:r>
      <w:r w:rsidR="00C31492" w:rsidRPr="00C31492">
        <w:rPr>
          <w:noProof/>
        </w:rPr>
        <w:t>(Smith, Schiff, Olivero, &amp; MacBroom, 2008)</w:t>
      </w:r>
      <w:r w:rsidR="00C31492">
        <w:fldChar w:fldCharType="end"/>
      </w:r>
      <w:r w:rsidR="00C31492">
        <w:t>.</w:t>
      </w:r>
      <w:r w:rsidR="00E53126">
        <w:t xml:space="preserve">  Ranking of lands for </w:t>
      </w:r>
      <w:r w:rsidR="0079513D">
        <w:t>LegalGEO</w:t>
      </w:r>
      <w:r w:rsidR="00E53126">
        <w:t xml:space="preserve"> is based on output derived from the Active River Area Three-Stream Class Toolbox</w:t>
      </w:r>
      <w:r w:rsidR="001E7F5E">
        <w:t xml:space="preserve"> </w:t>
      </w:r>
      <w:r w:rsidR="00A71E1D">
        <w:fldChar w:fldCharType="begin" w:fldLock="1"/>
      </w:r>
      <w:r w:rsidR="00B72F0E">
        <w:instrText>ADDIN CSL_CITATION { "citationItems" : [ { "id" : "ITEM-1", "itemData" : { "author" : [ { "dropping-particle" : "", "family" : "Jospe", "given" : "Alexandra", "non-dropping-particle" : "", "parse-names" : false, "suffix" : "" } ], "id" : "ITEM-1", "issued" : { "date-parts" : [ [ "2012" ] ] }, "publisher" : "The Nature Conservancy", "title" : "Active River Area (ARA) Three-Stream Class (3SC) Toolbox", "type" : "article" }, "uris" : [ "http://www.mendeley.com/documents/?uuid=d84497f5-a87a-49c4-bde8-eb3852091249" ] } ], "mendeley" : { "formattedCitation" : "(Jospe, 2012)", "plainTextFormattedCitation" : "(Jospe, 2012)", "previouslyFormattedCitation" : "(Jospe, 2012)" }, "properties" : { "noteIndex" : 0 }, "schema" : "https://github.com/citation-style-language/schema/raw/master/csl-citation.json" }</w:instrText>
      </w:r>
      <w:r w:rsidR="00A71E1D">
        <w:fldChar w:fldCharType="separate"/>
      </w:r>
      <w:r w:rsidR="00A71E1D" w:rsidRPr="00A71E1D">
        <w:rPr>
          <w:noProof/>
        </w:rPr>
        <w:t>(Jospe, 2012)</w:t>
      </w:r>
      <w:r w:rsidR="00A71E1D">
        <w:fldChar w:fldCharType="end"/>
      </w:r>
      <w:r w:rsidR="00D017D0">
        <w:t>,</w:t>
      </w:r>
      <w:r w:rsidR="00A71E1D">
        <w:t xml:space="preserve"> with priority </w:t>
      </w:r>
      <w:r w:rsidR="00D017D0">
        <w:t>given to</w:t>
      </w:r>
      <w:r w:rsidR="00A71E1D">
        <w:t xml:space="preserve">  headwater active river.   </w:t>
      </w:r>
      <w:r w:rsidR="00CB123B">
        <w:t>The w</w:t>
      </w:r>
      <w:r w:rsidR="00A71E1D">
        <w:t xml:space="preserve">ater springs ranking is produced via </w:t>
      </w:r>
      <w:r w:rsidR="00CB123B">
        <w:t xml:space="preserve">a </w:t>
      </w:r>
      <w:r w:rsidR="00A71E1D">
        <w:t xml:space="preserve">kernel density </w:t>
      </w:r>
      <w:r w:rsidR="00CB123B">
        <w:t xml:space="preserve">estimation </w:t>
      </w:r>
      <w:r w:rsidR="00A71E1D">
        <w:t>of springs within 1 km search radius</w:t>
      </w:r>
      <w:r w:rsidR="00CB123B">
        <w:t>,</w:t>
      </w:r>
      <w:r w:rsidR="00A71E1D">
        <w:t xml:space="preserve"> with higher density providing higher rankings.  Both fragile areas and </w:t>
      </w:r>
      <w:r w:rsidR="001E7F5E">
        <w:t xml:space="preserve">any metric place within </w:t>
      </w:r>
      <w:r w:rsidR="00A71E1D">
        <w:t>the othe</w:t>
      </w:r>
      <w:r w:rsidR="001E7F5E">
        <w:t xml:space="preserve">r </w:t>
      </w:r>
      <w:r w:rsidR="00A71E1D">
        <w:t>c</w:t>
      </w:r>
      <w:r w:rsidR="001E7F5E">
        <w:t>ategory</w:t>
      </w:r>
      <w:r w:rsidR="00A71E1D">
        <w:t xml:space="preserve"> are user-derived </w:t>
      </w:r>
      <w:r w:rsidR="0016677A">
        <w:t xml:space="preserve">values </w:t>
      </w:r>
      <w:r w:rsidR="006907A9">
        <w:t xml:space="preserve">and represent user-defined </w:t>
      </w:r>
      <w:r w:rsidR="0016677A">
        <w:t>rank</w:t>
      </w:r>
      <w:r>
        <w:t>ing</w:t>
      </w:r>
      <w:r w:rsidR="00A71E1D">
        <w:t>.</w:t>
      </w:r>
      <w:r w:rsidR="0016677A">
        <w:t xml:space="preserve">  </w:t>
      </w:r>
      <w:r w:rsidR="006907A9">
        <w:t>The sum of t</w:t>
      </w:r>
      <w:r w:rsidR="00DF023C">
        <w:t xml:space="preserve">he four rankings </w:t>
      </w:r>
      <w:r w:rsidR="006907A9">
        <w:t xml:space="preserve">is separately applied to </w:t>
      </w:r>
      <w:r w:rsidR="0016677A">
        <w:t xml:space="preserve">remnant </w:t>
      </w:r>
      <w:r w:rsidR="00300CC6">
        <w:t>(Fig. 1</w:t>
      </w:r>
      <w:r w:rsidR="001D1730">
        <w:t xml:space="preserve">A) </w:t>
      </w:r>
      <w:r w:rsidR="0016677A">
        <w:t>and converted lands</w:t>
      </w:r>
      <w:r w:rsidR="00300CC6">
        <w:t xml:space="preserve"> (Fig. 1</w:t>
      </w:r>
      <w:r w:rsidR="001D1730">
        <w:t>B)</w:t>
      </w:r>
      <w:r w:rsidR="006907A9">
        <w:t>.</w:t>
      </w:r>
    </w:p>
    <w:p w:rsidR="001D1730" w:rsidRDefault="001D1730" w:rsidP="001D1730">
      <w:pPr>
        <w:keepNext/>
      </w:pPr>
      <w:r>
        <w:rPr>
          <w:noProof/>
        </w:rPr>
        <w:lastRenderedPageBreak/>
        <w:drawing>
          <wp:inline distT="0" distB="0" distL="0" distR="0" wp14:anchorId="26FF5AD1" wp14:editId="2D4BD633">
            <wp:extent cx="5943600" cy="40360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ng"/>
                    <pic:cNvPicPr/>
                  </pic:nvPicPr>
                  <pic:blipFill>
                    <a:blip r:embed="rId8">
                      <a:extLst>
                        <a:ext uri="{28A0092B-C50C-407E-A947-70E740481C1C}">
                          <a14:useLocalDpi xmlns:a14="http://schemas.microsoft.com/office/drawing/2010/main" val="0"/>
                        </a:ext>
                      </a:extLst>
                    </a:blip>
                    <a:stretch>
                      <a:fillRect/>
                    </a:stretch>
                  </pic:blipFill>
                  <pic:spPr>
                    <a:xfrm>
                      <a:off x="0" y="0"/>
                      <a:ext cx="5943600" cy="4036060"/>
                    </a:xfrm>
                    <a:prstGeom prst="rect">
                      <a:avLst/>
                    </a:prstGeom>
                  </pic:spPr>
                </pic:pic>
              </a:graphicData>
            </a:graphic>
          </wp:inline>
        </w:drawing>
      </w:r>
    </w:p>
    <w:p w:rsidR="001D1730" w:rsidRPr="00824F26" w:rsidRDefault="001D1730" w:rsidP="001D1730">
      <w:pPr>
        <w:pStyle w:val="Caption"/>
      </w:pPr>
      <w:r>
        <w:t xml:space="preserve">Fig. </w:t>
      </w:r>
      <w:r w:rsidR="00300CC6">
        <w:t>1</w:t>
      </w:r>
      <w:r>
        <w:t>. Environmental services prioritization example output</w:t>
      </w:r>
    </w:p>
    <w:p w:rsidR="00224D42" w:rsidRDefault="00224D42" w:rsidP="00B02F4D">
      <w:pPr>
        <w:pStyle w:val="Heading2"/>
      </w:pPr>
      <w:r w:rsidRPr="00224D42">
        <w:t>Landscape</w:t>
      </w:r>
      <w:r w:rsidR="001D1730">
        <w:t xml:space="preserve"> Metrics</w:t>
      </w:r>
      <w:r w:rsidRPr="00224D42">
        <w:t xml:space="preserve"> </w:t>
      </w:r>
    </w:p>
    <w:p w:rsidR="008254F6" w:rsidRDefault="008254F6" w:rsidP="00224D42">
      <w:r>
        <w:t xml:space="preserve">The </w:t>
      </w:r>
      <w:r w:rsidRPr="00B72F0E">
        <w:t xml:space="preserve">overall prioritization </w:t>
      </w:r>
      <w:r>
        <w:t>draws upon s</w:t>
      </w:r>
      <w:r w:rsidR="00B72F0E" w:rsidRPr="00B72F0E">
        <w:t>everal l</w:t>
      </w:r>
      <w:r w:rsidR="00E60541" w:rsidRPr="00B72F0E">
        <w:t>andscape ecology concepts</w:t>
      </w:r>
      <w:r w:rsidR="00B72F0E" w:rsidRPr="00B72F0E">
        <w:t xml:space="preserve"> </w:t>
      </w:r>
      <w:r>
        <w:t>including</w:t>
      </w:r>
      <w:r w:rsidR="00B72F0E" w:rsidRPr="00B72F0E">
        <w:t xml:space="preserve"> physical shapes, sizes</w:t>
      </w:r>
      <w:r>
        <w:t>,</w:t>
      </w:r>
      <w:r w:rsidR="00B72F0E" w:rsidRPr="00B72F0E">
        <w:t xml:space="preserve"> and locations of natural remnants</w:t>
      </w:r>
      <w:r w:rsidR="003A6D94">
        <w:t xml:space="preserve"> in addition to </w:t>
      </w:r>
      <w:r>
        <w:t xml:space="preserve">consideration of potential </w:t>
      </w:r>
      <w:r w:rsidR="003A6D94">
        <w:t>edge effects occurring at the boundary between converted and natural remnants</w:t>
      </w:r>
      <w:r w:rsidR="00B72F0E" w:rsidRPr="00B72F0E">
        <w:t xml:space="preserve">.  </w:t>
      </w:r>
      <w:r>
        <w:t>The k</w:t>
      </w:r>
      <w:r w:rsidR="00B72F0E" w:rsidRPr="00B72F0E">
        <w:t xml:space="preserve">ey </w:t>
      </w:r>
      <w:r>
        <w:t>principles</w:t>
      </w:r>
      <w:r w:rsidRPr="00B72F0E">
        <w:t xml:space="preserve"> </w:t>
      </w:r>
      <w:r w:rsidR="00B72F0E" w:rsidRPr="00B72F0E">
        <w:t>include</w:t>
      </w:r>
      <w:r>
        <w:t>:</w:t>
      </w:r>
      <w:r w:rsidR="00B72F0E" w:rsidRPr="00B72F0E">
        <w:t xml:space="preserve"> </w:t>
      </w:r>
    </w:p>
    <w:p w:rsidR="008254F6" w:rsidRDefault="00E60541" w:rsidP="00224D42">
      <w:r w:rsidRPr="00B72F0E">
        <w:t>1) smaller remnants distant from other natural vegetation remnants would be of lower conservation importance</w:t>
      </w:r>
      <w:r w:rsidR="00B72F0E" w:rsidRPr="00B72F0E">
        <w:t xml:space="preserve"> </w:t>
      </w:r>
      <w:r w:rsidR="00B72F0E" w:rsidRPr="00B72F0E">
        <w:fldChar w:fldCharType="begin" w:fldLock="1"/>
      </w:r>
      <w:r w:rsidR="002B4A75">
        <w:instrText>ADDIN CSL_CITATION { "citationItems" : [ { "id" : "ITEM-1", "itemData" : { "DOI" : "10.1017/S037689290003914X", "ISSN" : "0376-8929", "author" : [ { "dropping-particle" : "", "family" : "Zuidema", "given" : "Pieter A.", "non-dropping-particle" : "", "parse-names" : false, "suffix" : "" }, { "dropping-particle" : "", "family" : "Sayer", "given" : "Jeffrey A.", "non-dropping-particle" : "", "parse-names" : false, "suffix" : "" }, { "dropping-particle" : "", "family" : "Dijkman", "given" : "Wim", "non-dropping-particle" : "", "parse-names" : false, "suffix" : "" } ], "container-title" : "Environmental Conservation", "id" : "ITEM-1", "issue" : "04", "issued" : { "date-parts" : [ [ "2009", "10", "15" ] ] }, "language" : "English", "page" : "290", "publisher" : "Cambridge University Press", "title" : "Forest fragmentation and biodiversity: the case for intermediate-sized conservation areas", "type" : "article-journal", "volume" : "23" }, "uris" : [ "http://www.mendeley.com/documents/?uuid=941ea0c1-898d-4190-b6f9-88d7553ffd75" ] } ], "mendeley" : { "formattedCitation" : "(Zuidema, Sayer, &amp; Dijkman, 2009)", "plainTextFormattedCitation" : "(Zuidema, Sayer, &amp; Dijkman, 2009)", "previouslyFormattedCitation" : "(Zuidema, Sayer, &amp; Dijkman, 2009)" }, "properties" : { "noteIndex" : 0 }, "schema" : "https://github.com/citation-style-language/schema/raw/master/csl-citation.json" }</w:instrText>
      </w:r>
      <w:r w:rsidR="00B72F0E" w:rsidRPr="00B72F0E">
        <w:fldChar w:fldCharType="separate"/>
      </w:r>
      <w:r w:rsidR="00B72F0E" w:rsidRPr="00B72F0E">
        <w:rPr>
          <w:noProof/>
        </w:rPr>
        <w:t>(Zuidema, Sayer, &amp; Dijkman, 2009)</w:t>
      </w:r>
      <w:r w:rsidR="00B72F0E" w:rsidRPr="00B72F0E">
        <w:fldChar w:fldCharType="end"/>
      </w:r>
      <w:r w:rsidR="008254F6">
        <w:t>;</w:t>
      </w:r>
      <w:r w:rsidRPr="00B72F0E">
        <w:t xml:space="preserve"> </w:t>
      </w:r>
    </w:p>
    <w:p w:rsidR="008254F6" w:rsidRDefault="00E60541" w:rsidP="00224D42">
      <w:r w:rsidRPr="00B72F0E">
        <w:t>2) large remnants are more likely to support more core h</w:t>
      </w:r>
      <w:r w:rsidR="00B17870">
        <w:t xml:space="preserve">abitat and higher biodiversity and therefore </w:t>
      </w:r>
      <w:r w:rsidRPr="00B72F0E">
        <w:t xml:space="preserve">should be targets for protection </w:t>
      </w:r>
      <w:r w:rsidR="00B72F0E" w:rsidRPr="00B72F0E">
        <w:fldChar w:fldCharType="begin" w:fldLock="1"/>
      </w:r>
      <w:r w:rsidR="00610F10">
        <w:instrText>ADDIN CSL_CITATION { "citationItems" : [ { "id" : "ITEM-1", "itemData" : { "ISBN" : "0801895669", "abstract" : "Ask airline passengers what they see as they gaze out the window, and they will describe a fragmented landscape: a patchwork of desert, woodlands, farmlands, and developed neighborhoods. Once-contiguous forests are now subdivided; tallgrass prairies that extended for thousands of miles are now crisscrossed by highways and byways. Whether the result of naturally occurring environmental changes or the product of seemingly unchecked human development, fractured lands significantly impact the planet\u2019s biological diversity. In Ecology of Fragmented Landscapes, Sharon K. Collinge defines fragmentation, explains its various causes, and suggests ways that we can put our lands back together.Researchers have been studying the ecological effects of dismantling nature for decades. In this book, Collinge evaluates this body of research, expertly synthesizing all that is known about the ecology of fragmented landscapes. Expanding on the traditional coverage of this topic, Collinge also discusses disease ecology, restoration, conservation, and planning.Not since Richard T. T. Forman's classic Land Mosaics has there been a more comprehensive examination of landscape fragmentation. Ecology of Fragmented Landscapes is critical reading for ecologists, conservation biologists, and students alike. -- Renate Sander\u2014 Regier", "author" : [ { "dropping-particle" : "", "family" : "Collinge", "given" : "Sharon K.", "non-dropping-particle" : "", "parse-names" : false, "suffix" : "" } ], "id" : "ITEM-1", "issued" : { "date-parts" : [ [ "2009" ] ] }, "number-of-pages" : "360", "publisher" : "JHU Press", "title" : "Ecology of Fragmented Landscapes", "type" : "book", "volume" : "1" }, "uris" : [ "http://www.mendeley.com/documents/?uuid=e8efdd0b-1dcc-4d89-8d6b-0e6e8b3dd896" ] } ], "mendeley" : { "formattedCitation" : "(Collinge, 2009)", "plainTextFormattedCitation" : "(Collinge, 2009)", "previouslyFormattedCitation" : "(Collinge, 2009)" }, "properties" : { "noteIndex" : 0 }, "schema" : "https://github.com/citation-style-language/schema/raw/master/csl-citation.json" }</w:instrText>
      </w:r>
      <w:r w:rsidR="00B72F0E" w:rsidRPr="00B72F0E">
        <w:fldChar w:fldCharType="separate"/>
      </w:r>
      <w:r w:rsidR="00B72F0E" w:rsidRPr="00B72F0E">
        <w:rPr>
          <w:noProof/>
        </w:rPr>
        <w:t>(Collinge, 2009)</w:t>
      </w:r>
      <w:r w:rsidR="00B72F0E" w:rsidRPr="00B72F0E">
        <w:fldChar w:fldCharType="end"/>
      </w:r>
      <w:r w:rsidR="008254F6">
        <w:t>;</w:t>
      </w:r>
      <w:r w:rsidRPr="00B72F0E">
        <w:t xml:space="preserve"> </w:t>
      </w:r>
    </w:p>
    <w:p w:rsidR="008254F6" w:rsidRDefault="00E60541" w:rsidP="00224D42">
      <w:r w:rsidRPr="00B72F0E">
        <w:t xml:space="preserve">3) </w:t>
      </w:r>
      <w:r w:rsidR="008254F6">
        <w:t xml:space="preserve">the </w:t>
      </w:r>
      <w:r w:rsidRPr="00B72F0E">
        <w:t xml:space="preserve">conversion of interior portions of remnants </w:t>
      </w:r>
      <w:r w:rsidR="00B17870">
        <w:t>provide greater</w:t>
      </w:r>
      <w:r w:rsidRPr="00B72F0E">
        <w:t xml:space="preserve"> conservation</w:t>
      </w:r>
      <w:r w:rsidR="00B17870">
        <w:t xml:space="preserve"> outcomes</w:t>
      </w:r>
      <w:r w:rsidRPr="00B72F0E">
        <w:t xml:space="preserve"> than converting lands near the current border between remnant and converted lands</w:t>
      </w:r>
      <w:r w:rsidR="00B72F0E">
        <w:t xml:space="preserve"> </w:t>
      </w:r>
      <w:r w:rsidR="00B72F0E">
        <w:fldChar w:fldCharType="begin" w:fldLock="1"/>
      </w:r>
      <w:r w:rsidR="00610F10">
        <w:instrText>ADDIN CSL_CITATION { "citationItems" : [ { "id" : "ITEM-1", "itemData" : { "ISBN" : "0801895669", "abstract" : "Ask airline passengers what they see as they gaze out the window, and they will describe a fragmented landscape: a patchwork of desert, woodlands, farmlands, and developed neighborhoods. Once-contiguous forests are now subdivided; tallgrass prairies that extended for thousands of miles are now crisscrossed by highways and byways. Whether the result of naturally occurring environmental changes or the product of seemingly unchecked human development, fractured lands significantly impact the planet\u2019s biological diversity. In Ecology of Fragmented Landscapes, Sharon K. Collinge defines fragmentation, explains its various causes, and suggests ways that we can put our lands back together.Researchers have been studying the ecological effects of dismantling nature for decades. In this book, Collinge evaluates this body of research, expertly synthesizing all that is known about the ecology of fragmented landscapes. Expanding on the traditional coverage of this topic, Collinge also discusses disease ecology, restoration, conservation, and planning.Not since Richard T. T. Forman's classic Land Mosaics has there been a more comprehensive examination of landscape fragmentation. Ecology of Fragmented Landscapes is critical reading for ecologists, conservation biologists, and students alike. -- Renate Sander\u2014 Regier", "author" : [ { "dropping-particle" : "", "family" : "Collinge", "given" : "Sharon K.", "non-dropping-particle" : "", "parse-names" : false, "suffix" : "" } ], "id" : "ITEM-1", "issued" : { "date-parts" : [ [ "2009" ] ] }, "number-of-pages" : "360", "publisher" : "JHU Press", "title" : "Ecology of Fragmented Landscapes", "type" : "book", "volume" : "1" }, "uris" : [ "http://www.mendeley.com/documents/?uuid=e8efdd0b-1dcc-4d89-8d6b-0e6e8b3dd896" ] } ], "mendeley" : { "formattedCitation" : "(Collinge, 2009)", "plainTextFormattedCitation" : "(Collinge, 2009)", "previouslyFormattedCitation" : "(Collinge, 2009)" }, "properties" : { "noteIndex" : 0 }, "schema" : "https://github.com/citation-style-language/schema/raw/master/csl-citation.json" }</w:instrText>
      </w:r>
      <w:r w:rsidR="00B72F0E">
        <w:fldChar w:fldCharType="separate"/>
      </w:r>
      <w:r w:rsidR="00B72F0E" w:rsidRPr="00B72F0E">
        <w:rPr>
          <w:noProof/>
        </w:rPr>
        <w:t>(Collinge, 2009)</w:t>
      </w:r>
      <w:r w:rsidR="00B72F0E">
        <w:fldChar w:fldCharType="end"/>
      </w:r>
      <w:r w:rsidR="008254F6">
        <w:t>;</w:t>
      </w:r>
      <w:r w:rsidR="00FB6DA8">
        <w:t xml:space="preserve"> </w:t>
      </w:r>
    </w:p>
    <w:p w:rsidR="008254F6" w:rsidRDefault="00B72F0E" w:rsidP="00224D42">
      <w:r>
        <w:t>4)</w:t>
      </w:r>
      <w:r w:rsidR="00FB6DA8" w:rsidRPr="003A6D94">
        <w:t xml:space="preserve"> the extent of human disturbance on natural areas (e.g. logging, h</w:t>
      </w:r>
      <w:r w:rsidR="00E22570">
        <w:t xml:space="preserve">unting, noise, burning) is </w:t>
      </w:r>
      <w:r w:rsidR="00FB6DA8" w:rsidRPr="003A6D94">
        <w:t>influenced by patch size and shape</w:t>
      </w:r>
      <w:r w:rsidR="00FB6DA8">
        <w:t xml:space="preserve"> </w:t>
      </w:r>
      <w:r w:rsidR="00FB6DA8">
        <w:fldChar w:fldCharType="begin" w:fldLock="1"/>
      </w:r>
      <w:r w:rsidR="00610F10">
        <w:instrText>ADDIN CSL_CITATION { "citationItems" : [ { "id" : "ITEM-1", "itemData" : { "DOI" : "10.1111/j.1526-100X.2007.00225.x", "ISSN" : "1061-2971", "author" : [ { "dropping-particle" : "", "family" : "Hobbs", "given" : "Richard J.", "non-dropping-particle" : "", "parse-names" : false, "suffix" : "" } ], "container-title" : "Restoration Ecology", "id" : "ITEM-1", "issue" : "2", "issued" : { "date-parts" : [ [ "2007", "6" ] ] }, "page" : "354-357", "title" : "Setting Effective and Realistic Restoration Goals: Key Directions for Research", "type" : "article-journal", "volume" : "15" }, "uris" : [ "http://www.mendeley.com/documents/?uuid=0d2754c2-2a87-421b-a0d5-ca5492937701" ] }, { "id" : "ITEM-2", "itemData" : { "DOI" : "10.1017/S0266467402002237", "ISSN" : "0266-4674", "author" : [ { "dropping-particle" : "", "family" : "Cochrane", "given" : "Mark A.", "non-dropping-particle" : "", "parse-names" : false, "suffix" : "" }, { "dropping-particle" : "", "family" : "Laurance", "given" : "William F.", "non-dropping-particle" : "", "parse-names" : false, "suffix" : "" } ], "container-title" : "Journal of Tropical Ecology", "id" : "ITEM-2", "issue" : "03", "issued" : { "date-parts" : [ [ "2002", "3", "26" ] ] }, "language" : "English", "page" : "311-325", "publisher" : "Cambridge University Press", "title" : "Fire as a large-scale edge effect in Amazonian forests", "type" : "article-journal", "volume" : "18" }, "uris" : [ "http://www.mendeley.com/documents/?uuid=c2cfbbd0-4fac-4adc-9504-5fbec9ef8fb0" ] } ], "mendeley" : { "formattedCitation" : "(Cochrane &amp; Laurance, 2002; Hobbs, 2007)", "plainTextFormattedCitation" : "(Cochrane &amp; Laurance, 2002; Hobbs, 2007)", "previouslyFormattedCitation" : "(Cochrane &amp; Laurance, 2002; Hobbs, 2007)" }, "properties" : { "noteIndex" : 0 }, "schema" : "https://github.com/citation-style-language/schema/raw/master/csl-citation.json" }</w:instrText>
      </w:r>
      <w:r w:rsidR="00FB6DA8">
        <w:fldChar w:fldCharType="separate"/>
      </w:r>
      <w:r w:rsidR="00E22570" w:rsidRPr="00E22570">
        <w:rPr>
          <w:noProof/>
        </w:rPr>
        <w:t>(Cochrane &amp; Laurance, 2002; Hobbs, 2007)</w:t>
      </w:r>
      <w:r w:rsidR="00FB6DA8">
        <w:fldChar w:fldCharType="end"/>
      </w:r>
      <w:r w:rsidR="008254F6">
        <w:t>;</w:t>
      </w:r>
    </w:p>
    <w:p w:rsidR="008254F6" w:rsidRDefault="00FB6DA8" w:rsidP="00224D42">
      <w:r>
        <w:t xml:space="preserve"> 5) </w:t>
      </w:r>
      <w:r w:rsidR="00B72F0E">
        <w:t>t</w:t>
      </w:r>
      <w:r w:rsidR="00E60541" w:rsidRPr="00B72F0E">
        <w:t>he level of fragmentation associated with a remnant which has proven to be a driver of ecosystem health</w:t>
      </w:r>
      <w:r w:rsidR="004402CA">
        <w:t xml:space="preserve"> </w:t>
      </w:r>
      <w:r w:rsidR="00B72F0E">
        <w:fldChar w:fldCharType="begin" w:fldLock="1"/>
      </w:r>
      <w:r>
        <w:instrText>ADDIN CSL_CITATION { "citationItems" : [ { "id" : "ITEM-1", "itemData" : { "DOI" : "10.1016/j.biocon.2005.01.033", "ISSN" : "00063207", "abstract" : "Using the abundance and distribution of small mammals at 26 sites in an Atlantic forest landscape, we investigated how species abundance and alpha and beta diversity are affected by fragment size and the presence of corridors. To account for the variability in forest structure among fragments, we described and minimized the influence of foliage density and stratification on small mammal data. Sites were distributed among three categories of fragment size and in continuous forest. For small and medium-sized categories, we considered isolated fragments and fragments connected by corridors to larger remnants. Small mammal abundance and alpha and beta diversity were regressed against site scores from the first axis of a Principal Component Analysis on forest structure variables. Residuals were used in analyses of variance to compare fragment size and connectivity categories. Forest structure influenced total abundance and abundance of some species individually, but not the diversity of small mammal communities. Total abundance and alpha diversity were lower in small and medium-sized fragments than in large fragments and continuous forest, and in isolated compared to connected fragments. Three species were less common, but none was more abundant in smaller fragments. At least one species was more abundant in connected compared to isolated fragments. Beta diversity showed an opposite relationship to fragment size and corridors, increasing in small and isolated fragments. Results highlight the importance of secondary forest for the conservation of tropical fauna, the hyper-dynamism of small isolated fragments and the potential of corridors to buffer habitat fragmentation effects in tropical landscapes.", "author" : [ { "dropping-particle" : "", "family" : "Pardini", "given" : "Renata", "non-dropping-particle" : "", "parse-names" : false, "suffix" : "" }, { "dropping-particle" : "", "family" : "Souza", "given" : "Sergio Marques", "non-dropping-particle" : "de", "parse-names" : false, "suffix" : "" }, { "dropping-particle" : "", "family" : "Braga-Neto", "given" : "Ricardo", "non-dropping-particle" : "", "parse-names" : false, "suffix" : "" }, { "dropping-particle" : "", "family" : "Metzger", "given" : "Jean Paul", "non-dropping-particle" : "", "parse-names" : false, "suffix" : "" } ], "container-title" : "Biological Conservation", "id" : "ITEM-1", "issue" : "2", "issued" : { "date-parts" : [ [ "2005", "7" ] ] }, "page" : "253-266", "title" : "The role of forest structure, fragment size and corridors in maintaining small mammal abundance and diversity in an Atlantic forest landscape", "type" : "article-journal", "volume" : "124" }, "uris" : [ "http://www.mendeley.com/documents/?uuid=003729f2-fe7f-4526-9742-eb02fb623057" ] } ], "mendeley" : { "formattedCitation" : "(Pardini, de Souza, Braga-Neto, &amp; Metzger, 2005)", "plainTextFormattedCitation" : "(Pardini, de Souza, Braga-Neto, &amp; Metzger, 2005)", "previouslyFormattedCitation" : "(Pardini, de Souza, Braga-Neto, &amp; Metzger, 2005)" }, "properties" : { "noteIndex" : 0 }, "schema" : "https://github.com/citation-style-language/schema/raw/master/csl-citation.json" }</w:instrText>
      </w:r>
      <w:r w:rsidR="00B72F0E">
        <w:fldChar w:fldCharType="separate"/>
      </w:r>
      <w:r w:rsidR="00B72F0E" w:rsidRPr="00B72F0E">
        <w:rPr>
          <w:noProof/>
        </w:rPr>
        <w:t>(Pardini, de Souza, Braga-Neto, &amp; Metzger, 2005)</w:t>
      </w:r>
      <w:r w:rsidR="00B72F0E">
        <w:fldChar w:fldCharType="end"/>
      </w:r>
      <w:r w:rsidR="00B17870">
        <w:t xml:space="preserve"> and the provision of these services</w:t>
      </w:r>
      <w:r w:rsidR="00B17870">
        <w:fldChar w:fldCharType="begin" w:fldLock="1"/>
      </w:r>
      <w:r w:rsidR="00DF023C">
        <w:instrText>ADDIN CSL_CITATION { "citationItems" : [ { "id" : "ITEM-1", "itemData" : { "DOI" : "10.1038/ncomms6037", "ISSN" : "2041-1723", "author" : [ { "dropping-particle" : "", "family" : "P\u00fctz", "given" : "Sandro", "non-dropping-particle" : "", "parse-names" : false, "suffix" : "" }, { "dropping-particle" : "", "family" : "Groeneveld", "given" : "J\u00fcrgen", "non-dropping-particle" : "", "parse-names" : false, "suffix" : "" }, { "dropping-particle" : "", "family" : "Henle", "given" : "Klaus", "non-dropping-particle" : "", "parse-names" : false, "suffix" : "" }, { "dropping-particle" : "", "family" : "Knogge", "given" : "Christoph", "non-dropping-particle" : "", "parse-names" : false, "suffix" : "" }, { "dropping-particle" : "", "family" : "Martensen", "given" : "Alexandre Camargo", "non-dropping-particle" : "", "parse-names" : false, "suffix" : "" }, { "dropping-particle" : "", "family" : "Metz", "given" : "Markus", "non-dropping-particle" : "", "parse-names" : false, "suffix" : "" }, { "dropping-particle" : "", "family" : "Metzger", "given" : "Jean Paul", "non-dropping-particle" : "", "parse-names" : false, "suffix" : "" }, { "dropping-particle" : "", "family" : "Ribeiro", "given" : "Milton Cezar", "non-dropping-particle" : "", "parse-names" : false, "suffix" : "" }, { "dropping-particle" : "", "family" : "Paula", "given" : "Mateus Dantas", "non-dropping-particle" : "de", "parse-names" : false, "suffix" : "" }, { "dropping-particle" : "", "family" : "Huth", "given" : "Andreas", "non-dropping-particle" : "", "parse-names" : false, "suffix" : "" } ], "container-title" : "Nature Communications", "id" : "ITEM-1", "issued" : { "date-parts" : [ [ "2014", "10", "7" ] ] }, "language" : "en", "page" : "5037", "publisher" : "Nature Publishing Group", "title" : "Long-term carbon loss in fragmented Neotropical forests", "type" : "article-journal", "volume" : "5" }, "uris" : [ "http://www.mendeley.com/documents/?uuid=ab02ae20-4296-4ba8-9f08-0ce15c2998a0" ] } ], "mendeley" : { "formattedCitation" : "(P\u00fctz et al., 2014)", "plainTextFormattedCitation" : "(P\u00fctz et al., 2014)", "previouslyFormattedCitation" : "(P\u00fctz et al., 2014)" }, "properties" : { "noteIndex" : 0 }, "schema" : "https://github.com/citation-style-language/schema/raw/master/csl-citation.json" }</w:instrText>
      </w:r>
      <w:r w:rsidR="00B17870">
        <w:fldChar w:fldCharType="separate"/>
      </w:r>
      <w:r w:rsidR="00B17870" w:rsidRPr="00B17870">
        <w:rPr>
          <w:noProof/>
        </w:rPr>
        <w:t>(Pütz et al., 2014)</w:t>
      </w:r>
      <w:r w:rsidR="00B17870">
        <w:fldChar w:fldCharType="end"/>
      </w:r>
      <w:r w:rsidR="008254F6">
        <w:t>;</w:t>
      </w:r>
    </w:p>
    <w:p w:rsidR="008254F6" w:rsidRDefault="00FB6DA8" w:rsidP="00224D42">
      <w:r>
        <w:t xml:space="preserve"> 6) c</w:t>
      </w:r>
      <w:r w:rsidRPr="003A6D94">
        <w:t>ircular habitat reserves are recommended to minimize exposure to adjacent converted areas and associated human disturbance; in contrast, elongated and linear fragments have proportionally more edge, and thus, higher edge effects and higher influence from surrounding land use</w:t>
      </w:r>
      <w:r w:rsidR="00304196">
        <w:t xml:space="preserve"> </w:t>
      </w:r>
      <w:r w:rsidR="00436496">
        <w:fldChar w:fldCharType="begin" w:fldLock="1"/>
      </w:r>
      <w:r w:rsidR="00436496">
        <w:instrText>ADDIN CSL_CITATION { "citationItems" : [ { "id" : "ITEM-1", "itemData" : { "DOI" : "10.1111/j.1523-1739.1991.tb00384.x", "ISSN" : "08888892", "author" : [ { "dropping-particle" : "", "family" : "Saunders", "given" : "Denis A.", "non-dropping-particle" : "", "parse-names" : false, "suffix" : "" }, { "dropping-particle" : "", "family" : "Hobbs", "given" : "Richard J.", "non-dropping-particle" : "", "parse-names" : false, "suffix" : "" }, { "dropping-particle" : "", "family" : "Margules", "given" : "Chris R.", "non-dropping-particle" : "", "parse-names" : false, "suffix" : "" } ], "container-title" : "Conservation Biology", "id" : "ITEM-1", "issue" : "1", "issued" : { "date-parts" : [ [ "1991", "3", "14" ] ] }, "page" : "18-32", "title" : "Biological Consequences of Ecosystem Fragmentation: A Review", "type" : "article-journal", "volume" : "5" }, "uris" : [ "http://www.mendeley.com/documents/?uuid=95280223-d890-48ce-b20a-3a468d4837b5" ] } ], "mendeley" : { "formattedCitation" : "(Saunders, Hobbs, &amp; Margules, 1991)", "plainTextFormattedCitation" : "(Saunders, Hobbs, &amp; Margules, 1991)", "previouslyFormattedCitation" : "(Saunders, Hobbs, &amp; Margules, 1991)" }, "properties" : { "noteIndex" : 0 }, "schema" : "https://github.com/citation-style-language/schema/raw/master/csl-citation.json" }</w:instrText>
      </w:r>
      <w:r w:rsidR="00436496">
        <w:fldChar w:fldCharType="separate"/>
      </w:r>
      <w:r w:rsidR="00436496" w:rsidRPr="00436496">
        <w:rPr>
          <w:noProof/>
        </w:rPr>
        <w:t>(Saunders, Hobbs, &amp; Margules, 1991)</w:t>
      </w:r>
      <w:r w:rsidR="00436496">
        <w:fldChar w:fldCharType="end"/>
      </w:r>
      <w:r w:rsidR="008254F6">
        <w:t>;</w:t>
      </w:r>
    </w:p>
    <w:p w:rsidR="00FB6DA8" w:rsidRDefault="00436496" w:rsidP="00224D42">
      <w:r>
        <w:t xml:space="preserve"> 7) edge effects increase with decreases in patch size and/or more irregularly shaped patches </w:t>
      </w:r>
      <w:r>
        <w:fldChar w:fldCharType="begin" w:fldLock="1"/>
      </w:r>
      <w:r>
        <w:instrText>ADDIN CSL_CITATION { "citationItems" : [ { "id" : "ITEM-1", "itemData" : { "DOI" : "10.1111/j.1523-1739.1991.tb00384.x", "ISSN" : "08888892", "author" : [ { "dropping-particle" : "", "family" : "Saunders", "given" : "Denis A.", "non-dropping-particle" : "", "parse-names" : false, "suffix" : "" }, { "dropping-particle" : "", "family" : "Hobbs", "given" : "Richard J.", "non-dropping-particle" : "", "parse-names" : false, "suffix" : "" }, { "dropping-particle" : "", "family" : "Margules", "given" : "Chris R.", "non-dropping-particle" : "", "parse-names" : false, "suffix" : "" } ], "container-title" : "Conservation Biology", "id" : "ITEM-1", "issue" : "1", "issued" : { "date-parts" : [ [ "1991", "3", "14" ] ] }, "page" : "18-32", "title" : "Biological Consequences of Ecosystem Fragmentation: A Review", "type" : "article-journal", "volume" : "5" }, "uris" : [ "http://www.mendeley.com/documents/?uuid=95280223-d890-48ce-b20a-3a468d4837b5" ] }, { "id" : "ITEM-2", "itemData" : { "author" : [ { "dropping-particle" : "", "family" : "Ries", "given" : "Leslie", "non-dropping-particle" : "", "parse-names" : false, "suffix" : "" }, { "dropping-particle" : "", "family" : "Fletcher Jr", "given" : "Robert J", "non-dropping-particle" : "", "parse-names" : false, "suffix" : "" }, { "dropping-particle" : "", "family" : "Battin", "given" : "James", "non-dropping-particle" : "", "parse-names" : false, "suffix" : "" }, { "dropping-particle" : "", "family" : "Sisk", "given" : "Thomas D", "non-dropping-particle" : "", "parse-names" : false, "suffix" : "" } ], "container-title" : "Annual Review of Ecology, Evolution, and Systematics", "id" : "ITEM-2", "issued" : { "date-parts" : [ [ "2004" ] ] }, "page" : "491-522", "title" : "Ecological Responses to Habitat Edges: Mechanisms, Models, and Variability Explained", "type" : "article-journal", "volume" : "35" }, "uris" : [ "http://www.mendeley.com/documents/?uuid=4ea2949f-8313-4a42-9f70-ebffae91360a" ] } ], "mendeley" : { "formattedCitation" : "(Ries, Fletcher Jr, Battin, &amp; Sisk, 2004; Saunders et al., 1991)", "plainTextFormattedCitation" : "(Ries, Fletcher Jr, Battin, &amp; Sisk, 2004; Saunders et al., 1991)", "previouslyFormattedCitation" : "(Ries, Fletcher Jr, Battin, &amp; Sisk, 2004; Saunders et al., 1991)" }, "properties" : { "noteIndex" : 0 }, "schema" : "https://github.com/citation-style-language/schema/raw/master/csl-citation.json" }</w:instrText>
      </w:r>
      <w:r>
        <w:fldChar w:fldCharType="separate"/>
      </w:r>
      <w:r w:rsidRPr="00436496">
        <w:rPr>
          <w:noProof/>
        </w:rPr>
        <w:t>(Ries, Fletcher Jr, Battin, &amp; Sisk, 2004; Saunders et al., 1991)</w:t>
      </w:r>
      <w:r>
        <w:fldChar w:fldCharType="end"/>
      </w:r>
      <w:r>
        <w:t>.</w:t>
      </w:r>
    </w:p>
    <w:p w:rsidR="00FB6DA8" w:rsidRDefault="00FB6DA8" w:rsidP="00224D42"/>
    <w:p w:rsidR="00E60541" w:rsidRDefault="0079513D" w:rsidP="00224D42">
      <w:r>
        <w:t>LegalGEO</w:t>
      </w:r>
      <w:r w:rsidR="00C368C7">
        <w:t xml:space="preserve"> </w:t>
      </w:r>
      <w:r w:rsidR="00304196">
        <w:t>uses</w:t>
      </w:r>
      <w:r w:rsidR="00C368C7">
        <w:t xml:space="preserve"> five landscape </w:t>
      </w:r>
      <w:r w:rsidR="00304196">
        <w:t xml:space="preserve">indicators </w:t>
      </w:r>
      <w:r w:rsidR="00C368C7">
        <w:t>to rank remnants</w:t>
      </w:r>
      <w:r w:rsidR="00300CC6">
        <w:t xml:space="preserve"> (Fig. 2</w:t>
      </w:r>
      <w:r w:rsidR="001D1730">
        <w:t xml:space="preserve">A) </w:t>
      </w:r>
      <w:r w:rsidR="00C368C7">
        <w:t xml:space="preserve"> – size, distance from converted</w:t>
      </w:r>
      <w:r w:rsidR="00AE1D98">
        <w:t xml:space="preserve"> </w:t>
      </w:r>
      <w:r w:rsidR="00304196">
        <w:t>land</w:t>
      </w:r>
      <w:r w:rsidR="00AE1D98">
        <w:t xml:space="preserve"> (i.e. not natural)</w:t>
      </w:r>
      <w:r w:rsidR="00C368C7">
        <w:t>, fragmentation</w:t>
      </w:r>
      <w:r w:rsidR="00086A11">
        <w:t xml:space="preserve"> </w:t>
      </w:r>
      <w:r w:rsidR="00304196">
        <w:t>metrics</w:t>
      </w:r>
      <w:r w:rsidR="00C368C7">
        <w:t>, and any other user-defined lan</w:t>
      </w:r>
      <w:r w:rsidR="00EC2597">
        <w:t>dscape metrics.</w:t>
      </w:r>
      <w:r w:rsidR="00086A11">
        <w:t xml:space="preserve">  </w:t>
      </w:r>
      <w:r w:rsidR="0064140C">
        <w:t>To quantify the degree of fragmentation, t</w:t>
      </w:r>
      <w:r w:rsidR="00086A11">
        <w:t>he tool allow</w:t>
      </w:r>
      <w:r w:rsidR="0064140C">
        <w:t>s</w:t>
      </w:r>
      <w:r w:rsidR="00086A11">
        <w:t xml:space="preserve"> for us</w:t>
      </w:r>
      <w:r w:rsidR="00C20825">
        <w:t>ers to</w:t>
      </w:r>
      <w:r w:rsidR="0064140C">
        <w:t xml:space="preserve"> either</w:t>
      </w:r>
      <w:r w:rsidR="00C20825">
        <w:t xml:space="preserve"> import </w:t>
      </w:r>
      <w:r w:rsidR="0073248F">
        <w:t xml:space="preserve">fragmentation characteristics from </w:t>
      </w:r>
      <w:r w:rsidR="00057BB8">
        <w:t xml:space="preserve">the </w:t>
      </w:r>
      <w:r w:rsidR="00C20825">
        <w:t xml:space="preserve">GUIDOS </w:t>
      </w:r>
      <w:r w:rsidR="00C20825">
        <w:fldChar w:fldCharType="begin" w:fldLock="1"/>
      </w:r>
      <w:r w:rsidR="00C20825">
        <w:instrText>ADDIN CSL_CITATION { "citationItems" : [ { "id" : "ITEM-1", "itemData" : { "DOI" : "10.1007/s10980-006-9013-2", "ISSN" : "0921-2973", "author" : [ { "dropping-particle" : "", "family" : "Vogt", "given" : "Peter", "non-dropping-particle" : "", "parse-names" : false, "suffix" : "" }, { "dropping-particle" : "", "family" : "Riitters", "given" : "Kurt H.", "non-dropping-particle" : "", "parse-names" : false, "suffix" : "" }, { "dropping-particle" : "", "family" : "Estreguil", "given" : "Christine", "non-dropping-particle" : "", "parse-names" : false, "suffix" : "" }, { "dropping-particle" : "", "family" : "Kozak", "given" : "Jacek", "non-dropping-particle" : "", "parse-names" : false, "suffix" : "" }, { "dropping-particle" : "", "family" : "Wade", "given" : "Timothy G.", "non-dropping-particle" : "", "parse-names" : false, "suffix" : "" }, { "dropping-particle" : "", "family" : "Wickham", "given" : "James D.", "non-dropping-particle" : "", "parse-names" : false, "suffix" : "" } ], "container-title" : "Landscape Ecology", "id" : "ITEM-1", "issue" : "2", "issued" : { "date-parts" : [ [ "2007", "8", "5" ] ] }, "page" : "171-177", "title" : "Mapping Spatial Patterns with Morphological Image Processing", "type" : "article-journal", "volume" : "22" }, "uris" : [ "http://www.mendeley.com/documents/?uuid=f64e186b-00af-450d-a2f7-c8c8cf7429ac" ] } ], "mendeley" : { "formattedCitation" : "(Vogt et al., 2007)", "plainTextFormattedCitation" : "(Vogt et al., 2007)", "previouslyFormattedCitation" : "(Vogt et al., 2007)" }, "properties" : { "noteIndex" : 0 }, "schema" : "https://github.com/citation-style-language/schema/raw/master/csl-citation.json" }</w:instrText>
      </w:r>
      <w:r w:rsidR="00C20825">
        <w:fldChar w:fldCharType="separate"/>
      </w:r>
      <w:r w:rsidR="00C20825" w:rsidRPr="00C20825">
        <w:rPr>
          <w:noProof/>
        </w:rPr>
        <w:t>(Vogt et al., 2007)</w:t>
      </w:r>
      <w:r w:rsidR="00C20825">
        <w:fldChar w:fldCharType="end"/>
      </w:r>
      <w:r w:rsidR="0073248F">
        <w:t xml:space="preserve"> </w:t>
      </w:r>
      <w:r w:rsidR="00057BB8">
        <w:t xml:space="preserve">model </w:t>
      </w:r>
      <w:r w:rsidR="00D87C58">
        <w:t>(</w:t>
      </w:r>
      <w:r w:rsidR="00057BB8">
        <w:t xml:space="preserve">see </w:t>
      </w:r>
      <w:r w:rsidR="00057BB8" w:rsidRPr="00057BB8">
        <w:rPr>
          <w:b/>
          <w:bCs/>
        </w:rPr>
        <w:t>Create Guidos Input</w:t>
      </w:r>
      <w:r w:rsidR="00057BB8">
        <w:rPr>
          <w:b/>
          <w:bCs/>
        </w:rPr>
        <w:t xml:space="preserve"> </w:t>
      </w:r>
      <w:r w:rsidR="00057BB8" w:rsidRPr="00057BB8">
        <w:rPr>
          <w:bCs/>
        </w:rPr>
        <w:t>section of this document</w:t>
      </w:r>
      <w:r w:rsidR="00D87C58">
        <w:t xml:space="preserve">) </w:t>
      </w:r>
      <w:r w:rsidR="00C20825">
        <w:t xml:space="preserve">or  run </w:t>
      </w:r>
      <w:r w:rsidR="0073248F">
        <w:t xml:space="preserve">a modified version of the </w:t>
      </w:r>
      <w:r w:rsidR="00C20825">
        <w:t xml:space="preserve">Landscape Fragmentation Tool </w:t>
      </w:r>
      <w:r w:rsidR="00C20825">
        <w:fldChar w:fldCharType="begin" w:fldLock="1"/>
      </w:r>
      <w:r w:rsidR="00610F10">
        <w:instrText>ADDIN CSL_CITATION { "citationItems" : [ { "id" : "ITEM-1", "itemData" : { "author" : [ { "dropping-particle" : "", "family" : "CLEAR", "given" : "", "non-dropping-particle" : "", "parse-names" : false, "suffix" : "" } ], "id" : "ITEM-1", "issued" : { "date-parts" : [ [ "2010" ] ] }, "number" : "LFT 2.0", "publisher" : "Center for Landuse Education and Research, Dept of Natural Resources and the Enviornment, University of Connecticut", "title" : "Landscape Fragmentation Tool", "type" : "article" }, "uris" : [ "http://www.mendeley.com/documents/?uuid=3549391c-426d-499d-aed8-0670b43b6472" ] } ], "mendeley" : { "formattedCitation" : "(CLEAR, 2010)", "plainTextFormattedCitation" : "(CLEAR, 2010)", "previouslyFormattedCitation" : "(CLEAR, 2010)" }, "properties" : { "noteIndex" : 0 }, "schema" : "https://github.com/citation-style-language/schema/raw/master/csl-citation.json" }</w:instrText>
      </w:r>
      <w:r w:rsidR="00C20825">
        <w:fldChar w:fldCharType="separate"/>
      </w:r>
      <w:r w:rsidR="0073248F" w:rsidRPr="0073248F">
        <w:rPr>
          <w:noProof/>
        </w:rPr>
        <w:t>(CLEAR, 2010)</w:t>
      </w:r>
      <w:r w:rsidR="00C20825">
        <w:fldChar w:fldCharType="end"/>
      </w:r>
      <w:r w:rsidR="0073248F">
        <w:t xml:space="preserve">. </w:t>
      </w:r>
      <w:r w:rsidR="00D87C58">
        <w:t xml:space="preserve">  </w:t>
      </w:r>
      <w:r w:rsidR="00F60423">
        <w:t xml:space="preserve">Large core areas derived from either fragmentation tool are given the highest priority.  </w:t>
      </w:r>
      <w:r w:rsidR="00D87C58">
        <w:t>To rank converted lands for regeneration</w:t>
      </w:r>
      <w:r w:rsidR="00300CC6">
        <w:t xml:space="preserve"> (Fig. 2</w:t>
      </w:r>
      <w:r w:rsidR="001D1730">
        <w:t>B)</w:t>
      </w:r>
      <w:r w:rsidR="00D87C58">
        <w:t>, the tool uses two metrics; weighted-distan</w:t>
      </w:r>
      <w:r w:rsidR="00F60423">
        <w:t xml:space="preserve">ce based on </w:t>
      </w:r>
      <w:r w:rsidR="00F60423">
        <w:lastRenderedPageBreak/>
        <w:t xml:space="preserve">remnant area where lands closest to largest remnants are prioritized and an edge-deduction methodology ranking inlets and islands surrounded by remnants as higher. </w:t>
      </w:r>
    </w:p>
    <w:p w:rsidR="001D1730" w:rsidRDefault="001D1730" w:rsidP="00224D42"/>
    <w:p w:rsidR="001D1730" w:rsidRDefault="001D1730" w:rsidP="001D1730">
      <w:pPr>
        <w:keepNext/>
      </w:pPr>
      <w:r>
        <w:rPr>
          <w:noProof/>
        </w:rPr>
        <w:drawing>
          <wp:inline distT="0" distB="0" distL="0" distR="0" wp14:anchorId="516526F0" wp14:editId="309398CF">
            <wp:extent cx="5943600" cy="40316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scape.png"/>
                    <pic:cNvPicPr/>
                  </pic:nvPicPr>
                  <pic:blipFill>
                    <a:blip r:embed="rId9">
                      <a:extLst>
                        <a:ext uri="{28A0092B-C50C-407E-A947-70E740481C1C}">
                          <a14:useLocalDpi xmlns:a14="http://schemas.microsoft.com/office/drawing/2010/main" val="0"/>
                        </a:ext>
                      </a:extLst>
                    </a:blip>
                    <a:stretch>
                      <a:fillRect/>
                    </a:stretch>
                  </pic:blipFill>
                  <pic:spPr>
                    <a:xfrm>
                      <a:off x="0" y="0"/>
                      <a:ext cx="5943600" cy="4031615"/>
                    </a:xfrm>
                    <a:prstGeom prst="rect">
                      <a:avLst/>
                    </a:prstGeom>
                  </pic:spPr>
                </pic:pic>
              </a:graphicData>
            </a:graphic>
          </wp:inline>
        </w:drawing>
      </w:r>
    </w:p>
    <w:p w:rsidR="001D1730" w:rsidRPr="00824F26" w:rsidRDefault="001D1730" w:rsidP="001D1730">
      <w:pPr>
        <w:pStyle w:val="Caption"/>
      </w:pPr>
      <w:r>
        <w:t xml:space="preserve">Fig. </w:t>
      </w:r>
      <w:r w:rsidR="00300CC6">
        <w:t>2</w:t>
      </w:r>
      <w:r>
        <w:t xml:space="preserve">. Landscape metrics </w:t>
      </w:r>
      <w:r w:rsidRPr="00C6187A">
        <w:t>prioritization example output</w:t>
      </w:r>
      <w:r>
        <w:t>.</w:t>
      </w:r>
    </w:p>
    <w:p w:rsidR="00224D42" w:rsidRDefault="00224D42" w:rsidP="00B02F4D">
      <w:pPr>
        <w:pStyle w:val="Heading2"/>
      </w:pPr>
      <w:r w:rsidRPr="00224D42">
        <w:t xml:space="preserve">Legal and Conservation </w:t>
      </w:r>
      <w:r w:rsidR="00B02F4D">
        <w:t xml:space="preserve">Land </w:t>
      </w:r>
      <w:r w:rsidR="00E031E0">
        <w:t>Designations</w:t>
      </w:r>
    </w:p>
    <w:p w:rsidR="00E60541" w:rsidRDefault="005E4090" w:rsidP="00224D42">
      <w:r>
        <w:t>The key c</w:t>
      </w:r>
      <w:r w:rsidR="00E60541" w:rsidRPr="004402CA">
        <w:t>onservation concepts</w:t>
      </w:r>
      <w:r w:rsidR="00436496" w:rsidRPr="004402CA">
        <w:t xml:space="preserve"> followed include</w:t>
      </w:r>
      <w:r>
        <w:t>:</w:t>
      </w:r>
      <w:r w:rsidR="00436496" w:rsidRPr="004402CA">
        <w:t xml:space="preserve"> 1) </w:t>
      </w:r>
      <w:r>
        <w:t xml:space="preserve">The </w:t>
      </w:r>
      <w:r w:rsidR="00E60541" w:rsidRPr="004402CA">
        <w:t xml:space="preserve">protection of contiguous and adjacent areas provides greater conservation benefits for habitat viability </w:t>
      </w:r>
      <w:r w:rsidR="00436496" w:rsidRPr="004402CA">
        <w:fldChar w:fldCharType="begin" w:fldLock="1"/>
      </w:r>
      <w:r w:rsidR="004402CA" w:rsidRPr="004402CA">
        <w:instrText>ADDIN CSL_CITATION { "citationItems" : [ { "id" : "ITEM-1", "itemData" : { "DOI" : "10.1016/j.biocon.2008.06.008", "ISSN" : "00063207", "abstract" : "It is known that large fragment sizes and high connectivity levels are key components for maintaining species in fragments; however, their relative effects are poorly understood, especially in tropical areas. In order to test these effects, we built models for explaining understory birds occurrence in a fragmented Atlantic Rain Forest landscape with intermediate habitat cover (3%). Data from over 9000 mist-net hours from 17 fragments differing in size (2\u2013175ha) and connectivity (considering corridor linkages and distance to nearby fragments) were ranked under a model selection approach. A total 1293 individuals of 62 species were recorded. Species richness, abundance and compositional variation were mainly affected by connectivity indices that consider the capacity of species to use corridors and/or to cross short distances up to 30m through the matrix. Bird functional groups were differently affected by area and connectivity: while terrestrial insectivores, omnivores and frugivores were affected by both area and connectivity, the other groups (understory insectivores, nectarivores, and others) were affected only by connectivity. In the studied landscape, well connected fragments can sustain an elevated number of species and individuals. Connectivity gives the opportunity for individuals to use multiple fragments, reducing the influence of fragment size. While preserving large fragments is a conservation target worldwide and should continue to be, our results indicated that connectivity between fragments can enhance the area functionally connected and is beneficial to all functional groups and therefore should be a conservation priority.", "author" : [ { "dropping-particle" : "", "family" : "Martensen", "given" : "Alexandre C.", "non-dropping-particle" : "", "parse-names" : false, "suffix" : "" }, { "dropping-particle" : "", "family" : "Pimentel", "given" : "Rafael G.", "non-dropping-particle" : "", "parse-names" : false, "suffix" : "" }, { "dropping-particle" : "", "family" : "Metzger", "given" : "Jean Paul", "non-dropping-particle" : "", "parse-names" : false, "suffix" : "" } ], "container-title" : "Biological Conservation", "id" : "ITEM-1", "issue" : "9", "issued" : { "date-parts" : [ [ "2008", "9" ] ] }, "page" : "2184-2192", "title" : "Relative effects of fragment size and connectivity on bird community in the Atlantic Rain Forest: Implications for conservation", "type" : "article-journal", "volume" : "141" }, "uris" : [ "http://www.mendeley.com/documents/?uuid=ac6111ae-132a-4c4a-8e9f-d168bf50c5bb" ] }, { "id" : "ITEM-2", "itemData" : { "DOI" : "10.1111/j.1523-1739.1998.98036.x", "ISSN" : "08888892", "author" : [ { "dropping-particle" : "", "family" : "Beier", "given" : "Paul", "non-dropping-particle" : "", "parse-names" : false, "suffix" : "" }, { "dropping-particle" : "", "family" : "Noss", "given" : "Reed F.", "non-dropping-particle" : "", "parse-names" : false, "suffix" : "" } ], "container-title" : "Conservation Biology", "id" : "ITEM-2", "issue" : "6", "issued" : { "date-parts" : [ [ "2008", "7", "7" ] ] }, "page" : "1241-1252", "title" : "Do Habitat Corridors Provide Connectivity?", "type" : "article-journal", "volume" : "12" }, "uris" : [ "http://www.mendeley.com/documents/?uuid=d10f92c5-7449-417b-bbe5-8faf9e0459f8" ] } ], "mendeley" : { "formattedCitation" : "(Beier &amp; Noss, 2008; Martensen, Pimentel, &amp; Metzger, 2008)", "plainTextFormattedCitation" : "(Beier &amp; Noss, 2008; Martensen, Pimentel, &amp; Metzger, 2008)", "previouslyFormattedCitation" : "(Beier &amp; Noss, 2008; Martensen, Pimentel, &amp; Metzger, 2008)" }, "properties" : { "noteIndex" : 0 }, "schema" : "https://github.com/citation-style-language/schema/raw/master/csl-citation.json" }</w:instrText>
      </w:r>
      <w:r w:rsidR="00436496" w:rsidRPr="004402CA">
        <w:fldChar w:fldCharType="separate"/>
      </w:r>
      <w:r w:rsidR="004402CA" w:rsidRPr="004402CA">
        <w:rPr>
          <w:noProof/>
        </w:rPr>
        <w:t>(Beier &amp; Noss, 2008; Martensen, Pimentel, &amp; Metzger, 2008)</w:t>
      </w:r>
      <w:r w:rsidR="00436496" w:rsidRPr="004402CA">
        <w:fldChar w:fldCharType="end"/>
      </w:r>
      <w:r w:rsidR="00436496" w:rsidRPr="004402CA">
        <w:t xml:space="preserve">, </w:t>
      </w:r>
      <w:r w:rsidR="004402CA" w:rsidRPr="004402CA">
        <w:t xml:space="preserve">and </w:t>
      </w:r>
      <w:r w:rsidR="00436496" w:rsidRPr="004402CA">
        <w:t>2</w:t>
      </w:r>
      <w:r w:rsidR="00E60541" w:rsidRPr="004402CA">
        <w:t xml:space="preserve">) </w:t>
      </w:r>
      <w:r>
        <w:t xml:space="preserve">The </w:t>
      </w:r>
      <w:r w:rsidR="00E60541" w:rsidRPr="004402CA">
        <w:t>buffer zones around protected areas help ensure the long-term viability of these areas</w:t>
      </w:r>
      <w:r w:rsidR="00436496" w:rsidRPr="004402CA">
        <w:t xml:space="preserve"> </w:t>
      </w:r>
      <w:r w:rsidR="00436496" w:rsidRPr="004402CA">
        <w:fldChar w:fldCharType="begin" w:fldLock="1"/>
      </w:r>
      <w:r w:rsidR="004402CA" w:rsidRPr="004402CA">
        <w:instrText>ADDIN CSL_CITATION { "citationItems" : [ { "id" : "ITEM-1", "itemData" : { "DOI" : "10.1111/j.1523-1739.2006.00351.x", "ISSN" : "08888892", "author" : [ { "dropping-particle" : "", "family" : "Nepstad", "given" : "D.", "non-dropping-particle" : "", "parse-names" : false, "suffix" : "" }, { "dropping-particle" : "", "family" : "Schwartzman", "given" : "S.", "non-dropping-particle" : "", "parse-names" : false, "suffix" : "" }, { "dropping-particle" : "", "family" : "Bamberger", "given" : "B.", "non-dropping-particle" : "", "parse-names" : false, "suffix" : "" }, { "dropping-particle" : "", "family" : "Santilli", "given" : "M.", "non-dropping-particle" : "", "parse-names" : false, "suffix" : "" }, { "dropping-particle" : "", "family" : "Ray", "given" : "D.", "non-dropping-particle" : "", "parse-names" : false, "suffix" : "" }, { "dropping-particle" : "", "family" : "Schlesinger", "given" : "P.", "non-dropping-particle" : "", "parse-names" : false, "suffix" : "" }, { "dropping-particle" : "", "family" : "Lefebvre", "given" : "P.", "non-dropping-particle" : "", "parse-names" : false, "suffix" : "" }, { "dropping-particle" : "", "family" : "Alencar", "given" : "A.", "non-dropping-particle" : "", "parse-names" : false, "suffix" : "" }, { "dropping-particle" : "", "family" : "Prinz", "given" : "E.", "non-dropping-particle" : "", "parse-names" : false, "suffix" : "" }, { "dropping-particle" : "", "family" : "Fiske", "given" : "G.", "non-dropping-particle" : "", "parse-names" : false, "suffix" : "" }, { "dropping-particle" : "", "family" : "RollaOLLA", "given" : "A.", "non-dropping-particle" : "", "parse-names" : false, "suffix" : "" } ], "container-title" : "Conservation Biology", "id" : "ITEM-1", "issue" : "1", "issued" : { "date-parts" : [ [ "2006", "2", "23" ] ] }, "page" : "65-73", "title" : "Inhibition of Amazon Deforestation and Fire by Parks and Indigenous Lands", "type" : "article-journal", "volume" : "20" }, "uris" : [ "http://www.mendeley.com/documents/?uuid=8199422b-7d50-4b81-a44a-27389703ddb5" ] }, { "id" : "ITEM-2", "itemData" : { "DOI" : "10.1590/S0103-40142005000100010", "ISSN" : "0103-4014", "author" : [ { "dropping-particle" : "", "family" : "Ferreira", "given" : "Leandro Valle", "non-dropping-particle" : "", "parse-names" : false, "suffix" : "" }, { "dropping-particle" : "", "family" : "Venticinque", "given" : "Eduardo", "non-dropping-particle" : "", "parse-names" : false, "suffix" : "" }, { "dropping-particle" : "", "family" : "Almeida", "given" : "Samuel", "non-dropping-particle" : "", "parse-names" : false, "suffix" : "" } ], "container-title" : "Estudos Avan\u00e7ados", "id" : "ITEM-2", "issue" : "53", "issued" : { "date-parts" : [ [ "2005", "4" ] ] }, "page" : "157-166", "publisher" : "Instituto de Estudos Avan\u00e7ados da Universidade de S\u00e3o Paulo", "title" : "O desmatamento na Amaz\u00f4nia e a import\u00e2ncia das \u00e1reas protegidas", "type" : "article-journal", "volume" : "19" }, "uris" : [ "http://www.mendeley.com/documents/?uuid=d18b2ef2-aa64-4b7a-b3b7-87b835c18622" ] } ], "mendeley" : { "formattedCitation" : "(Ferreira, Venticinque, &amp; Almeida, 2005; Nepstad et al., 2006)", "plainTextFormattedCitation" : "(Ferreira, Venticinque, &amp; Almeida, 2005; Nepstad et al., 2006)", "previouslyFormattedCitation" : "(Ferreira, Venticinque, &amp; Almeida, 2005; Nepstad et al., 2006)" }, "properties" : { "noteIndex" : 0 }, "schema" : "https://github.com/citation-style-language/schema/raw/master/csl-citation.json" }</w:instrText>
      </w:r>
      <w:r w:rsidR="00436496" w:rsidRPr="004402CA">
        <w:fldChar w:fldCharType="separate"/>
      </w:r>
      <w:r w:rsidR="00436496" w:rsidRPr="004402CA">
        <w:rPr>
          <w:noProof/>
        </w:rPr>
        <w:t>(Ferreira, Venticinque, &amp; Almeida, 2005; Nepstad et al., 2006)</w:t>
      </w:r>
      <w:r w:rsidR="00436496" w:rsidRPr="004402CA">
        <w:fldChar w:fldCharType="end"/>
      </w:r>
      <w:r w:rsidR="004402CA" w:rsidRPr="004402CA">
        <w:t xml:space="preserve"> and can reduce the negative impacts of edge effects or disturbance due to surrounding human activities </w:t>
      </w:r>
      <w:r w:rsidR="004402CA" w:rsidRPr="004402CA">
        <w:fldChar w:fldCharType="begin" w:fldLock="1"/>
      </w:r>
      <w:r w:rsidR="00C20825">
        <w:instrText>ADDIN CSL_CITATION { "citationItems" : [ { "id" : "ITEM-1", "itemData" : { "DOI" : "10.1111/j.1523-1739.2007.00660.x", "ISSN" : "0888-8892", "PMID" : "17531049", "abstract" : "Conservation easements are one of the primary tools for conserving biodiversity on private land. Despite their increasing use, little quantitative data are available on what species and habitats conservation easements aim to protect, how much structural development they allow, or what types of land use they commonly permit. To address these knowledge gaps, we surveyed staff responsible for 119 conservation easements established by the largest nonprofit easement holder, The Nature Conservancy, between 1985 and 2004. Most easements (80%) aimed to provide core habitat to protect species or communities on-site, and nearly all were designed to reduce development. Conservation easements also allowed for a wide range of private uses, which may result in additional fragmentation and habitat disturbance. Some residential or commercial use, new structures, or subdivision of the property were permitted on 85% of sampled conservation easements. Over half (56%) allowed some additional buildings, of which 60% restricted structure size or building area. Working landscape easements with ranching, forestry, or farming made up nearly half (46%) of the easement properties sampled and were more likely than easements without these uses to be designated as buffers to enhance biodiversity in the surrounding area. Our results demonstrate the need for clear restrictions on building and subdivision in easements, research on the compatibility of private uses on easement land, and greater public understanding of the trade-offs implicit in the use of conservation easements for biodiversity conservation.", "author" : [ { "dropping-particle" : "", "family" : "Rissman", "given" : "Adena R", "non-dropping-particle" : "", "parse-names" : false, "suffix" : "" }, { "dropping-particle" : "", "family" : "Lozier", "given" : "Lynn", "non-dropping-particle" : "", "parse-names" : false, "suffix" : "" }, { "dropping-particle" : "", "family" : "Comendant", "given" : "Tosha", "non-dropping-particle" : "", "parse-names" : false, "suffix" : "" }, { "dropping-particle" : "", "family" : "Kareiva", "given" : "Peter", "non-dropping-particle" : "", "parse-names" : false, "suffix" : "" }, { "dropping-particle" : "", "family" : "Kiesecker", "given" : "Joseph M", "non-dropping-particle" : "", "parse-names" : false, "suffix" : "" }, { "dropping-particle" : "", "family" : "Shaw", "given" : "M Rebecca", "non-dropping-particle" : "", "parse-names" : false, "suffix" : "" }, { "dropping-particle" : "", "family" : "Merenlender", "given" : "Adina M", "non-dropping-particle" : "", "parse-names" : false, "suffix" : "" } ], "container-title" : "Conservation biology : the journal of the Society for Conservation Biology", "id" : "ITEM-1", "issue" : "3", "issued" : { "date-parts" : [ [ "2007", "6" ] ] }, "page" : "709-18", "title" : "Conservation easements: biodiversity protection and private use.", "type" : "article-journal", "volume" : "21" }, "uris" : [ "http://www.mendeley.com/documents/?uuid=253b1663-eff9-401e-bcac-925d35f11df5" ] } ], "mendeley" : { "formattedCitation" : "(Rissman et al., 2007)", "plainTextFormattedCitation" : "(Rissman et al., 2007)", "previouslyFormattedCitation" : "(Rissman et al., 2007)" }, "properties" : { "noteIndex" : 0 }, "schema" : "https://github.com/citation-style-language/schema/raw/master/csl-citation.json" }</w:instrText>
      </w:r>
      <w:r w:rsidR="004402CA" w:rsidRPr="004402CA">
        <w:fldChar w:fldCharType="separate"/>
      </w:r>
      <w:r w:rsidR="004402CA" w:rsidRPr="004402CA">
        <w:rPr>
          <w:noProof/>
        </w:rPr>
        <w:t>(Rissman et al., 2007)</w:t>
      </w:r>
      <w:r w:rsidR="004402CA" w:rsidRPr="004402CA">
        <w:fldChar w:fldCharType="end"/>
      </w:r>
      <w:r w:rsidR="004402CA" w:rsidRPr="004402CA">
        <w:t xml:space="preserve">. </w:t>
      </w:r>
    </w:p>
    <w:p w:rsidR="00F60423" w:rsidRDefault="00F60423" w:rsidP="00224D42"/>
    <w:p w:rsidR="00E60541" w:rsidRDefault="00F60423" w:rsidP="00224D42">
      <w:r>
        <w:t xml:space="preserve">The three land designations providing remnant protection are used within </w:t>
      </w:r>
      <w:r w:rsidR="0079513D">
        <w:t>LegalGEO</w:t>
      </w:r>
      <w:r>
        <w:t xml:space="preserve"> – LRs, PPAs</w:t>
      </w:r>
      <w:r w:rsidR="00620B20">
        <w:t>,</w:t>
      </w:r>
      <w:r>
        <w:t xml:space="preserve"> and </w:t>
      </w:r>
      <w:r w:rsidR="002B4A75">
        <w:t xml:space="preserve">any state or federal </w:t>
      </w:r>
      <w:r w:rsidR="00620B20">
        <w:t>Prote</w:t>
      </w:r>
      <w:r w:rsidR="004A27F7">
        <w:t>c</w:t>
      </w:r>
      <w:r w:rsidR="00620B20">
        <w:t>ted Areas (</w:t>
      </w:r>
      <w:r>
        <w:t>PAs</w:t>
      </w:r>
      <w:r w:rsidR="00620B20">
        <w:t>)</w:t>
      </w:r>
      <w:r>
        <w:t>.  Both remnants</w:t>
      </w:r>
      <w:r w:rsidR="00305F18">
        <w:t xml:space="preserve"> </w:t>
      </w:r>
      <w:r>
        <w:t xml:space="preserve">and converted lands are prioritized for LR allocation </w:t>
      </w:r>
      <w:r w:rsidR="00300CC6">
        <w:t>(Fig. 3</w:t>
      </w:r>
      <w:r w:rsidR="00305F18">
        <w:t xml:space="preserve">A)  </w:t>
      </w:r>
      <w:r>
        <w:t xml:space="preserve">or regeneration </w:t>
      </w:r>
      <w:r w:rsidR="00300CC6">
        <w:t>(Fig. 3</w:t>
      </w:r>
      <w:r w:rsidR="00305F18">
        <w:t xml:space="preserve">B)  </w:t>
      </w:r>
      <w:r w:rsidR="00F6220F">
        <w:t xml:space="preserve">respectively </w:t>
      </w:r>
      <w:r>
        <w:t xml:space="preserve">based on </w:t>
      </w:r>
      <w:r w:rsidR="00F6220F">
        <w:t xml:space="preserve">the proximity to </w:t>
      </w:r>
      <w:r w:rsidR="00404096">
        <w:t xml:space="preserve">any of </w:t>
      </w:r>
      <w:r w:rsidR="00B24664">
        <w:t>protection categories</w:t>
      </w:r>
      <w:r w:rsidR="00404096">
        <w:t xml:space="preserve"> with LR placement being even further prioritized to being place to the largest LRs or </w:t>
      </w:r>
      <w:r>
        <w:t>PAs</w:t>
      </w:r>
      <w:r w:rsidR="00404096">
        <w:t xml:space="preserve"> within the landscape.  </w:t>
      </w:r>
      <w:r>
        <w:t>In addition to these legal</w:t>
      </w:r>
      <w:r w:rsidR="00F6220F">
        <w:t xml:space="preserve"> designations</w:t>
      </w:r>
      <w:r>
        <w:t>, re</w:t>
      </w:r>
      <w:r w:rsidR="00F6220F">
        <w:t xml:space="preserve">mnants are also </w:t>
      </w:r>
      <w:r w:rsidR="00572EC4">
        <w:t xml:space="preserve">given a higher </w:t>
      </w:r>
      <w:r w:rsidR="00F6220F">
        <w:t>priorit</w:t>
      </w:r>
      <w:r w:rsidR="00572EC4">
        <w:t xml:space="preserve">y value if they are </w:t>
      </w:r>
      <w:r w:rsidR="00F6220F">
        <w:t>located within a Conservation Priority Area (CPA) or any other ecological or land use zoning regulatio</w:t>
      </w:r>
      <w:r w:rsidR="00572EC4">
        <w:t>n.</w:t>
      </w:r>
    </w:p>
    <w:p w:rsidR="001D1730" w:rsidRDefault="001D1730" w:rsidP="00224D42"/>
    <w:p w:rsidR="001D1730" w:rsidRDefault="001D1730" w:rsidP="001D1730">
      <w:pPr>
        <w:keepNext/>
      </w:pPr>
      <w:r>
        <w:rPr>
          <w:noProof/>
        </w:rPr>
        <w:lastRenderedPageBreak/>
        <w:drawing>
          <wp:inline distT="0" distB="0" distL="0" distR="0" wp14:anchorId="295A0BF3" wp14:editId="7E893F71">
            <wp:extent cx="5943600" cy="40316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al.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4031615"/>
                    </a:xfrm>
                    <a:prstGeom prst="rect">
                      <a:avLst/>
                    </a:prstGeom>
                  </pic:spPr>
                </pic:pic>
              </a:graphicData>
            </a:graphic>
          </wp:inline>
        </w:drawing>
      </w:r>
    </w:p>
    <w:p w:rsidR="001D1730" w:rsidRPr="00824F26" w:rsidRDefault="001D1730" w:rsidP="001D1730">
      <w:pPr>
        <w:pStyle w:val="Caption"/>
      </w:pPr>
      <w:r>
        <w:t xml:space="preserve">Fig. </w:t>
      </w:r>
      <w:r w:rsidR="00300CC6">
        <w:t>3</w:t>
      </w:r>
      <w:r>
        <w:t xml:space="preserve">.  Legal and conservation land designation - </w:t>
      </w:r>
      <w:r w:rsidRPr="00207374">
        <w:t>prioritization example output</w:t>
      </w:r>
    </w:p>
    <w:p w:rsidR="00224D42" w:rsidRPr="00224D42" w:rsidRDefault="000138B4" w:rsidP="00B02F4D">
      <w:pPr>
        <w:pStyle w:val="Heading2"/>
      </w:pPr>
      <w:r>
        <w:t>Threats</w:t>
      </w:r>
    </w:p>
    <w:p w:rsidR="00B31BC1" w:rsidRPr="00B31BC1" w:rsidRDefault="00B31BC1" w:rsidP="00FC097D">
      <w:r w:rsidRPr="00B31BC1">
        <w:t xml:space="preserve">Threats </w:t>
      </w:r>
      <w:r w:rsidR="00CD6AF9">
        <w:t xml:space="preserve">from a conservation standpoint are any </w:t>
      </w:r>
      <w:r w:rsidR="00A16AB3">
        <w:t xml:space="preserve">human </w:t>
      </w:r>
      <w:r w:rsidR="00CD6AF9">
        <w:t xml:space="preserve">activity </w:t>
      </w:r>
      <w:r w:rsidR="00A16AB3">
        <w:t xml:space="preserve">or process that destroys, degrades or impairs </w:t>
      </w:r>
      <w:r w:rsidR="008D09B8">
        <w:t>species, communities, or ecosystems which are trying to be conserved</w:t>
      </w:r>
      <w:r w:rsidR="00A16AB3">
        <w:t xml:space="preserve"> </w:t>
      </w:r>
      <w:r w:rsidR="00A16AB3">
        <w:fldChar w:fldCharType="begin" w:fldLock="1"/>
      </w:r>
      <w:r w:rsidR="00CB7973">
        <w:instrText>ADDIN CSL_CITATION { "citationItems" : [ { "id" : "ITEM-1", "itemData" : { "DOI" : "10.1111/j.1523-1739.2008.00937.x", "ISSN" : "1523-1739", "PMID" : "18544093", "abstract" : "An essential foundation of any science is a standard lexicon. Any given conservation project can be described in terms of the biodiversity targets, direct threats, contributing factors at the project site, and the conservation actions that the project team is employing to change the situation. These common elements can be linked in a causal chain, which represents a theory of change about how the conservation actions are intended to bring about desired project outcomes. If project teams want to describe and share their work and learn from one another, they need a standard and precise lexicon to specifically describe each node along this chain. To date, there have been several independent efforts to develop standard classifications for the direct threats that affect biodiversity and the conservation actions required to counteract these threats. Recognizing that it is far more effective to have only one accepted global scheme, we merged these separate efforts into unified classifications of threats and actions, which we present here. Each classification is a hierarchical listing of terms and associated definitions. The classifications are comprehensive and exclusive at the upper levels of the hierarchy, expandable at the lower levels, and simple, consistent, and scalable at all levels. We tested these classifications by applying them post hoc to 1191 threatened bird species and 737 conservation projects. Almost all threats and actions could be assigned to the new classification systems, save for some cases lacking detailed information. Furthermore, the new classification systems provided an improved way of analyzing and comparing information across projects when compared with earlier systems. We believe that widespread adoption of these classifications will help practitioners more systematically identify threats and appropriate actions, managers to more efficiently set priorities and allocate resources, and most important, facilitate cross-project learning and the development of a systematic science of conservation.", "author" : [ { "dropping-particle" : "", "family" : "Salafsky", "given" : "Nick", "non-dropping-particle" : "", "parse-names" : false, "suffix" : "" }, { "dropping-particle" : "", "family" : "Salzer", "given" : "Daniel", "non-dropping-particle" : "", "parse-names" : false, "suffix" : "" }, { "dropping-particle" : "", "family" : "Stattersfield", "given" : "Alison J", "non-dropping-particle" : "", "parse-names" : false, "suffix" : "" }, { "dropping-particle" : "", "family" : "Hilton-Taylor", "given" : "Craig", "non-dropping-particle" : "", "parse-names" : false, "suffix" : "" }, { "dropping-particle" : "", "family" : "Neugarten", "given" : "Rachel", "non-dropping-particle" : "", "parse-names" : false, "suffix" : "" }, { "dropping-particle" : "", "family" : "Butchart", "given" : "Stuart H M", "non-dropping-particle" : "", "parse-names" : false, "suffix" : "" }, { "dropping-particle" : "", "family" : "Collen", "given" : "Ben", "non-dropping-particle" : "", "parse-names" : false, "suffix" : "" }, { "dropping-particle" : "", "family" : "Cox", "given" : "Neil", "non-dropping-particle" : "", "parse-names" : false, "suffix" : "" }, { "dropping-particle" : "", "family" : "Master", "given" : "Lawrence L", "non-dropping-particle" : "", "parse-names" : false, "suffix" : "" }, { "dropping-particle" : "", "family" : "O'Connor", "given" : "Sheila", "non-dropping-particle" : "", "parse-names" : false, "suffix" : "" }, { "dropping-particle" : "", "family" : "Wilkie", "given" : "David", "non-dropping-particle" : "", "parse-names" : false, "suffix" : "" } ], "container-title" : "Conservation biology : the journal of the Society for Conservation Biology", "id" : "ITEM-1", "issue" : "4", "issued" : { "date-parts" : [ [ "2008", "8" ] ] }, "page" : "897-911", "title" : "A standard lexicon for biodiversity conservation: unified classifications of threats and actions.", "type" : "article-journal", "volume" : "22" }, "uris" : [ "http://www.mendeley.com/documents/?uuid=25f97f01-703b-4907-a000-f7bd24228d21" ] } ], "mendeley" : { "formattedCitation" : "(Salafsky et al., 2008)", "plainTextFormattedCitation" : "(Salafsky et al., 2008)", "previouslyFormattedCitation" : "(Salafsky et al., 2008)" }, "properties" : { "noteIndex" : 0 }, "schema" : "https://github.com/citation-style-language/schema/raw/master/csl-citation.json" }</w:instrText>
      </w:r>
      <w:r w:rsidR="00A16AB3">
        <w:fldChar w:fldCharType="separate"/>
      </w:r>
      <w:r w:rsidR="00A16AB3" w:rsidRPr="00A16AB3">
        <w:rPr>
          <w:noProof/>
        </w:rPr>
        <w:t>(Salafsky et al., 2008)</w:t>
      </w:r>
      <w:r w:rsidR="00A16AB3">
        <w:fldChar w:fldCharType="end"/>
      </w:r>
      <w:r w:rsidR="00A16AB3">
        <w:t>.</w:t>
      </w:r>
      <w:r w:rsidR="008D09B8">
        <w:t xml:space="preserve">    </w:t>
      </w:r>
      <w:r w:rsidR="00A16AB3">
        <w:t xml:space="preserve">   </w:t>
      </w:r>
      <w:r w:rsidR="009F05A4">
        <w:t>Depending on the goals of a conservation effort, priorities can be placed on conserving lands furthest</w:t>
      </w:r>
      <w:r w:rsidR="00C97403">
        <w:t xml:space="preserve"> from </w:t>
      </w:r>
      <w:r w:rsidR="009F05A4">
        <w:t xml:space="preserve"> </w:t>
      </w:r>
      <w:r w:rsidR="00F97AC5">
        <w:t>threats</w:t>
      </w:r>
      <w:r w:rsidR="00F97AC5">
        <w:fldChar w:fldCharType="begin" w:fldLock="1"/>
      </w:r>
      <w:r w:rsidR="00F97AC5">
        <w:instrText>ADDIN CSL_CITATION { "citationItems" : [ { "id" : "ITEM-1", "itemData" : { "DOI" : "10.1073/pnas.1732458100", "ISSN" : "0027-8424", "PMID" : "12930898", "abstract" : "Human pressure threatens many species and ecosystems, so conservation efforts necessarily prioritize saving them. However, conservation should clearly be proactive wherever possible. In this article, we assess the biodiversity conservation value, and specifically the irreplaceability in terms of species endemism, of those of the planet's ecosystems that remain intact. We find that 24 wilderness areas, all &gt; or = 1 million hectares, are &gt; or = 70% intact and have human densities of less than or equal to five people per km2. This wilderness covers 44% of all land but is inhabited by only 3% of people. Given this sparse population, wilderness conservation is cost-effective, especially if ecosystem service value is incorporated. Soberingly, however, most wilderness is not speciose: only 18% of plants and 10% of terrestrial vertebrates are endemic to individual wildernesses, the majority restricted to Amazonia, Congo, New Guinea, the Miombo-Mopane woodlands, and the North American deserts. Global conservation strategy must target these five wildernesses while continuing to prioritize threatened biodiversity hotspots.", "author" : [ { "dropping-particle" : "", "family" : "Mittermeier", "given" : "R A", "non-dropping-particle" : "", "parse-names" : false, "suffix" : "" }, { "dropping-particle" : "", "family" : "Mittermeier", "given" : "C G", "non-dropping-particle" : "", "parse-names" : false, "suffix" : "" }, { "dropping-particle" : "", "family" : "Brooks", "given" : "T M", "non-dropping-particle" : "", "parse-names" : false, "suffix" : "" }, { "dropping-particle" : "", "family" : "Pilgrim", "given" : "J D", "non-dropping-particle" : "", "parse-names" : false, "suffix" : "" }, { "dropping-particle" : "", "family" : "Konstant", "given" : "W R", "non-dropping-particle" : "", "parse-names" : false, "suffix" : "" }, { "dropping-particle" : "", "family" : "Fonseca", "given" : "G A B", "non-dropping-particle" : "da", "parse-names" : false, "suffix" : "" }, { "dropping-particle" : "", "family" : "Kormos", "given" : "C", "non-dropping-particle" : "", "parse-names" : false, "suffix" : "" } ], "container-title" : "Proceedings of the National Academy of Sciences of the United States of America", "id" : "ITEM-1", "issue" : "18", "issued" : { "date-parts" : [ [ "2003", "9", "2" ] ] }, "page" : "10309-13", "title" : "Wilderness and biodiversity conservation.", "type" : "article-journal", "volume" : "100" }, "uris" : [ "http://www.mendeley.com/documents/?uuid=49cb3e35-5dc5-463c-8486-c2b5503549ea" ] }, { "id" : "ITEM-2", "itemData" : { "DOI" : "10.1641/0006-3568(2002)052[0891:THFATL]2.0.CO;2", "ISSN" : "0006-3568", "author" : [ { "dropping-particle" : "", "family" : "SANDERSON", "given" : "ERIC W.", "non-dropping-particle" : "", "parse-names" : false, "suffix" : "" }, { "dropping-particle" : "", "family" : "JAITEH", "given" : "MALANDING", "non-dropping-particle" : "", "parse-names" : false, "suffix" : "" }, { "dropping-particle" : "", "family" : "LEVY", "given" : "MARC A.", "non-dropping-particle" : "", "parse-names" : false, "suffix" : "" }, { "dropping-particle" : "", "family" : "REDFORD", "given" : "KENT H.", "non-dropping-particle" : "", "parse-names" : false, "suffix" : "" }, { "dropping-particle" : "V.", "family" : "WANNEBO", "given" : "ANTOINETTE", "non-dropping-particle" : "", "parse-names" : false, "suffix" : "" }, { "dropping-particle" : "", "family" : "WOOLMER", "given" : "GILLIAN", "non-dropping-particle" : "", "parse-names" : false, "suffix" : "" } ], "container-title" : "BioScience", "id" : "ITEM-2", "issue" : "10", "issued" : { "date-parts" : [ [ "2002" ] ] }, "page" : "891", "publisher" : "American Institute of Biological Sciences", "title" : "The Human Footprint and the Last of the Wild", "type" : "article-journal", "volume" : "52" }, "uris" : [ "http://www.mendeley.com/documents/?uuid=a2746dc1-197c-4f2d-b839-c1ca597a003c" ] } ], "mendeley" : { "formattedCitation" : "(Mittermeier et al., 2003; SANDERSON et al., 2002)", "plainTextFormattedCitation" : "(Mittermeier et al., 2003; SANDERSON et al., 2002)", "previouslyFormattedCitation" : "(Mittermeier et al., 2003; SANDERSON et al., 2002)" }, "properties" : { "noteIndex" : 0 }, "schema" : "https://github.com/citation-style-language/schema/raw/master/csl-citation.json" }</w:instrText>
      </w:r>
      <w:r w:rsidR="00F97AC5">
        <w:fldChar w:fldCharType="separate"/>
      </w:r>
      <w:r w:rsidR="00F97AC5" w:rsidRPr="00F97AC5">
        <w:rPr>
          <w:noProof/>
        </w:rPr>
        <w:t>(Mittermeier et al., 2003; SANDERSON et al., 2002)</w:t>
      </w:r>
      <w:r w:rsidR="00F97AC5">
        <w:fldChar w:fldCharType="end"/>
      </w:r>
      <w:r w:rsidR="009F05A4">
        <w:t xml:space="preserve"> or trying to conserve the last remaining places that are highly vulnerable </w:t>
      </w:r>
      <w:r w:rsidR="00CB7973">
        <w:t xml:space="preserve">to </w:t>
      </w:r>
      <w:r w:rsidR="009F05A4">
        <w:t xml:space="preserve">threats </w:t>
      </w:r>
      <w:r w:rsidR="00CB7973">
        <w:t>or most likely at risk to conversion</w:t>
      </w:r>
      <w:r w:rsidR="00CB7973">
        <w:fldChar w:fldCharType="begin" w:fldLock="1"/>
      </w:r>
      <w:r w:rsidR="002B4A75">
        <w:instrText>ADDIN CSL_CITATION { "citationItems" : [ { "id" : "ITEM-1", "itemData" : { "DOI" : "10.2202/1935-1682.1990", "ISSN" : "1935-1682", "author" : [ { "dropping-particle" : "", "family" : "Pfaff", "given" : "Alexander", "non-dropping-particle" : "", "parse-names" : false, "suffix" : "" }, { "dropping-particle" : "", "family" : "Robalino", "given" : "Juan", "non-dropping-particle" : "", "parse-names" : false, "suffix" : "" }, { "dropping-particle" : "", "family" : "Sanchez-Azofeifa", "given" : "G. Arturo", "non-dropping-particle" : "", "parse-names" : false, "suffix" : "" }, { "dropping-particle" : "", "family" : "Andam", "given" : "Kwaw S", "non-dropping-particle" : "", "parse-names" : false, "suffix" : "" }, { "dropping-particle" : "", "family" : "Ferraro", "given" : "Paul J", "non-dropping-particle" : "", "parse-names" : false, "suffix" : "" } ], "container-title" : "The B.E. Journal of Economic Analysis &amp; Policy", "id" : "ITEM-1", "issue" : "2", "issued" : { "date-parts" : [ [ "2009", "1", "13" ] ] }, "title" : "Park Location Affects Forest Protection: Land Characteristics Cause Differences in Park Impacts across Costa Rica", "type" : "article-journal", "volume" : "9" }, "uris" : [ "http://www.mendeley.com/documents/?uuid=6f9c2ae9-347f-4cb9-b4a9-158ccd8abbe8" ] }, { "id" : "ITEM-2", "itemData" : { "DOI" : "10.1111/j.1523-1739.2005.00709.x", "ISSN" : "0888-8892", "author" : [ { "dropping-particle" : "", "family" : "MITTERMEIER", "given" : "RUSSELL A.", "non-dropping-particle" : "", "parse-names" : false, "suffix" : "" }, { "dropping-particle" : "", "family" : "FONSECA", "given" : "GUSTAVO A.B.", "non-dropping-particle" : "DA", "parse-names" : false, "suffix" : "" }, { "dropping-particle" : "", "family" : "RYLANDS", "given" : "ANTHONY B.", "non-dropping-particle" : "", "parse-names" : false, "suffix" : "" }, { "dropping-particle" : "", "family" : "BRANDON", "given" : "KATRINA", "non-dropping-particle" : "", "parse-names" : false, "suffix" : "" } ], "container-title" : "Conservation Biology", "id" : "ITEM-2", "issue" : "3", "issued" : { "date-parts" : [ [ "2005", "6" ] ] }, "page" : "601-607", "title" : "A Brief History of Biodiversity Conservation in Brazil", "type" : "article-journal", "volume" : "19" }, "uris" : [ "http://www.mendeley.com/documents/?uuid=658cc310-3bac-440c-9213-963d8fc1b67f" ] } ], "mendeley" : { "formattedCitation" : "(MITTERMEIER et al., 2005; Pfaff, Robalino, Sanchez-Azofeifa, Andam, &amp; Ferraro, 2009)", "plainTextFormattedCitation" : "(MITTERMEIER et al., 2005; Pfaff, Robalino, Sanchez-Azofeifa, Andam, &amp; Ferraro, 2009)", "previouslyFormattedCitation" : "(MITTERMEIER et al., 2005; Pfaff, Robalino, Sanchez-Azofeifa, Andam, &amp; Ferraro, 2009)" }, "properties" : { "noteIndex" : 0 }, "schema" : "https://github.com/citation-style-language/schema/raw/master/csl-citation.json" }</w:instrText>
      </w:r>
      <w:r w:rsidR="00CB7973">
        <w:fldChar w:fldCharType="separate"/>
      </w:r>
      <w:r w:rsidR="00F97AC5" w:rsidRPr="00F97AC5">
        <w:rPr>
          <w:noProof/>
        </w:rPr>
        <w:t>(MITTERMEIER et al., 2005; Pfaff, Robalino, Sanchez-Azofeifa, Andam, &amp; Ferraro, 2009)</w:t>
      </w:r>
      <w:r w:rsidR="00CB7973">
        <w:fldChar w:fldCharType="end"/>
      </w:r>
      <w:r w:rsidR="009F05A4">
        <w:t xml:space="preserve">. </w:t>
      </w:r>
      <w:r w:rsidR="00F6735C">
        <w:t xml:space="preserve"> </w:t>
      </w:r>
    </w:p>
    <w:p w:rsidR="00B31BC1" w:rsidRDefault="00B31BC1" w:rsidP="00FC097D">
      <w:pPr>
        <w:rPr>
          <w:highlight w:val="yellow"/>
        </w:rPr>
      </w:pPr>
    </w:p>
    <w:p w:rsidR="0003075B" w:rsidRDefault="00C97403">
      <w:r>
        <w:t xml:space="preserve">For </w:t>
      </w:r>
      <w:r w:rsidR="0079513D">
        <w:t>LegalGEO</w:t>
      </w:r>
      <w:r>
        <w:t xml:space="preserve">, the application prioritizes areas which minimize threats and </w:t>
      </w:r>
      <w:r w:rsidR="00F6220F">
        <w:t xml:space="preserve">allows for two threat rankings to be applied to both </w:t>
      </w:r>
      <w:r w:rsidR="00AE1D98">
        <w:t xml:space="preserve">of the </w:t>
      </w:r>
      <w:r w:rsidR="00F6220F">
        <w:t>remnant and converted lands ranking</w:t>
      </w:r>
      <w:r w:rsidR="00AE1D98">
        <w:t>s</w:t>
      </w:r>
      <w:r w:rsidR="00F6220F">
        <w:t xml:space="preserve">; accessibility and a user-created threat layer.  Accessibility produces </w:t>
      </w:r>
      <w:r w:rsidR="00532B61">
        <w:t>a landscape laye</w:t>
      </w:r>
      <w:r>
        <w:t xml:space="preserve">r identifying the estimated distance </w:t>
      </w:r>
      <w:r w:rsidR="00532B61">
        <w:t xml:space="preserve">for humans to access an area.  </w:t>
      </w:r>
      <w:r w:rsidR="0079513D">
        <w:t>LegalGEO</w:t>
      </w:r>
      <w:r w:rsidR="00532B61">
        <w:t xml:space="preserve"> places higher priority on those areas less threatened by humans and thus require longer time to access.  A landscape-wide threat layer is </w:t>
      </w:r>
      <w:r w:rsidR="00404096">
        <w:t>produced for both</w:t>
      </w:r>
      <w:r w:rsidR="00532B61">
        <w:t xml:space="preserve"> remnants</w:t>
      </w:r>
      <w:r w:rsidR="00300CC6">
        <w:t xml:space="preserve"> (Fig. 4</w:t>
      </w:r>
      <w:r w:rsidR="00305F18">
        <w:t>A)</w:t>
      </w:r>
      <w:r w:rsidR="00532B61">
        <w:t xml:space="preserve"> and converted lands </w:t>
      </w:r>
      <w:r w:rsidR="00300CC6">
        <w:t>(Fig. 4</w:t>
      </w:r>
      <w:r w:rsidR="00305F18">
        <w:t xml:space="preserve">B) </w:t>
      </w:r>
      <w:r w:rsidR="00404096">
        <w:t>and are ranked individually (i.e. not for the entire landscape and then separated for each)</w:t>
      </w:r>
      <w:r w:rsidR="00532B61">
        <w:t>.</w:t>
      </w:r>
    </w:p>
    <w:p w:rsidR="001D1730" w:rsidRDefault="001D1730" w:rsidP="001D1730">
      <w:pPr>
        <w:keepNext/>
      </w:pPr>
      <w:r>
        <w:rPr>
          <w:noProof/>
        </w:rPr>
        <w:lastRenderedPageBreak/>
        <w:drawing>
          <wp:inline distT="0" distB="0" distL="0" distR="0" wp14:anchorId="7253CDE8" wp14:editId="140F20DD">
            <wp:extent cx="5943600" cy="40316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ats.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031615"/>
                    </a:xfrm>
                    <a:prstGeom prst="rect">
                      <a:avLst/>
                    </a:prstGeom>
                  </pic:spPr>
                </pic:pic>
              </a:graphicData>
            </a:graphic>
          </wp:inline>
        </w:drawing>
      </w:r>
    </w:p>
    <w:p w:rsidR="001D1730" w:rsidRDefault="001D1730" w:rsidP="001D1730">
      <w:pPr>
        <w:pStyle w:val="Caption"/>
      </w:pPr>
      <w:r>
        <w:t xml:space="preserve">Fig. </w:t>
      </w:r>
      <w:r w:rsidR="00300CC6">
        <w:t>4</w:t>
      </w:r>
      <w:r>
        <w:t>.  Threats prioritization example output</w:t>
      </w:r>
    </w:p>
    <w:p w:rsidR="00300CC6" w:rsidRDefault="00300CC6" w:rsidP="00300CC6">
      <w:pPr>
        <w:pStyle w:val="Heading2"/>
      </w:pPr>
      <w:r>
        <w:t xml:space="preserve">Vegetation </w:t>
      </w:r>
    </w:p>
    <w:p w:rsidR="00300CC6" w:rsidRPr="0079513D" w:rsidRDefault="00300CC6" w:rsidP="00300CC6">
      <w:r>
        <w:t xml:space="preserve">Species distribution modeling and species richness estimates in the tropics is difficult due to limited data, inconsistent sampling methods and intensity, and several undescribed species </w:t>
      </w:r>
      <w:r>
        <w:fldChar w:fldCharType="begin" w:fldLock="1"/>
      </w:r>
      <w:r>
        <w:instrText>ADDIN CSL_CITATION { "citationItems" : [ { "id" : "ITEM-1", "itemData" : { "DOI" : "10.1002/ece3.1405", "ISSN" : "2045-7758", "PMID" : "25692000", "abstract" : "Macro-scale species richness studies often use museum specimens as their main source of information. However, such datasets are often strongly biased due to variation in sampling effort in space and time. These biases may strongly affect diversity estimates and may, thereby, obstruct solid inference on the underlying diversity drivers, as well as mislead conservation prioritization. In recent years, this has resulted in an increased focus on developing methods to correct for sampling bias. In this study, we use sample-size-correcting methods to examine patterns of tropical plant diversity in Ecuador, one of the most species-rich and climatically heterogeneous biodiversity hotspots. Species richness estimates were calculated based on 205,735 georeferenced specimens of 15,788 species using the Margalef diversity index, the Chao estimator, the second-order Jackknife and Bootstrapping resampling methods, and Hill numbers and rarefaction. Species richness was heavily correlated with sampling effort, and only rarefaction was able to remove this effect, and we recommend this method for estimation of species richness with \"big data\" collections.", "author" : [ { "dropping-particle" : "", "family" : "Engemann", "given" : "Kristine", "non-dropping-particle" : "", "parse-names" : false, "suffix" : "" }, { "dropping-particle" : "", "family" : "Enquist", "given" : "Brian J", "non-dropping-particle" : "", "parse-names" : false, "suffix" : "" }, { "dropping-particle" : "", "family" : "Sandel", "given" : "Brody", "non-dropping-particle" : "", "parse-names" : false, "suffix" : "" }, { "dropping-particle" : "", "family" : "Boyle", "given" : "Brad", "non-dropping-particle" : "", "parse-names" : false, "suffix" : "" }, { "dropping-particle" : "", "family" : "J\u00f8rgensen", "given" : "Peter M", "non-dropping-particle" : "", "parse-names" : false, "suffix" : "" }, { "dropping-particle" : "", "family" : "Morueta-Holme", "given" : "Naia", "non-dropping-particle" : "", "parse-names" : false, "suffix" : "" }, { "dropping-particle" : "", "family" : "Peet", "given" : "Robert K", "non-dropping-particle" : "", "parse-names" : false, "suffix" : "" }, { "dropping-particle" : "", "family" : "Violle", "given" : "Cyrille", "non-dropping-particle" : "", "parse-names" : false, "suffix" : "" }, { "dropping-particle" : "", "family" : "Svenning", "given" : "Jens-Christian", "non-dropping-particle" : "", "parse-names" : false, "suffix" : "" } ], "container-title" : "Ecology and evolution", "id" : "ITEM-1", "issue" : "3", "issued" : { "date-parts" : [ [ "2015", "2" ] ] }, "page" : "807-20", "title" : "Limited sampling hampers \"big data\" estimation of species richness in a tropical biodiversity hotspot.", "type" : "article-journal", "volume" : "5" }, "uris" : [ "http://www.mendeley.com/documents/?uuid=25c88255-4698-4d10-8e89-a8bdadad5c4e" ] }, { "id" : "ITEM-2", "itemData" : { "DOI" : "10.1080/10635150252899806", "ISSN" : "1063-5157", "PMID" : "12028736", "abstract" : "Vast gaps in available information on the spatial distribution of biodiversity pose a major challenge for regional conservation planning in many parts of the world. This problem is often addressed by basing such planning on various biodiversity surrogates. In some situations, distributional data for selected taxa may be used as surrogates for biodiversity as a whole. However, this approach is less effective in data-poor regions, where there may be little choice but to base conservation planning on some form of remote environmental mapping, derived, for example, from interpretation of satellite imagery or from numerical classification of abiotic environmental layers. Although this alternative approach confers obvious benefits in terms of cost-effectiveness and rapidity of application, problems may arise if congruence is poor between mapped land-classes and actual biological distributions. I propose three strategies for making more effective use of available biological data and knowledge to alleviate such problems by (1) more closely integrating biological and environmental data through predictive modeling, with increased emphasis on modeling collective properties of biodiversity rather than individual entities; (2) making more rigorous use of remotely mapped surrogates in conservation planning by incorporating knowledge of heterogeneity within land-classes, and of varying levels of distinctiveness between classes, into measures of conservation priority and achievement; and (3) using relatively data-rich regions as test-beds for evaluating the performance of surrogates that can be readily applied across data-poor regions.", "author" : [ { "dropping-particle" : "", "family" : "Ferrier", "given" : "Simon", "non-dropping-particle" : "", "parse-names" : false, "suffix" : "" } ], "container-title" : "Systematic biology", "id" : "ITEM-2", "issue" : "2", "issued" : { "date-parts" : [ [ "2002", "4", "1" ] ] }, "page" : "331-63", "title" : "Mapping spatial pattern in biodiversity for regional conservation planning: where to from here?", "type" : "article-journal", "volume" : "51" }, "uris" : [ "http://www.mendeley.com/documents/?uuid=8c5cf25c-71e9-4330-8d17-fff72e9017ea" ] }, { "id" : "ITEM-3", "itemData" : { "DOI" : "10.1111/j.2006.0906-7590.04596.x", "ISSN" : "09067590", "author" : [ { "dropping-particle" : "", "family" : "Elith", "given" : "Jane", "non-dropping-particle" : "", "parse-names" : false, "suffix" : "" }, { "dropping-particle" : "", "family" : "H. Graham", "given" : "Catherine", "non-dropping-particle" : "", "parse-names" : false, "suffix" : "" }, { "dropping-particle" : "", "family" : "P. Anderson", "given" : "Robert", "non-dropping-particle" : "", "parse-names" : false, "suffix" : "" }, { "dropping-particle" : "", "family" : "Dud\u00edk", "given" : "Miroslav", "non-dropping-particle" : "", "parse-names" : false, "suffix" : "" }, { "dropping-particle" : "", "family" : "Ferrier", "given" : "Simon", "non-dropping-particle" : "", "parse-names" : false, "suffix" : "" }, { "dropping-particle" : "", "family" : "Guisan", "given" : "Antoine", "non-dropping-particle" : "", "parse-names" : false, "suffix" : "" }, { "dropping-particle" : "", "family" : "J. Hijmans", "given" : "Robert", "non-dropping-particle" : "", "parse-names" : false, "suffix" : "" }, { "dropping-particle" : "", "family" : "Huettmann", "given" : "Falk", "non-dropping-particle" : "", "parse-names" : false, "suffix" : "" }, { "dropping-particle" : "", "family" : "R. Leathwick", "given" : "John", "non-dropping-particle" : "", "parse-names" : false, "suffix" : "" }, { "dropping-particle" : "", "family" : "Lehmann", "given" : "Anthony", "non-dropping-particle" : "", "parse-names" : false, "suffix" : "" }, { "dropping-particle" : "", "family" : "Li", "given" : "Jin", "non-dropping-particle" : "", "parse-names" : false, "suffix" : "" }, { "dropping-particle" : "", "family" : "G. Lohmann", "given" : "Lucia", "non-dropping-particle" : "", "parse-names" : false, "suffix" : "" }, { "dropping-particle" : "", "family" : "A. Loiselle", "given" : "Bette", "non-dropping-particle" : "", "parse-names" : false, "suffix" : "" }, { "dropping-particle" : "", "family" : "Manion", "given" : "Glenn", "non-dropping-particle" : "", "parse-names" : false, "suffix" : "" }, { "dropping-particle" : "", "family" : "Moritz", "given" : "Craig", "non-dropping-particle" : "", "parse-names" : false, "suffix" : "" }, { "dropping-particle" : "", "family" : "Nakamura", "given" : "Miguel", "non-dropping-particle" : "", "parse-names" : false, "suffix" : "" }, { "dropping-particle" : "", "family" : "Nakazawa", "given" : "Yoshinori", "non-dropping-particle" : "", "parse-names" : false, "suffix" : "" }, { "dropping-particle" : "", "family" : "McC. M. Overton", "given" : "Jacob", "non-dropping-particle" : "", "parse-names" : false, "suffix" : "" }, { "dropping-particle" : "", "family" : "Townsend Peterson", "given" : "A.", "non-dropping-particle" : "", "parse-names" : false, "suffix" : "" }, { "dropping-particle" : "", "family" : "J. Phillips", "given" : "Steven", "non-dropping-particle" : "", "parse-names" : false, "suffix" : "" }, { "dropping-particle" : "", "family" : "Richardson", "given" : "Karen", "non-dropping-particle" : "", "parse-names" : false, "suffix" : "" }, { "dropping-particle" : "", "family" : "Scachetti-Pereira", "given" : "Ricardo", "non-dropping-particle" : "", "parse-names" : false, "suffix" : "" }, { "dropping-particle" : "", "family" : "E. Schapire", "given" : "Robert", "non-dropping-particle" : "", "parse-names" : false, "suffix" : "" }, { "dropping-particle" : "", "family" : "Sober\u00f3n", "given" : "Jorge", "non-dropping-particle" : "", "parse-names" : false, "suffix" : "" }, { "dropping-particle" : "", "family" : "Williams", "given" : "Stephen", "non-dropping-particle" : "", "parse-names" : false, "suffix" : "" }, { "dropping-particle" : "", "family" : "S. Wisz", "given" : "Mary", "non-dropping-particle" : "", "parse-names" : false, "suffix" : "" }, { "dropping-particle" : "", "family" : "E. Zimmermann", "given" : "Niklaus", "non-dropping-particle" : "", "parse-names" : false, "suffix" : "" } ], "container-title" : "Ecography", "id" : "ITEM-3", "issue" : "2", "issued" : { "date-parts" : [ [ "2006", "4", "29" ] ] }, "page" : "129-151", "title" : "Novel methods improve prediction of species\u2019 distributions from occurrence data", "type" : "article-journal", "volume" : "29" }, "uris" : [ "http://www.mendeley.com/documents/?uuid=88a1bd04-1aac-4b1f-b86d-fbad4b37f7ce" ] } ], "mendeley" : { "formattedCitation" : "(Elith et al., 2006; Engemann et al., 2015; Ferrier, 2002)", "plainTextFormattedCitation" : "(Elith et al., 2006; Engemann et al., 2015; Ferrier, 2002)", "previouslyFormattedCitation" : "(Elith et al., 2006; Engemann et al., 2015; Ferrier, 2002)" }, "properties" : { "noteIndex" : 0 }, "schema" : "https://github.com/citation-style-language/schema/raw/master/csl-citation.json" }</w:instrText>
      </w:r>
      <w:r>
        <w:fldChar w:fldCharType="separate"/>
      </w:r>
      <w:r w:rsidRPr="007C35E3">
        <w:rPr>
          <w:noProof/>
        </w:rPr>
        <w:t>(Elith et al., 2006; Engemann et al., 2015; Ferrier, 2002)</w:t>
      </w:r>
      <w:r>
        <w:fldChar w:fldCharType="end"/>
      </w:r>
      <w:r>
        <w:t xml:space="preserve">.  Vegetation  and habitat classes many times becomes a proxy for estimating biodiversity at a regional level due to its ability to be mapped from remote sensing technologies and therefore lower cost than sampling </w:t>
      </w:r>
      <w:r>
        <w:fldChar w:fldCharType="begin" w:fldLock="1"/>
      </w:r>
      <w:r>
        <w:instrText>ADDIN CSL_CITATION { "citationItems" : [ { "id" : "ITEM-1", "itemData" : { "DOI" : "10.1080/10635150252899806", "ISSN" : "1063-5157", "PMID" : "12028736", "abstract" : "Vast gaps in available information on the spatial distribution of biodiversity pose a major challenge for regional conservation planning in many parts of the world. This problem is often addressed by basing such planning on various biodiversity surrogates. In some situations, distributional data for selected taxa may be used as surrogates for biodiversity as a whole. However, this approach is less effective in data-poor regions, where there may be little choice but to base conservation planning on some form of remote environmental mapping, derived, for example, from interpretation of satellite imagery or from numerical classification of abiotic environmental layers. Although this alternative approach confers obvious benefits in terms of cost-effectiveness and rapidity of application, problems may arise if congruence is poor between mapped land-classes and actual biological distributions. I propose three strategies for making more effective use of available biological data and knowledge to alleviate such problems by (1) more closely integrating biological and environmental data through predictive modeling, with increased emphasis on modeling collective properties of biodiversity rather than individual entities; (2) making more rigorous use of remotely mapped surrogates in conservation planning by incorporating knowledge of heterogeneity within land-classes, and of varying levels of distinctiveness between classes, into measures of conservation priority and achievement; and (3) using relatively data-rich regions as test-beds for evaluating the performance of surrogates that can be readily applied across data-poor regions.", "author" : [ { "dropping-particle" : "", "family" : "Ferrier", "given" : "Simon", "non-dropping-particle" : "", "parse-names" : false, "suffix" : "" } ], "container-title" : "Systematic biology", "id" : "ITEM-1", "issue" : "2", "issued" : { "date-parts" : [ [ "2002", "4", "1" ] ] }, "page" : "331-63", "title" : "Mapping spatial pattern in biodiversity for regional conservation planning: where to from here?", "type" : "article-journal", "volume" : "51" }, "uris" : [ "http://www.mendeley.com/documents/?uuid=8c5cf25c-71e9-4330-8d17-fff72e9017ea" ] } ], "mendeley" : { "formattedCitation" : "(Ferrier, 2002)", "plainTextFormattedCitation" : "(Ferrier, 2002)", "previouslyFormattedCitation" : "(Ferrier, 2002)" }, "properties" : { "noteIndex" : 0 }, "schema" : "https://github.com/citation-style-language/schema/raw/master/csl-citation.json" }</w:instrText>
      </w:r>
      <w:r>
        <w:fldChar w:fldCharType="separate"/>
      </w:r>
      <w:r w:rsidRPr="007C35E3">
        <w:rPr>
          <w:noProof/>
        </w:rPr>
        <w:t>(Ferrier, 2002)</w:t>
      </w:r>
      <w:r>
        <w:fldChar w:fldCharType="end"/>
      </w:r>
      <w:r>
        <w:t xml:space="preserve">.    </w:t>
      </w:r>
    </w:p>
    <w:p w:rsidR="00300CC6" w:rsidRDefault="00300CC6" w:rsidP="00300CC6">
      <w:pPr>
        <w:rPr>
          <w:b/>
        </w:rPr>
      </w:pPr>
    </w:p>
    <w:p w:rsidR="00300CC6" w:rsidRDefault="00300CC6" w:rsidP="00300CC6">
      <w:r>
        <w:rPr>
          <w:b/>
        </w:rPr>
        <w:t xml:space="preserve"> </w:t>
      </w:r>
      <w:r w:rsidRPr="001C2455">
        <w:t>For LegalGEO</w:t>
      </w:r>
      <w:r>
        <w:rPr>
          <w:b/>
        </w:rPr>
        <w:t xml:space="preserve">, </w:t>
      </w:r>
      <w:r>
        <w:t xml:space="preserve">an overall vegetation metric is produced by first ranking each remnant (i.e. connected natural vegetation) on vegetative richness, vegetative diversity, vegetative rarity, and vegetative species priority or other user-defined vegetative ranking and then second by summing these factors and re-ranking all remnants (Fig. 5A).  Richness is defined as the number of different vegetation types found within each individual remnant, with higher rankings indicating higher variety found within an individual remnant.  Diversity is calculated based on the Shannon Diversity Index of vegetation types and measures of dominance or evenness of vegetation distribution within an individual remnant, with even distribution being ranked higher.  Both user-defined metrics of rarity and other are created by the user and tied to individual vegetation types found within remnants.  The ranking of converted lands in regards to regeneration potential is based on a weighted-distance routine, placing higher priority on regeneration occurring closer to remnant areas with higher vegetation scores (Fig. 5B).    </w:t>
      </w:r>
    </w:p>
    <w:p w:rsidR="00300CC6" w:rsidRDefault="00300CC6" w:rsidP="00300CC6">
      <w:pPr>
        <w:keepNext/>
      </w:pPr>
      <w:r>
        <w:rPr>
          <w:noProof/>
        </w:rPr>
        <w:lastRenderedPageBreak/>
        <w:drawing>
          <wp:inline distT="0" distB="0" distL="0" distR="0" wp14:anchorId="18795B90" wp14:editId="02BA6F72">
            <wp:extent cx="5943600" cy="402743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diversity.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4027433"/>
                    </a:xfrm>
                    <a:prstGeom prst="rect">
                      <a:avLst/>
                    </a:prstGeom>
                  </pic:spPr>
                </pic:pic>
              </a:graphicData>
            </a:graphic>
          </wp:inline>
        </w:drawing>
      </w:r>
    </w:p>
    <w:p w:rsidR="00300CC6" w:rsidRPr="00224D42" w:rsidRDefault="00300CC6" w:rsidP="00300CC6">
      <w:pPr>
        <w:pStyle w:val="Caption"/>
      </w:pPr>
      <w:r>
        <w:t>Fig. 5.  Vegetation prioritization example output</w:t>
      </w:r>
    </w:p>
    <w:p w:rsidR="00300CC6" w:rsidRPr="00300CC6" w:rsidRDefault="00300CC6" w:rsidP="00300CC6"/>
    <w:p w:rsidR="00730A1F" w:rsidRPr="00E30F7C" w:rsidRDefault="0079513D" w:rsidP="00B02F4D">
      <w:pPr>
        <w:pStyle w:val="Heading1"/>
      </w:pPr>
      <w:r>
        <w:t>LegalGEO</w:t>
      </w:r>
      <w:r w:rsidR="00E30F7C" w:rsidRPr="00E30F7C">
        <w:t xml:space="preserve"> Toolbox</w:t>
      </w:r>
    </w:p>
    <w:p w:rsidR="00BF6CF8" w:rsidRDefault="00E30F7C" w:rsidP="00265A49">
      <w:r w:rsidRPr="00E30F7C">
        <w:t xml:space="preserve">The </w:t>
      </w:r>
      <w:r w:rsidR="0079513D">
        <w:t>LegalGEO</w:t>
      </w:r>
      <w:r w:rsidRPr="00E30F7C">
        <w:t xml:space="preserve"> Toolbox </w:t>
      </w:r>
      <w:r w:rsidR="00305F18">
        <w:t xml:space="preserve">(Fig. 6) </w:t>
      </w:r>
      <w:r w:rsidRPr="00E30F7C">
        <w:t>has three main tool</w:t>
      </w:r>
      <w:r w:rsidR="00305F18">
        <w:t xml:space="preserve"> </w:t>
      </w:r>
      <w:r w:rsidRPr="00E30F7C">
        <w:t>sets</w:t>
      </w:r>
      <w:r w:rsidR="00BF6CF8">
        <w:t xml:space="preserve"> (Table 1)</w:t>
      </w:r>
      <w:r w:rsidRPr="00E30F7C">
        <w:t xml:space="preserve">: </w:t>
      </w:r>
      <w:r>
        <w:t xml:space="preserve"> </w:t>
      </w:r>
    </w:p>
    <w:p w:rsidR="00BF6CF8" w:rsidRDefault="00E30F7C" w:rsidP="009C1CCC">
      <w:pPr>
        <w:pStyle w:val="ListParagraph"/>
        <w:numPr>
          <w:ilvl w:val="0"/>
          <w:numId w:val="8"/>
        </w:numPr>
      </w:pPr>
      <w:r w:rsidRPr="00E30F7C">
        <w:t>Landscape Modeling Tools, which produce landscape-level analyses for guidance on LR compliance via outp</w:t>
      </w:r>
      <w:r>
        <w:t>ut from conservation models</w:t>
      </w:r>
      <w:r w:rsidR="00BF6CF8">
        <w:t>. The module contains all tools necessary to rank remnants and regeneration areas and prioritize LR allocation and regeneration at a landscape level.</w:t>
      </w:r>
    </w:p>
    <w:p w:rsidR="00BF6CF8" w:rsidRDefault="00E30F7C" w:rsidP="009C1CCC">
      <w:pPr>
        <w:pStyle w:val="ListParagraph"/>
        <w:numPr>
          <w:ilvl w:val="0"/>
          <w:numId w:val="8"/>
        </w:numPr>
      </w:pPr>
      <w:r w:rsidRPr="00E30F7C">
        <w:t xml:space="preserve"> Parcel</w:t>
      </w:r>
      <w:r w:rsidR="009462B4">
        <w:t xml:space="preserve"> (property)</w:t>
      </w:r>
      <w:r w:rsidRPr="00E30F7C">
        <w:t xml:space="preserve"> Tools, which </w:t>
      </w:r>
      <w:r w:rsidR="009462B4">
        <w:t>analyze the</w:t>
      </w:r>
      <w:r w:rsidR="009462B4" w:rsidRPr="00E30F7C">
        <w:t xml:space="preserve"> p</w:t>
      </w:r>
      <w:r w:rsidR="009462B4">
        <w:t>roperty</w:t>
      </w:r>
      <w:r w:rsidRPr="00E30F7C">
        <w:t>-level LR compliance options both on and off a landowner’s property</w:t>
      </w:r>
      <w:r>
        <w:t>)</w:t>
      </w:r>
      <w:r w:rsidR="009C1CCC">
        <w:t>.</w:t>
      </w:r>
      <w:r>
        <w:t xml:space="preserve"> </w:t>
      </w:r>
      <w:r w:rsidR="009C1CCC">
        <w:t xml:space="preserve"> </w:t>
      </w:r>
      <w:r w:rsidR="00BF6CF8">
        <w:t>The module contains tools necessary to obtained specific parcel level information on LR allocation, LR offsets and regeneration.  These tools require the user to have a parcel dataset containing attributes to support these analyses and require remnant and/or regeneration landscape prioritization be completed.</w:t>
      </w:r>
    </w:p>
    <w:p w:rsidR="00265A49" w:rsidRDefault="00BF6CF8" w:rsidP="009C1CCC">
      <w:pPr>
        <w:pStyle w:val="ListParagraph"/>
        <w:numPr>
          <w:ilvl w:val="0"/>
          <w:numId w:val="8"/>
        </w:numPr>
      </w:pPr>
      <w:r>
        <w:t xml:space="preserve">Supplemental Tools, which give users the ability to create input </w:t>
      </w:r>
      <w:r w:rsidR="009C1CCC">
        <w:t xml:space="preserve">data for </w:t>
      </w:r>
      <w:r w:rsidR="0079513D">
        <w:t>LegalGEO</w:t>
      </w:r>
      <w:r w:rsidRPr="00E30F7C">
        <w:t xml:space="preserve">. </w:t>
      </w:r>
      <w:r>
        <w:t xml:space="preserve">These </w:t>
      </w:r>
      <w:r w:rsidR="00265A49">
        <w:t xml:space="preserve">are additional tools assisting users in creating input data for the landscape tools.  All supplemental tools should be run </w:t>
      </w:r>
      <w:r w:rsidR="00265A49" w:rsidRPr="009C1CCC">
        <w:rPr>
          <w:i/>
        </w:rPr>
        <w:t>prior to</w:t>
      </w:r>
      <w:r w:rsidR="00265A49">
        <w:t xml:space="preserve"> running the landscape tools.   </w:t>
      </w:r>
    </w:p>
    <w:p w:rsidR="00265A49" w:rsidRDefault="002B4A75" w:rsidP="00265A49">
      <w:r>
        <w:rPr>
          <w:noProof/>
        </w:rPr>
        <w:lastRenderedPageBreak/>
        <w:drawing>
          <wp:inline distT="0" distB="0" distL="0" distR="0" wp14:anchorId="236C8133" wp14:editId="14A53CE0">
            <wp:extent cx="4324350" cy="365813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33481" cy="3665859"/>
                    </a:xfrm>
                    <a:prstGeom prst="rect">
                      <a:avLst/>
                    </a:prstGeom>
                    <a:noFill/>
                  </pic:spPr>
                </pic:pic>
              </a:graphicData>
            </a:graphic>
          </wp:inline>
        </w:drawing>
      </w:r>
    </w:p>
    <w:p w:rsidR="00207473" w:rsidRPr="00520F69" w:rsidRDefault="002B4A75" w:rsidP="00265A49">
      <w:r>
        <w:rPr>
          <w:noProof/>
        </w:rPr>
        <mc:AlternateContent>
          <mc:Choice Requires="wps">
            <w:drawing>
              <wp:anchor distT="0" distB="0" distL="114300" distR="114300" simplePos="0" relativeHeight="251697152" behindDoc="0" locked="0" layoutInCell="1" allowOverlap="1" wp14:anchorId="221D0B75" wp14:editId="4F4D562E">
                <wp:simplePos x="0" y="0"/>
                <wp:positionH relativeFrom="column">
                  <wp:posOffset>0</wp:posOffset>
                </wp:positionH>
                <wp:positionV relativeFrom="paragraph">
                  <wp:posOffset>29210</wp:posOffset>
                </wp:positionV>
                <wp:extent cx="4495165" cy="635"/>
                <wp:effectExtent l="0" t="0" r="635" b="0"/>
                <wp:wrapNone/>
                <wp:docPr id="6" name="Text Box 6"/>
                <wp:cNvGraphicFramePr/>
                <a:graphic xmlns:a="http://schemas.openxmlformats.org/drawingml/2006/main">
                  <a:graphicData uri="http://schemas.microsoft.com/office/word/2010/wordprocessingShape">
                    <wps:wsp>
                      <wps:cNvSpPr txBox="1"/>
                      <wps:spPr>
                        <a:xfrm>
                          <a:off x="0" y="0"/>
                          <a:ext cx="4495165" cy="635"/>
                        </a:xfrm>
                        <a:prstGeom prst="rect">
                          <a:avLst/>
                        </a:prstGeom>
                        <a:solidFill>
                          <a:prstClr val="white"/>
                        </a:solidFill>
                        <a:ln>
                          <a:noFill/>
                        </a:ln>
                        <a:effectLst/>
                      </wps:spPr>
                      <wps:txbx>
                        <w:txbxContent>
                          <w:p w:rsidR="00300CC6" w:rsidRPr="00CB0A2B" w:rsidRDefault="00300CC6" w:rsidP="00682736">
                            <w:pPr>
                              <w:pStyle w:val="Caption"/>
                              <w:rPr>
                                <w:noProof/>
                              </w:rPr>
                            </w:pPr>
                            <w:r>
                              <w:t xml:space="preserve">Fig. </w:t>
                            </w:r>
                            <w:fldSimple w:instr=" SEQ Fig. \* ARABIC ">
                              <w:r>
                                <w:rPr>
                                  <w:noProof/>
                                </w:rPr>
                                <w:t>6</w:t>
                              </w:r>
                            </w:fldSimple>
                            <w:r>
                              <w:t>.  LegalGEO Ver. 4.0 Toolbox for ArcGIS 10.3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21D0B75" id="_x0000_t202" coordsize="21600,21600" o:spt="202" path="m,l,21600r21600,l21600,xe">
                <v:stroke joinstyle="miter"/>
                <v:path gradientshapeok="t" o:connecttype="rect"/>
              </v:shapetype>
              <v:shape id="Text Box 6" o:spid="_x0000_s1026" type="#_x0000_t202" style="position:absolute;margin-left:0;margin-top:2.3pt;width:353.95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" stroked="f">
                <v:textbox style="mso-fit-shape-to-text:t" inset="0,0,0,0">
                  <w:txbxContent>
                    <w:p w:rsidR="00300CC6" w:rsidRPr="00CB0A2B" w:rsidRDefault="00300CC6" w:rsidP="00682736">
                      <w:pPr>
                        <w:pStyle w:val="Caption"/>
                        <w:rPr>
                          <w:noProof/>
                        </w:rPr>
                      </w:pPr>
                      <w:r>
                        <w:t xml:space="preserve">Fig. </w:t>
                      </w:r>
                      <w:fldSimple w:instr=" SEQ Fig. \* ARABIC ">
                        <w:r>
                          <w:rPr>
                            <w:noProof/>
                          </w:rPr>
                          <w:t>6</w:t>
                        </w:r>
                      </w:fldSimple>
                      <w:r>
                        <w:t>.  LegalGEO Ver. 4.0 Toolbox for ArcGIS 10.3</w:t>
                      </w:r>
                    </w:p>
                  </w:txbxContent>
                </v:textbox>
              </v:shape>
            </w:pict>
          </mc:Fallback>
        </mc:AlternateContent>
      </w:r>
    </w:p>
    <w:p w:rsidR="00824F26" w:rsidRDefault="00824F26" w:rsidP="00E30F7C">
      <w:pPr>
        <w:rPr>
          <w:rFonts w:ascii="Times New Roman" w:hAnsi="Times New Roman"/>
          <w:sz w:val="24"/>
        </w:rPr>
      </w:pPr>
    </w:p>
    <w:p w:rsidR="002B4A75" w:rsidRDefault="002B4A75">
      <w:pPr>
        <w:rPr>
          <w:rFonts w:ascii="Times New Roman" w:hAnsi="Times New Roman"/>
          <w:sz w:val="24"/>
        </w:rPr>
      </w:pPr>
      <w:r>
        <w:rPr>
          <w:rFonts w:ascii="Times New Roman" w:hAnsi="Times New Roman"/>
          <w:sz w:val="24"/>
        </w:rPr>
        <w:br w:type="page"/>
      </w:r>
    </w:p>
    <w:p w:rsidR="002B4A75" w:rsidRDefault="002B4A75" w:rsidP="00E30F7C">
      <w:pPr>
        <w:rPr>
          <w:rFonts w:ascii="Times New Roman" w:hAnsi="Times New Roman"/>
          <w:sz w:val="24"/>
        </w:rPr>
        <w:sectPr w:rsidR="002B4A75" w:rsidSect="002B4A75">
          <w:footerReference w:type="default" r:id="rId14"/>
          <w:pgSz w:w="12240" w:h="15840"/>
          <w:pgMar w:top="720" w:right="720" w:bottom="720" w:left="720" w:header="720" w:footer="720" w:gutter="0"/>
          <w:cols w:space="720"/>
          <w:docGrid w:linePitch="360"/>
        </w:sectPr>
      </w:pPr>
    </w:p>
    <w:p w:rsidR="002B4A75" w:rsidRPr="002F764D" w:rsidRDefault="002B4A75" w:rsidP="002B4A75">
      <w:r w:rsidRPr="002F764D">
        <w:lastRenderedPageBreak/>
        <w:t>Table S1. Tools within LegalGEO toolbox with brief description.</w:t>
      </w:r>
    </w:p>
    <w:tbl>
      <w:tblPr>
        <w:tblStyle w:val="TableGrid"/>
        <w:tblW w:w="12978" w:type="dxa"/>
        <w:tblLayout w:type="fixed"/>
        <w:tblLook w:val="04A0" w:firstRow="1" w:lastRow="0" w:firstColumn="1" w:lastColumn="0" w:noHBand="0" w:noVBand="1"/>
      </w:tblPr>
      <w:tblGrid>
        <w:gridCol w:w="4034"/>
        <w:gridCol w:w="1614"/>
        <w:gridCol w:w="7330"/>
      </w:tblGrid>
      <w:tr w:rsidR="002B4A75" w:rsidRPr="006B1BDF" w:rsidTr="002B4A75">
        <w:trPr>
          <w:trHeight w:val="283"/>
        </w:trPr>
        <w:tc>
          <w:tcPr>
            <w:tcW w:w="4034" w:type="dxa"/>
            <w:vAlign w:val="center"/>
          </w:tcPr>
          <w:p w:rsidR="002B4A75" w:rsidRPr="002F764D" w:rsidRDefault="002B4A75" w:rsidP="002B4A75">
            <w:pPr>
              <w:spacing w:line="276" w:lineRule="auto"/>
              <w:jc w:val="center"/>
              <w:rPr>
                <w:b/>
              </w:rPr>
            </w:pPr>
            <w:r w:rsidRPr="002F764D">
              <w:rPr>
                <w:b/>
              </w:rPr>
              <w:t>Tool Name</w:t>
            </w:r>
          </w:p>
        </w:tc>
        <w:tc>
          <w:tcPr>
            <w:tcW w:w="1614" w:type="dxa"/>
            <w:vAlign w:val="center"/>
          </w:tcPr>
          <w:p w:rsidR="002B4A75" w:rsidRPr="002F764D" w:rsidRDefault="002B4A75" w:rsidP="002B4A75">
            <w:pPr>
              <w:spacing w:line="276" w:lineRule="auto"/>
              <w:jc w:val="center"/>
              <w:rPr>
                <w:b/>
              </w:rPr>
            </w:pPr>
            <w:r w:rsidRPr="002F764D">
              <w:rPr>
                <w:b/>
              </w:rPr>
              <w:t>Tool</w:t>
            </w:r>
          </w:p>
          <w:p w:rsidR="002B4A75" w:rsidRPr="002F764D" w:rsidRDefault="002B4A75" w:rsidP="002B4A75">
            <w:pPr>
              <w:spacing w:line="276" w:lineRule="auto"/>
              <w:jc w:val="center"/>
              <w:rPr>
                <w:b/>
              </w:rPr>
            </w:pPr>
            <w:r w:rsidRPr="002F764D">
              <w:rPr>
                <w:b/>
              </w:rPr>
              <w:t>Category</w:t>
            </w:r>
          </w:p>
        </w:tc>
        <w:tc>
          <w:tcPr>
            <w:tcW w:w="7330" w:type="dxa"/>
            <w:vAlign w:val="center"/>
          </w:tcPr>
          <w:p w:rsidR="002B4A75" w:rsidRPr="002F764D" w:rsidRDefault="002B4A75" w:rsidP="002B4A75">
            <w:pPr>
              <w:spacing w:line="276" w:lineRule="auto"/>
              <w:jc w:val="center"/>
              <w:rPr>
                <w:b/>
              </w:rPr>
            </w:pPr>
            <w:r w:rsidRPr="002F764D">
              <w:rPr>
                <w:b/>
              </w:rPr>
              <w:t>Purpose</w:t>
            </w:r>
          </w:p>
        </w:tc>
      </w:tr>
      <w:tr w:rsidR="002B4A75" w:rsidRPr="002F764D" w:rsidTr="002B4A75">
        <w:trPr>
          <w:trHeight w:val="283"/>
        </w:trPr>
        <w:tc>
          <w:tcPr>
            <w:tcW w:w="4034" w:type="dxa"/>
            <w:vAlign w:val="center"/>
          </w:tcPr>
          <w:p w:rsidR="002B4A75" w:rsidRPr="002F764D" w:rsidRDefault="002B4A75" w:rsidP="002B4A75">
            <w:r w:rsidRPr="002F764D">
              <w:t>Step 1 – Project Setup</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Creates an initial spatial database and</w:t>
            </w:r>
            <w:r>
              <w:t xml:space="preserve"> sets several project environments </w:t>
            </w:r>
            <w:r w:rsidRPr="002F764D">
              <w:t>(e.g. project file location, projection, pixel size, landscape boundary).  All other landscape tools use the output generated from this tool.</w:t>
            </w:r>
          </w:p>
        </w:tc>
      </w:tr>
      <w:tr w:rsidR="002B4A75" w:rsidRPr="002F764D" w:rsidTr="002B4A75">
        <w:trPr>
          <w:trHeight w:val="267"/>
        </w:trPr>
        <w:tc>
          <w:tcPr>
            <w:tcW w:w="4034" w:type="dxa"/>
            <w:vAlign w:val="center"/>
          </w:tcPr>
          <w:p w:rsidR="002B4A75" w:rsidRPr="002F764D" w:rsidRDefault="002B4A75" w:rsidP="002B4A75">
            <w:r w:rsidRPr="002F764D">
              <w:t>Step 1b (optional) - Modify Analysis Parameters</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Allows user to modify any default parameters</w:t>
            </w:r>
            <w:r>
              <w:t xml:space="preserve"> used </w:t>
            </w:r>
            <w:r w:rsidRPr="002F764D">
              <w:t xml:space="preserve">by the prioritization </w:t>
            </w:r>
            <w:r>
              <w:t>ranking routines.</w:t>
            </w:r>
          </w:p>
        </w:tc>
      </w:tr>
      <w:tr w:rsidR="002B4A75" w:rsidRPr="002F764D" w:rsidTr="002B4A75">
        <w:trPr>
          <w:trHeight w:val="283"/>
        </w:trPr>
        <w:tc>
          <w:tcPr>
            <w:tcW w:w="4034" w:type="dxa"/>
            <w:vAlign w:val="center"/>
          </w:tcPr>
          <w:p w:rsidR="002B4A75" w:rsidRPr="002F764D" w:rsidRDefault="002B4A75" w:rsidP="002B4A75">
            <w:r w:rsidRPr="002F764D">
              <w:t>Step 2 - Run Remnant and Regeneration Analysis</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 xml:space="preserve">Produces two maps which prioritize the landscape on LR allocation and </w:t>
            </w:r>
            <w:r>
              <w:t>restoration.</w:t>
            </w:r>
          </w:p>
        </w:tc>
      </w:tr>
      <w:tr w:rsidR="002B4A75" w:rsidRPr="002F764D" w:rsidTr="002B4A75">
        <w:trPr>
          <w:trHeight w:val="267"/>
        </w:trPr>
        <w:tc>
          <w:tcPr>
            <w:tcW w:w="4034" w:type="dxa"/>
            <w:vAlign w:val="center"/>
          </w:tcPr>
          <w:p w:rsidR="002B4A75" w:rsidRPr="002F764D" w:rsidRDefault="002B4A75" w:rsidP="002B4A75">
            <w:r w:rsidRPr="002F764D">
              <w:t>Step 2b (optional) - Assign Weights and Re-Analyze</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 xml:space="preserve">Allows user to separately weight any individual or categorical rankings and then produces new allocation and </w:t>
            </w:r>
            <w:r>
              <w:t>restoration</w:t>
            </w:r>
            <w:r w:rsidRPr="002F764D">
              <w:t xml:space="preserve"> prioritization maps reflecting those </w:t>
            </w:r>
            <w:r>
              <w:t xml:space="preserve">new </w:t>
            </w:r>
            <w:r w:rsidRPr="002F764D">
              <w:t>rankings.</w:t>
            </w:r>
          </w:p>
        </w:tc>
      </w:tr>
      <w:tr w:rsidR="002B4A75" w:rsidRPr="002F764D" w:rsidTr="002B4A75">
        <w:trPr>
          <w:trHeight w:val="267"/>
        </w:trPr>
        <w:tc>
          <w:tcPr>
            <w:tcW w:w="4034" w:type="dxa"/>
            <w:vAlign w:val="center"/>
          </w:tcPr>
          <w:p w:rsidR="002B4A75" w:rsidRPr="00E74338" w:rsidRDefault="002B4A75" w:rsidP="002B4A75">
            <w:r w:rsidRPr="00E74338">
              <w:t>Step 2c (optional)- Update Legal Reserves</w:t>
            </w:r>
          </w:p>
        </w:tc>
        <w:tc>
          <w:tcPr>
            <w:tcW w:w="1614" w:type="dxa"/>
            <w:vAlign w:val="center"/>
          </w:tcPr>
          <w:p w:rsidR="002B4A75" w:rsidRPr="002F764D" w:rsidRDefault="002B4A75" w:rsidP="002B4A75">
            <w:pPr>
              <w:jc w:val="center"/>
            </w:pPr>
            <w:r>
              <w:t>Landscape</w:t>
            </w:r>
          </w:p>
        </w:tc>
        <w:tc>
          <w:tcPr>
            <w:tcW w:w="7330" w:type="dxa"/>
            <w:vAlign w:val="center"/>
          </w:tcPr>
          <w:p w:rsidR="002B4A75" w:rsidRPr="00E74338" w:rsidRDefault="002B4A75" w:rsidP="002B4A75">
            <w:r w:rsidRPr="00E74338">
              <w:t xml:space="preserve">Allows user to select any of the priority areas identified by parcel tools (i.e. remnant LR allocation, </w:t>
            </w:r>
            <w:r>
              <w:t>restoration</w:t>
            </w:r>
            <w:r w:rsidRPr="00E74338">
              <w:t>, or offset) and assign these as LRs within the database.</w:t>
            </w:r>
            <w:r>
              <w:t xml:space="preserve">  To update the two landscape prioritizations step two must be re-run.</w:t>
            </w:r>
            <w:r w:rsidRPr="00E74338">
              <w:t xml:space="preserve">  </w:t>
            </w:r>
          </w:p>
        </w:tc>
      </w:tr>
      <w:tr w:rsidR="002B4A75" w:rsidRPr="002F764D" w:rsidTr="002B4A75">
        <w:trPr>
          <w:trHeight w:val="283"/>
        </w:trPr>
        <w:tc>
          <w:tcPr>
            <w:tcW w:w="4034" w:type="dxa"/>
            <w:vAlign w:val="center"/>
          </w:tcPr>
          <w:p w:rsidR="002B4A75" w:rsidRPr="002F764D" w:rsidRDefault="002B4A75" w:rsidP="002B4A75">
            <w:r w:rsidRPr="002F764D">
              <w:t>Step 3 (optional) - Rank Individual Remnants</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 xml:space="preserve">Produces a map ranking individual </w:t>
            </w:r>
            <w:r>
              <w:t xml:space="preserve">natural </w:t>
            </w:r>
            <w:r w:rsidRPr="002F764D">
              <w:t xml:space="preserve">remnants as a whole instead of ranking areas within the remnants as done with the </w:t>
            </w:r>
            <w:r>
              <w:t xml:space="preserve">LR </w:t>
            </w:r>
            <w:r w:rsidRPr="002F764D">
              <w:t>allocation prioritization.</w:t>
            </w:r>
          </w:p>
        </w:tc>
      </w:tr>
      <w:tr w:rsidR="002B4A75" w:rsidRPr="002F764D" w:rsidTr="002B4A75">
        <w:trPr>
          <w:trHeight w:val="267"/>
        </w:trPr>
        <w:tc>
          <w:tcPr>
            <w:tcW w:w="4034" w:type="dxa"/>
            <w:vAlign w:val="center"/>
          </w:tcPr>
          <w:p w:rsidR="002B4A75" w:rsidRPr="002F764D" w:rsidRDefault="002B4A75" w:rsidP="002B4A75">
            <w:r w:rsidRPr="002F764D">
              <w:t>Step 4</w:t>
            </w:r>
            <w:r>
              <w:t>a</w:t>
            </w:r>
            <w:r w:rsidRPr="002F764D">
              <w:t xml:space="preserve"> (optional) - </w:t>
            </w:r>
            <w:r>
              <w:t>Remnant</w:t>
            </w:r>
            <w:r w:rsidRPr="002F764D">
              <w:t xml:space="preserve"> Landscape-level Priority</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 xml:space="preserve">Provides users with the ability to identify priority </w:t>
            </w:r>
            <w:r>
              <w:t>remnant areas at a</w:t>
            </w:r>
            <w:r w:rsidRPr="002F764D">
              <w:t xml:space="preserve"> landscape level. </w:t>
            </w:r>
            <w:r>
              <w:t xml:space="preserve">  </w:t>
            </w:r>
          </w:p>
        </w:tc>
      </w:tr>
      <w:tr w:rsidR="002B4A75" w:rsidRPr="002F764D" w:rsidTr="002B4A75">
        <w:trPr>
          <w:trHeight w:val="267"/>
        </w:trPr>
        <w:tc>
          <w:tcPr>
            <w:tcW w:w="4034" w:type="dxa"/>
            <w:vAlign w:val="center"/>
          </w:tcPr>
          <w:p w:rsidR="002B4A75" w:rsidRPr="002F764D" w:rsidRDefault="002B4A75" w:rsidP="002B4A75">
            <w:r w:rsidRPr="002F764D">
              <w:t>Step 4</w:t>
            </w:r>
            <w:r>
              <w:t>b</w:t>
            </w:r>
            <w:r w:rsidRPr="002F764D">
              <w:t xml:space="preserve"> (optional) - Regeneration Landscape-level Priority</w:t>
            </w:r>
          </w:p>
        </w:tc>
        <w:tc>
          <w:tcPr>
            <w:tcW w:w="1614" w:type="dxa"/>
            <w:vAlign w:val="center"/>
          </w:tcPr>
          <w:p w:rsidR="002B4A75" w:rsidRPr="002F764D" w:rsidRDefault="002B4A75" w:rsidP="002B4A75">
            <w:pPr>
              <w:jc w:val="center"/>
            </w:pPr>
            <w:r w:rsidRPr="002F764D">
              <w:t xml:space="preserve">Landscape </w:t>
            </w:r>
          </w:p>
        </w:tc>
        <w:tc>
          <w:tcPr>
            <w:tcW w:w="7330" w:type="dxa"/>
            <w:vAlign w:val="center"/>
          </w:tcPr>
          <w:p w:rsidR="002B4A75" w:rsidRPr="002F764D" w:rsidRDefault="002B4A75" w:rsidP="002B4A75">
            <w:r w:rsidRPr="002F764D">
              <w:t xml:space="preserve">Provides users with the ability to identify priority </w:t>
            </w:r>
            <w:r>
              <w:t>restoration areas at a</w:t>
            </w:r>
            <w:r w:rsidRPr="002F764D">
              <w:t xml:space="preserve"> landscape level. </w:t>
            </w:r>
            <w:r>
              <w:t xml:space="preserve">  </w:t>
            </w:r>
          </w:p>
        </w:tc>
      </w:tr>
      <w:tr w:rsidR="002B4A75" w:rsidRPr="002F764D" w:rsidTr="002B4A75">
        <w:trPr>
          <w:trHeight w:val="298"/>
        </w:trPr>
        <w:tc>
          <w:tcPr>
            <w:tcW w:w="4034" w:type="dxa"/>
            <w:vAlign w:val="center"/>
          </w:tcPr>
          <w:p w:rsidR="002B4A75" w:rsidRPr="002F764D" w:rsidRDefault="002B4A75" w:rsidP="002B4A75">
            <w:r>
              <w:t>LR Allocation – Identify All Remnants not Protected</w:t>
            </w:r>
          </w:p>
        </w:tc>
        <w:tc>
          <w:tcPr>
            <w:tcW w:w="1614" w:type="dxa"/>
            <w:vAlign w:val="center"/>
          </w:tcPr>
          <w:p w:rsidR="002B4A75" w:rsidRDefault="002B4A75" w:rsidP="002B4A75">
            <w:pPr>
              <w:jc w:val="center"/>
            </w:pPr>
            <w:r>
              <w:t>Parcel</w:t>
            </w:r>
          </w:p>
        </w:tc>
        <w:tc>
          <w:tcPr>
            <w:tcW w:w="7330" w:type="dxa"/>
            <w:vAlign w:val="center"/>
          </w:tcPr>
          <w:p w:rsidR="002B4A75" w:rsidRPr="002F764D" w:rsidRDefault="002B4A75" w:rsidP="002B4A75">
            <w:r>
              <w:t>Using the landscape LR allocation prioritization map, this tool identifies all remnants on a parcel which currently have no protection status assigned to them (i.e. PAs, PPAs, LRs).</w:t>
            </w:r>
          </w:p>
        </w:tc>
      </w:tr>
      <w:tr w:rsidR="002B4A75" w:rsidRPr="002F764D" w:rsidTr="002B4A75">
        <w:trPr>
          <w:trHeight w:val="298"/>
        </w:trPr>
        <w:tc>
          <w:tcPr>
            <w:tcW w:w="4034" w:type="dxa"/>
            <w:vAlign w:val="center"/>
          </w:tcPr>
          <w:p w:rsidR="002B4A75" w:rsidRPr="002F764D" w:rsidRDefault="002B4A75" w:rsidP="002B4A75">
            <w:r w:rsidRPr="002F764D">
              <w:t>LR Allocation - Identify Priority LR Areas</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r w:rsidRPr="002F764D">
              <w:t xml:space="preserve">Using the Landowner’s required </w:t>
            </w:r>
            <w:r>
              <w:t xml:space="preserve">LR </w:t>
            </w:r>
            <w:r w:rsidRPr="002F764D">
              <w:t xml:space="preserve">hectares for </w:t>
            </w:r>
            <w:r>
              <w:t>FC</w:t>
            </w:r>
            <w:r w:rsidRPr="002F764D">
              <w:t xml:space="preserve"> compliance; this tool identifi</w:t>
            </w:r>
            <w:r>
              <w:t>es the top areas within the RP</w:t>
            </w:r>
            <w:r w:rsidRPr="002F764D">
              <w:t xml:space="preserve"> to designate as a LR. Selected areas are derived from the landscape </w:t>
            </w:r>
            <w:r>
              <w:t xml:space="preserve">LR </w:t>
            </w:r>
            <w:r w:rsidRPr="002F764D">
              <w:t>allocation prioritization.</w:t>
            </w:r>
          </w:p>
        </w:tc>
      </w:tr>
      <w:tr w:rsidR="002B4A75" w:rsidRPr="002F764D" w:rsidTr="002B4A75">
        <w:trPr>
          <w:trHeight w:val="298"/>
        </w:trPr>
        <w:tc>
          <w:tcPr>
            <w:tcW w:w="4034" w:type="dxa"/>
            <w:vAlign w:val="center"/>
          </w:tcPr>
          <w:p w:rsidR="002B4A75" w:rsidRPr="002F764D" w:rsidRDefault="002B4A75" w:rsidP="002B4A75">
            <w:r w:rsidRPr="002F764D">
              <w:t>LR Allocation - Rank Priority Areas by Zones for Parcel</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r w:rsidRPr="002F764D">
              <w:t xml:space="preserve">If LR priority allocation areas produced by the </w:t>
            </w:r>
            <w:r w:rsidRPr="002F764D">
              <w:rPr>
                <w:i/>
              </w:rPr>
              <w:t xml:space="preserve">LR Allocation - Identify Priority LR Areas </w:t>
            </w:r>
            <w:r>
              <w:t>tool are not contiguous, T</w:t>
            </w:r>
            <w:r w:rsidRPr="002F764D">
              <w:t xml:space="preserve">his tool provides a relative ranking of each contiguous area to prioritize for </w:t>
            </w:r>
            <w:r>
              <w:t>LR designation</w:t>
            </w:r>
            <w:r w:rsidRPr="002F764D">
              <w:t>.</w:t>
            </w:r>
          </w:p>
        </w:tc>
      </w:tr>
      <w:tr w:rsidR="002B4A75" w:rsidRPr="002F764D" w:rsidTr="002B4A75">
        <w:trPr>
          <w:trHeight w:val="298"/>
        </w:trPr>
        <w:tc>
          <w:tcPr>
            <w:tcW w:w="4034" w:type="dxa"/>
            <w:vAlign w:val="center"/>
          </w:tcPr>
          <w:p w:rsidR="002B4A75" w:rsidRPr="002F764D" w:rsidRDefault="002B4A75" w:rsidP="002B4A75">
            <w:r w:rsidRPr="002F764D">
              <w:t>LR Allocation - Zone Grouping and Clustering Priority for Parcel</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pPr>
              <w:rPr>
                <w:rFonts w:cs="Times New Roman"/>
              </w:rPr>
            </w:pPr>
            <w:r w:rsidRPr="002F764D">
              <w:rPr>
                <w:rFonts w:cs="Times New Roman"/>
              </w:rPr>
              <w:t xml:space="preserve">Using the ranked zones produced by the </w:t>
            </w:r>
            <w:r w:rsidRPr="002F764D">
              <w:rPr>
                <w:rFonts w:cs="Times New Roman"/>
                <w:i/>
              </w:rPr>
              <w:t xml:space="preserve">LR Allocation – Rank Priority Area Zones </w:t>
            </w:r>
            <w:r w:rsidRPr="002F764D">
              <w:rPr>
                <w:rFonts w:cs="Times New Roman"/>
              </w:rPr>
              <w:t xml:space="preserve">tool, this tool identifies </w:t>
            </w:r>
            <w:r>
              <w:rPr>
                <w:rFonts w:cs="Times New Roman"/>
              </w:rPr>
              <w:t xml:space="preserve">LR </w:t>
            </w:r>
            <w:r w:rsidRPr="002F764D">
              <w:rPr>
                <w:rFonts w:cs="Times New Roman"/>
              </w:rPr>
              <w:t xml:space="preserve">allocation priorities based on clustering </w:t>
            </w:r>
            <w:r>
              <w:rPr>
                <w:rFonts w:cs="Times New Roman"/>
              </w:rPr>
              <w:t xml:space="preserve">LR </w:t>
            </w:r>
            <w:r>
              <w:rPr>
                <w:rFonts w:cs="Times New Roman"/>
              </w:rPr>
              <w:lastRenderedPageBreak/>
              <w:t>designation</w:t>
            </w:r>
            <w:r w:rsidRPr="002F764D">
              <w:rPr>
                <w:rFonts w:cs="Times New Roman"/>
              </w:rPr>
              <w:t xml:space="preserve"> around only user-selected zones. </w:t>
            </w:r>
          </w:p>
        </w:tc>
      </w:tr>
      <w:tr w:rsidR="002B4A75" w:rsidRPr="002F764D" w:rsidTr="002B4A75">
        <w:trPr>
          <w:trHeight w:val="350"/>
        </w:trPr>
        <w:tc>
          <w:tcPr>
            <w:tcW w:w="4034" w:type="dxa"/>
            <w:vAlign w:val="center"/>
          </w:tcPr>
          <w:p w:rsidR="002B4A75" w:rsidRPr="002F764D" w:rsidRDefault="002B4A75" w:rsidP="002B4A75">
            <w:r w:rsidRPr="002F764D">
              <w:lastRenderedPageBreak/>
              <w:t>Offset - Identify Potential Landowners for Offsetting Parcel Requirements</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r w:rsidRPr="002F764D">
              <w:t>This tool ra</w:t>
            </w:r>
            <w:r>
              <w:t>nks all potential offset RPs for a selected RP</w:t>
            </w:r>
            <w:r w:rsidRPr="002F764D">
              <w:t xml:space="preserve"> based on the landscape </w:t>
            </w:r>
            <w:r>
              <w:t xml:space="preserve">LR </w:t>
            </w:r>
            <w:r w:rsidRPr="002F764D">
              <w:t>allocation prioritization. It also identifies the nearest parcel which meets the entire offset area requirement</w:t>
            </w:r>
            <w:r>
              <w:t>.</w:t>
            </w:r>
          </w:p>
        </w:tc>
      </w:tr>
      <w:tr w:rsidR="002B4A75" w:rsidRPr="002F764D" w:rsidTr="002B4A75">
        <w:trPr>
          <w:trHeight w:val="298"/>
        </w:trPr>
        <w:tc>
          <w:tcPr>
            <w:tcW w:w="4034" w:type="dxa"/>
            <w:vAlign w:val="center"/>
          </w:tcPr>
          <w:p w:rsidR="002B4A75" w:rsidRPr="007769B4" w:rsidRDefault="002B4A75" w:rsidP="002B4A75">
            <w:r w:rsidRPr="007769B4">
              <w:t>Offset – Identify Priority Areas</w:t>
            </w:r>
          </w:p>
        </w:tc>
        <w:tc>
          <w:tcPr>
            <w:tcW w:w="1614" w:type="dxa"/>
            <w:vAlign w:val="center"/>
          </w:tcPr>
          <w:p w:rsidR="002B4A75" w:rsidRPr="007769B4" w:rsidRDefault="002B4A75" w:rsidP="002B4A75">
            <w:pPr>
              <w:jc w:val="center"/>
            </w:pPr>
            <w:r>
              <w:t>Parcel</w:t>
            </w:r>
          </w:p>
        </w:tc>
        <w:tc>
          <w:tcPr>
            <w:tcW w:w="7330" w:type="dxa"/>
          </w:tcPr>
          <w:p w:rsidR="002B4A75" w:rsidRDefault="002B4A75" w:rsidP="002B4A75">
            <w:r>
              <w:t>Using a landowner’s LR requirements</w:t>
            </w:r>
            <w:r w:rsidRPr="002F764D">
              <w:t xml:space="preserve">; this tool </w:t>
            </w:r>
            <w:r>
              <w:t>Identifies priority areas within a separate RP which already designated LR or met the FC requirements and has a surplus of remnants</w:t>
            </w:r>
            <w:r w:rsidRPr="007769B4">
              <w:t xml:space="preserve"> </w:t>
            </w:r>
            <w:r>
              <w:t>for offsetting the landowner’s LR requirements.  Selected areas are derived from an LR allocation prioritization.</w:t>
            </w:r>
          </w:p>
        </w:tc>
      </w:tr>
      <w:tr w:rsidR="002B4A75" w:rsidRPr="002F764D" w:rsidTr="002B4A75">
        <w:trPr>
          <w:trHeight w:val="298"/>
        </w:trPr>
        <w:tc>
          <w:tcPr>
            <w:tcW w:w="4034" w:type="dxa"/>
            <w:vAlign w:val="center"/>
          </w:tcPr>
          <w:p w:rsidR="002B4A75" w:rsidRPr="002F764D" w:rsidRDefault="002B4A75" w:rsidP="002B4A75">
            <w:r w:rsidRPr="002F764D">
              <w:t>Regeneration – Identify Priority Areas</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r w:rsidRPr="002F764D">
              <w:t>Using the Landowner’s required hectares for Forest Code compliance; this tool</w:t>
            </w:r>
            <w:r>
              <w:t xml:space="preserve"> identifies the top restoration areas within the RP</w:t>
            </w:r>
            <w:r w:rsidRPr="002F764D">
              <w:t>.  Selected areas are deriv</w:t>
            </w:r>
            <w:r>
              <w:t>ed from the landscape restoration</w:t>
            </w:r>
            <w:r w:rsidRPr="002F764D">
              <w:t xml:space="preserve"> prioritization.</w:t>
            </w:r>
          </w:p>
        </w:tc>
      </w:tr>
      <w:tr w:rsidR="002B4A75" w:rsidRPr="002F764D" w:rsidTr="002B4A75">
        <w:trPr>
          <w:trHeight w:val="298"/>
        </w:trPr>
        <w:tc>
          <w:tcPr>
            <w:tcW w:w="4034" w:type="dxa"/>
            <w:vAlign w:val="center"/>
          </w:tcPr>
          <w:p w:rsidR="002B4A75" w:rsidRPr="002F764D" w:rsidRDefault="002B4A75" w:rsidP="002B4A75">
            <w:r w:rsidRPr="002F764D">
              <w:t>Regeneration – Rank Priority Area Zones</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r w:rsidRPr="002F764D">
              <w:t xml:space="preserve">If the priority </w:t>
            </w:r>
            <w:r>
              <w:t xml:space="preserve">restoration </w:t>
            </w:r>
            <w:r w:rsidRPr="002F764D">
              <w:t xml:space="preserve">areas produced by the </w:t>
            </w:r>
            <w:r w:rsidRPr="002F764D">
              <w:rPr>
                <w:i/>
              </w:rPr>
              <w:t xml:space="preserve">Regeneration – Identify Priority Areas </w:t>
            </w:r>
            <w:r w:rsidRPr="002F764D">
              <w:t xml:space="preserve">tool are not contiguous, this tool provides a relative ranking of each contiguous area to prioritize for </w:t>
            </w:r>
            <w:r>
              <w:t>restoration</w:t>
            </w:r>
            <w:r w:rsidRPr="002F764D">
              <w:t>.</w:t>
            </w:r>
          </w:p>
        </w:tc>
      </w:tr>
      <w:tr w:rsidR="002B4A75" w:rsidRPr="002F764D" w:rsidTr="002B4A75">
        <w:trPr>
          <w:trHeight w:val="298"/>
        </w:trPr>
        <w:tc>
          <w:tcPr>
            <w:tcW w:w="4034" w:type="dxa"/>
            <w:vAlign w:val="center"/>
          </w:tcPr>
          <w:p w:rsidR="002B4A75" w:rsidRPr="002F764D" w:rsidRDefault="002B4A75" w:rsidP="002B4A75">
            <w:r w:rsidRPr="002F764D">
              <w:t>Regeneration – Zone Grouping and Clustering Priority</w:t>
            </w:r>
          </w:p>
        </w:tc>
        <w:tc>
          <w:tcPr>
            <w:tcW w:w="1614" w:type="dxa"/>
            <w:vAlign w:val="center"/>
          </w:tcPr>
          <w:p w:rsidR="002B4A75" w:rsidRPr="002F764D" w:rsidRDefault="002B4A75" w:rsidP="002B4A75">
            <w:pPr>
              <w:jc w:val="center"/>
            </w:pPr>
            <w:r>
              <w:t>Parcel</w:t>
            </w:r>
          </w:p>
        </w:tc>
        <w:tc>
          <w:tcPr>
            <w:tcW w:w="7330" w:type="dxa"/>
            <w:vAlign w:val="center"/>
          </w:tcPr>
          <w:p w:rsidR="002B4A75" w:rsidRPr="002F764D" w:rsidRDefault="002B4A75" w:rsidP="002B4A75">
            <w:r w:rsidRPr="002F764D">
              <w:t xml:space="preserve">Using the ranked zones produced by the </w:t>
            </w:r>
            <w:r w:rsidRPr="002F764D">
              <w:rPr>
                <w:i/>
              </w:rPr>
              <w:t xml:space="preserve">Regeneration – Rank Priority Area Zones </w:t>
            </w:r>
            <w:r w:rsidRPr="002F764D">
              <w:t>tool, t</w:t>
            </w:r>
            <w:r>
              <w:t>his tool identifies restoration</w:t>
            </w:r>
            <w:r w:rsidRPr="002F764D">
              <w:t xml:space="preserve"> priorities </w:t>
            </w:r>
            <w:r>
              <w:t>based on clustering restoration</w:t>
            </w:r>
            <w:r w:rsidRPr="002F764D">
              <w:t xml:space="preserve"> around only user-selected zones.</w:t>
            </w:r>
          </w:p>
        </w:tc>
      </w:tr>
      <w:tr w:rsidR="002B4A75" w:rsidRPr="002F764D" w:rsidTr="002B4A75">
        <w:trPr>
          <w:trHeight w:val="298"/>
        </w:trPr>
        <w:tc>
          <w:tcPr>
            <w:tcW w:w="4034" w:type="dxa"/>
            <w:vAlign w:val="center"/>
          </w:tcPr>
          <w:p w:rsidR="002B4A75" w:rsidRPr="002F764D" w:rsidRDefault="002B4A75" w:rsidP="002B4A75">
            <w:r w:rsidRPr="002F764D">
              <w:t>Create Accessibility Raster</w:t>
            </w:r>
          </w:p>
        </w:tc>
        <w:tc>
          <w:tcPr>
            <w:tcW w:w="1614" w:type="dxa"/>
            <w:vAlign w:val="center"/>
          </w:tcPr>
          <w:p w:rsidR="002B4A75" w:rsidRPr="002F764D" w:rsidRDefault="002B4A75" w:rsidP="002B4A75">
            <w:pPr>
              <w:jc w:val="center"/>
            </w:pPr>
            <w:r w:rsidRPr="002F764D">
              <w:t xml:space="preserve">Supplemental </w:t>
            </w:r>
          </w:p>
        </w:tc>
        <w:tc>
          <w:tcPr>
            <w:tcW w:w="7330" w:type="dxa"/>
            <w:vAlign w:val="center"/>
          </w:tcPr>
          <w:p w:rsidR="002B4A75" w:rsidRPr="002F764D" w:rsidRDefault="002B4A75" w:rsidP="002B4A75">
            <w:r w:rsidRPr="002F764D">
              <w:t>Creates an accessibility raster which can be used as an input within the LegalGEO threat category.</w:t>
            </w:r>
          </w:p>
        </w:tc>
      </w:tr>
      <w:tr w:rsidR="002B4A75" w:rsidRPr="002F764D" w:rsidTr="002B4A75">
        <w:trPr>
          <w:trHeight w:val="298"/>
        </w:trPr>
        <w:tc>
          <w:tcPr>
            <w:tcW w:w="4034" w:type="dxa"/>
            <w:vAlign w:val="center"/>
          </w:tcPr>
          <w:p w:rsidR="002B4A75" w:rsidRPr="002F764D" w:rsidRDefault="002B4A75" w:rsidP="002B4A75">
            <w:r w:rsidRPr="002F764D">
              <w:t>GUIDOS Prep Tool</w:t>
            </w:r>
          </w:p>
        </w:tc>
        <w:tc>
          <w:tcPr>
            <w:tcW w:w="1614" w:type="dxa"/>
            <w:vAlign w:val="center"/>
          </w:tcPr>
          <w:p w:rsidR="002B4A75" w:rsidRPr="002F764D" w:rsidRDefault="002B4A75" w:rsidP="002B4A75">
            <w:pPr>
              <w:jc w:val="center"/>
            </w:pPr>
            <w:r w:rsidRPr="002F764D">
              <w:t xml:space="preserve">Supplemental </w:t>
            </w:r>
          </w:p>
        </w:tc>
        <w:tc>
          <w:tcPr>
            <w:tcW w:w="7330" w:type="dxa"/>
            <w:vAlign w:val="center"/>
          </w:tcPr>
          <w:p w:rsidR="002B4A75" w:rsidRPr="002F764D" w:rsidRDefault="002B4A75" w:rsidP="002B4A75">
            <w:r w:rsidRPr="002F764D">
              <w:t xml:space="preserve">Aids users in prepping land cover data which can directly be used with the GUIDOS </w:t>
            </w:r>
            <w:r>
              <w:t xml:space="preserve"> </w:t>
            </w:r>
            <w:r>
              <w:fldChar w:fldCharType="begin" w:fldLock="1"/>
            </w:r>
            <w:r>
              <w:instrText>ADDIN CSL_CITATION { "citationItems" : [ { "id" : "ITEM-1", "itemData" : { "DOI" : "10.1007/s10980-006-9013-2", "ISSN" : "0921-2973", "author" : [ { "dropping-particle" : "", "family" : "Vogt", "given" : "Peter", "non-dropping-particle" : "", "parse-names" : false, "suffix" : "" }, { "dropping-particle" : "", "family" : "Riitters", "given" : "Kurt H.", "non-dropping-particle" : "", "parse-names" : false, "suffix" : "" }, { "dropping-particle" : "", "family" : "Estreguil", "given" : "Christine", "non-dropping-particle" : "", "parse-names" : false, "suffix" : "" }, { "dropping-particle" : "", "family" : "Kozak", "given" : "Jacek", "non-dropping-particle" : "", "parse-names" : false, "suffix" : "" }, { "dropping-particle" : "", "family" : "Wade", "given" : "Timothy G.", "non-dropping-particle" : "", "parse-names" : false, "suffix" : "" }, { "dropping-particle" : "", "family" : "Wickham", "given" : "James D.", "non-dropping-particle" : "", "parse-names" : false, "suffix" : "" } ], "container-title" : "Landscape Ecology", "id" : "ITEM-1", "issue" : "2", "issued" : { "date-parts" : [ [ "2007", "8", "5" ] ] }, "page" : "171-177", "title" : "Mapping Spatial Patterns with Morphological Image Processing", "type" : "article-journal", "volume" : "22" }, "uris" : [ "http://www.mendeley.com/documents/?uuid=f64e186b-00af-450d-a2f7-c8c8cf7429ac" ] } ], "mendeley" : { "formattedCitation" : "(Vogt et al. 2007)", "plainTextFormattedCitation" : "(Vogt et al. 2007)", "previouslyFormattedCitation" : "(BROADBENT et al. 2008)" }, "properties" : { "noteIndex" : 0 }, "schema" : "https://github.com/citation-style-language/schema/raw/master/csl-citation.json" }</w:instrText>
            </w:r>
            <w:r>
              <w:fldChar w:fldCharType="separate"/>
            </w:r>
            <w:r w:rsidRPr="00CD60DE">
              <w:rPr>
                <w:noProof/>
              </w:rPr>
              <w:t>(Vogt et al. 2007)</w:t>
            </w:r>
            <w:r>
              <w:fldChar w:fldCharType="end"/>
            </w:r>
            <w:r>
              <w:t xml:space="preserve"> </w:t>
            </w:r>
            <w:r w:rsidRPr="002F764D">
              <w:t xml:space="preserve">application. </w:t>
            </w:r>
          </w:p>
        </w:tc>
      </w:tr>
    </w:tbl>
    <w:p w:rsidR="002B4A75" w:rsidRDefault="002B4A75" w:rsidP="00265A49">
      <w:pPr>
        <w:rPr>
          <w:rStyle w:val="Heading2Char"/>
        </w:rPr>
        <w:sectPr w:rsidR="002B4A75" w:rsidSect="002B4A75">
          <w:pgSz w:w="15840" w:h="12240" w:orient="landscape"/>
          <w:pgMar w:top="1440" w:right="1440" w:bottom="1440" w:left="1440" w:header="720" w:footer="720" w:gutter="0"/>
          <w:cols w:space="720"/>
          <w:docGrid w:linePitch="360"/>
        </w:sectPr>
      </w:pPr>
    </w:p>
    <w:p w:rsidR="00265A49" w:rsidRPr="00265A49" w:rsidRDefault="00265A49" w:rsidP="00265A49">
      <w:r w:rsidRPr="00B02F4D">
        <w:rPr>
          <w:rStyle w:val="Heading2Char"/>
        </w:rPr>
        <w:lastRenderedPageBreak/>
        <w:t>Landscape Modeling Tools:</w:t>
      </w:r>
      <w:r w:rsidRPr="00265A49">
        <w:t xml:space="preserve">    </w:t>
      </w:r>
      <w:r w:rsidR="00E5653B">
        <w:t xml:space="preserve">The </w:t>
      </w:r>
      <w:r w:rsidRPr="00265A49">
        <w:t xml:space="preserve">tools </w:t>
      </w:r>
      <w:r w:rsidR="00E5653B">
        <w:t xml:space="preserve">in this module </w:t>
      </w:r>
      <w:r w:rsidRPr="00265A49">
        <w:t xml:space="preserve">allow the user to create priority rankings for remnants and/or potential regeneration of converted areas.   </w:t>
      </w:r>
      <w:r w:rsidR="00E5653B">
        <w:t xml:space="preserve">Unless the </w:t>
      </w:r>
      <w:r w:rsidR="00E5653B" w:rsidRPr="00265A49">
        <w:t>tool is indicated as optional</w:t>
      </w:r>
      <w:r w:rsidR="00E5653B">
        <w:t xml:space="preserve">, the following steps apply: </w:t>
      </w:r>
    </w:p>
    <w:p w:rsidR="00582A19" w:rsidRDefault="00300CC6" w:rsidP="00824F26">
      <w:pPr>
        <w:pStyle w:val="Heading3"/>
      </w:pPr>
      <w:r>
        <w:rPr>
          <w:noProof/>
        </w:rPr>
        <w:drawing>
          <wp:anchor distT="0" distB="0" distL="114300" distR="114300" simplePos="0" relativeHeight="251651072" behindDoc="0" locked="0" layoutInCell="1" allowOverlap="1" wp14:anchorId="79BBA779" wp14:editId="2F14D7CD">
            <wp:simplePos x="0" y="0"/>
            <wp:positionH relativeFrom="column">
              <wp:posOffset>2695575</wp:posOffset>
            </wp:positionH>
            <wp:positionV relativeFrom="paragraph">
              <wp:posOffset>56515</wp:posOffset>
            </wp:positionV>
            <wp:extent cx="3781425" cy="3673475"/>
            <wp:effectExtent l="0" t="0" r="9525" b="3175"/>
            <wp:wrapTight wrapText="bothSides">
              <wp:wrapPolygon edited="0">
                <wp:start x="0" y="0"/>
                <wp:lineTo x="0" y="21507"/>
                <wp:lineTo x="21546" y="21507"/>
                <wp:lineTo x="2154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781425" cy="3673475"/>
                    </a:xfrm>
                    <a:prstGeom prst="rect">
                      <a:avLst/>
                    </a:prstGeom>
                  </pic:spPr>
                </pic:pic>
              </a:graphicData>
            </a:graphic>
          </wp:anchor>
        </w:drawing>
      </w:r>
      <w:r w:rsidR="000C28A2">
        <w:rPr>
          <w:noProof/>
        </w:rPr>
        <mc:AlternateContent>
          <mc:Choice Requires="wps">
            <w:drawing>
              <wp:anchor distT="0" distB="0" distL="114300" distR="114300" simplePos="0" relativeHeight="251654144" behindDoc="0" locked="0" layoutInCell="1" allowOverlap="1" wp14:anchorId="7E572A90" wp14:editId="7108CD5F">
                <wp:simplePos x="0" y="0"/>
                <wp:positionH relativeFrom="column">
                  <wp:posOffset>2695575</wp:posOffset>
                </wp:positionH>
                <wp:positionV relativeFrom="paragraph">
                  <wp:posOffset>3789045</wp:posOffset>
                </wp:positionV>
                <wp:extent cx="3781425" cy="635"/>
                <wp:effectExtent l="0" t="0" r="0" b="0"/>
                <wp:wrapTight wrapText="bothSides">
                  <wp:wrapPolygon edited="0">
                    <wp:start x="0" y="0"/>
                    <wp:lineTo x="0" y="21600"/>
                    <wp:lineTo x="21600" y="21600"/>
                    <wp:lineTo x="21600" y="0"/>
                  </wp:wrapPolygon>
                </wp:wrapTight>
                <wp:docPr id="29" name="Text Box 29"/>
                <wp:cNvGraphicFramePr/>
                <a:graphic xmlns:a="http://schemas.openxmlformats.org/drawingml/2006/main">
                  <a:graphicData uri="http://schemas.microsoft.com/office/word/2010/wordprocessingShape">
                    <wps:wsp>
                      <wps:cNvSpPr txBox="1"/>
                      <wps:spPr>
                        <a:xfrm>
                          <a:off x="0" y="0"/>
                          <a:ext cx="3781425" cy="635"/>
                        </a:xfrm>
                        <a:prstGeom prst="rect">
                          <a:avLst/>
                        </a:prstGeom>
                        <a:solidFill>
                          <a:prstClr val="white"/>
                        </a:solidFill>
                        <a:ln>
                          <a:noFill/>
                        </a:ln>
                        <a:effectLst/>
                      </wps:spPr>
                      <wps:txbx>
                        <w:txbxContent>
                          <w:p w:rsidR="00300CC6" w:rsidRDefault="00300CC6" w:rsidP="000C28A2">
                            <w:pPr>
                              <w:pStyle w:val="Caption"/>
                              <w:rPr>
                                <w:noProof/>
                              </w:rPr>
                            </w:pPr>
                            <w:r>
                              <w:t xml:space="preserve">Fig. </w:t>
                            </w:r>
                            <w:fldSimple w:instr=" SEQ Fig. \* ARABIC ">
                              <w:r>
                                <w:rPr>
                                  <w:noProof/>
                                </w:rPr>
                                <w:t>7</w:t>
                              </w:r>
                            </w:fldSimple>
                            <w:r>
                              <w:t xml:space="preserve">. </w:t>
                            </w:r>
                            <w:r w:rsidRPr="00E5632C">
                              <w:t xml:space="preserve"> Project Setup Tool</w:t>
                            </w:r>
                            <w:r>
                              <w:t xml:space="preserve">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E572A90" id="Text Box 29" o:spid="_x0000_s1027" type="#_x0000_t202" style="position:absolute;margin-left:212.25pt;margin-top:298.35pt;width:297.75pt;height:.0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" stroked="f">
                <v:textbox style="mso-fit-shape-to-text:t" inset="0,0,0,0">
                  <w:txbxContent>
                    <w:p w:rsidR="00300CC6" w:rsidRDefault="00300CC6" w:rsidP="000C28A2">
                      <w:pPr>
                        <w:pStyle w:val="Caption"/>
                        <w:rPr>
                          <w:noProof/>
                        </w:rPr>
                      </w:pPr>
                      <w:r>
                        <w:t xml:space="preserve">Fig. </w:t>
                      </w:r>
                      <w:fldSimple w:instr=" SEQ Fig. \* ARABIC ">
                        <w:r>
                          <w:rPr>
                            <w:noProof/>
                          </w:rPr>
                          <w:t>7</w:t>
                        </w:r>
                      </w:fldSimple>
                      <w:r>
                        <w:t xml:space="preserve">. </w:t>
                      </w:r>
                      <w:r w:rsidRPr="00E5632C">
                        <w:t xml:space="preserve"> Project Setup Tool</w:t>
                      </w:r>
                      <w:r>
                        <w:t xml:space="preserve"> dialog.</w:t>
                      </w:r>
                    </w:p>
                  </w:txbxContent>
                </v:textbox>
                <w10:wrap type="tight"/>
              </v:shape>
            </w:pict>
          </mc:Fallback>
        </mc:AlternateContent>
      </w:r>
      <w:r w:rsidR="00265A49" w:rsidRPr="00265A49">
        <w:t xml:space="preserve">Step 1 – Project Setup:  </w:t>
      </w:r>
    </w:p>
    <w:p w:rsidR="00DA1D0D" w:rsidRDefault="009C1CCC" w:rsidP="00265A49">
      <w:r>
        <w:t xml:space="preserve">This tool </w:t>
      </w:r>
      <w:r w:rsidR="00305F18">
        <w:t xml:space="preserve">(Fig. 7) </w:t>
      </w:r>
      <w:r>
        <w:t>identifies and stores all</w:t>
      </w:r>
      <w:r w:rsidR="00265A49" w:rsidRPr="00265A49">
        <w:t xml:space="preserve"> </w:t>
      </w:r>
      <w:r>
        <w:t>data</w:t>
      </w:r>
      <w:r w:rsidR="00265A49" w:rsidRPr="00265A49">
        <w:t xml:space="preserve"> used in the analy</w:t>
      </w:r>
      <w:r w:rsidR="00265A49">
        <w:t>s</w:t>
      </w:r>
      <w:r w:rsidR="00265A49" w:rsidRPr="00265A49">
        <w:t>is.  Only the first five inputs are required (i</w:t>
      </w:r>
      <w:r w:rsidR="00265A49">
        <w:t>.</w:t>
      </w:r>
      <w:r w:rsidR="00265A49" w:rsidRPr="00265A49">
        <w:t>e</w:t>
      </w:r>
      <w:r w:rsidR="00265A49">
        <w:t>.</w:t>
      </w:r>
      <w:r w:rsidR="00265A49" w:rsidRPr="00265A49">
        <w:t xml:space="preserve"> </w:t>
      </w:r>
      <w:r w:rsidR="00265A49">
        <w:t xml:space="preserve">Set or Create Project Folder, </w:t>
      </w:r>
      <w:r w:rsidR="00265A49" w:rsidRPr="00265A49">
        <w:t>Select Data Output Type</w:t>
      </w:r>
      <w:r w:rsidR="00265A49">
        <w:t xml:space="preserve">, </w:t>
      </w:r>
      <w:r w:rsidR="00265A49" w:rsidRPr="00265A49">
        <w:t>Analysis Raster Cell Size</w:t>
      </w:r>
      <w:r w:rsidR="00265A49">
        <w:t>, Study or</w:t>
      </w:r>
      <w:r w:rsidR="00265A49" w:rsidRPr="00265A49">
        <w:t xml:space="preserve"> Project Area, </w:t>
      </w:r>
      <w:r w:rsidR="00265A49">
        <w:t>Remnants</w:t>
      </w:r>
      <w:r w:rsidR="00265A49" w:rsidRPr="00265A49">
        <w:t xml:space="preserve">).  The </w:t>
      </w:r>
      <w:r w:rsidR="00305F18">
        <w:t xml:space="preserve">remaining </w:t>
      </w:r>
      <w:r w:rsidR="00265A49" w:rsidRPr="00265A49">
        <w:t xml:space="preserve">input layers are </w:t>
      </w:r>
      <w:r w:rsidR="00305F18">
        <w:t xml:space="preserve">all </w:t>
      </w:r>
      <w:r w:rsidR="00265A49" w:rsidRPr="00265A49">
        <w:t>optional</w:t>
      </w:r>
      <w:r w:rsidR="001C31EE">
        <w:t>;</w:t>
      </w:r>
      <w:r w:rsidR="00265A49" w:rsidRPr="00265A49">
        <w:t xml:space="preserve"> however</w:t>
      </w:r>
      <w:r w:rsidR="001C31EE">
        <w:t>,</w:t>
      </w:r>
      <w:r w:rsidR="00265A49" w:rsidRPr="00265A49">
        <w:t xml:space="preserve"> if these data are available for the project area, </w:t>
      </w:r>
      <w:r w:rsidR="00207473">
        <w:t>they should be identified when using the</w:t>
      </w:r>
      <w:r w:rsidR="00265A49" w:rsidRPr="00265A49">
        <w:t xml:space="preserve"> tool.  </w:t>
      </w:r>
      <w:r w:rsidR="00265A49" w:rsidRPr="00265A49">
        <w:rPr>
          <w:b/>
          <w:i/>
        </w:rPr>
        <w:t xml:space="preserve">Set or Create Project Folder </w:t>
      </w:r>
      <w:r w:rsidR="00265A49" w:rsidRPr="00265A49">
        <w:t>allows the user to select or create a folder</w:t>
      </w:r>
      <w:r w:rsidR="001C31EE">
        <w:t>,</w:t>
      </w:r>
      <w:r w:rsidR="00265A49" w:rsidRPr="00265A49">
        <w:t xml:space="preserve"> which will hold all input and output data from the </w:t>
      </w:r>
      <w:r w:rsidR="00265A49" w:rsidRPr="00265A49">
        <w:rPr>
          <w:b/>
        </w:rPr>
        <w:t>Landscape Modeling (LM)</w:t>
      </w:r>
      <w:r w:rsidR="00207473">
        <w:rPr>
          <w:b/>
        </w:rPr>
        <w:t xml:space="preserve"> </w:t>
      </w:r>
      <w:r w:rsidR="00265A49" w:rsidRPr="00265A49">
        <w:rPr>
          <w:b/>
        </w:rPr>
        <w:t>Tools</w:t>
      </w:r>
      <w:r w:rsidR="00265A49" w:rsidRPr="00265A49">
        <w:t xml:space="preserve">.  </w:t>
      </w:r>
      <w:r w:rsidR="001C31EE">
        <w:t>Because t</w:t>
      </w:r>
      <w:r w:rsidR="00265A49" w:rsidRPr="00265A49">
        <w:t>he user will have to identify this folder when using any of the</w:t>
      </w:r>
      <w:r w:rsidR="00265A49" w:rsidRPr="00265A49">
        <w:rPr>
          <w:b/>
        </w:rPr>
        <w:t xml:space="preserve"> LM Tools</w:t>
      </w:r>
      <w:r w:rsidR="001C31EE">
        <w:rPr>
          <w:b/>
        </w:rPr>
        <w:t xml:space="preserve">, </w:t>
      </w:r>
      <w:r w:rsidR="00265A49" w:rsidRPr="00265A49">
        <w:t xml:space="preserve">it is recommended this folder </w:t>
      </w:r>
      <w:r w:rsidR="001C31EE">
        <w:t xml:space="preserve">be named </w:t>
      </w:r>
      <w:r w:rsidR="00265A49" w:rsidRPr="00265A49">
        <w:t xml:space="preserve">relative to the region or project area for which </w:t>
      </w:r>
      <w:r w:rsidR="0079513D">
        <w:t>LegalGEO</w:t>
      </w:r>
      <w:r w:rsidR="00265A49" w:rsidRPr="00265A49">
        <w:t xml:space="preserve"> is being applied.  </w:t>
      </w:r>
      <w:r w:rsidR="00265A49" w:rsidRPr="00265A49">
        <w:rPr>
          <w:b/>
          <w:i/>
        </w:rPr>
        <w:t>Select Data Output Type</w:t>
      </w:r>
      <w:r w:rsidR="00265A49" w:rsidRPr="00265A49">
        <w:t xml:space="preserve"> identifies the data type which will be outputted from the </w:t>
      </w:r>
      <w:r w:rsidR="00265A49" w:rsidRPr="00265A49">
        <w:rPr>
          <w:b/>
        </w:rPr>
        <w:t>LM Tools</w:t>
      </w:r>
      <w:r w:rsidR="00265A49" w:rsidRPr="00265A49">
        <w:t>.  By default all output (feature classes and rasters) will be place</w:t>
      </w:r>
      <w:r w:rsidR="0078384E">
        <w:t>d</w:t>
      </w:r>
      <w:r w:rsidR="00265A49" w:rsidRPr="00265A49">
        <w:t xml:space="preserve"> in a</w:t>
      </w:r>
      <w:r w:rsidR="00207473">
        <w:t>n</w:t>
      </w:r>
      <w:r w:rsidR="00265A49" w:rsidRPr="00265A49">
        <w:t xml:space="preserve"> </w:t>
      </w:r>
      <w:r w:rsidR="00265A49" w:rsidRPr="00265A49">
        <w:rPr>
          <w:i/>
        </w:rPr>
        <w:t>ESRI File Geodatabse</w:t>
      </w:r>
      <w:r w:rsidR="00265A49" w:rsidRPr="00265A49">
        <w:t xml:space="preserve">. </w:t>
      </w:r>
      <w:r w:rsidR="00207473">
        <w:t xml:space="preserve"> User</w:t>
      </w:r>
      <w:r w:rsidR="0078384E">
        <w:t>s</w:t>
      </w:r>
      <w:r w:rsidR="00207473">
        <w:t xml:space="preserve"> can select other option, </w:t>
      </w:r>
      <w:r w:rsidR="00265A49" w:rsidRPr="00265A49">
        <w:rPr>
          <w:i/>
        </w:rPr>
        <w:t>Open Source</w:t>
      </w:r>
      <w:r w:rsidR="00265A49" w:rsidRPr="00265A49">
        <w:t xml:space="preserve">, which will place data within folders containing shapefiles and IMG raster datasets.  Created </w:t>
      </w:r>
      <w:r w:rsidR="00207473">
        <w:t>withi</w:t>
      </w:r>
      <w:r w:rsidR="00265A49" w:rsidRPr="00265A49">
        <w:t xml:space="preserve">n the project folder </w:t>
      </w:r>
      <w:r w:rsidR="00207473" w:rsidRPr="00265A49">
        <w:t>are</w:t>
      </w:r>
      <w:r w:rsidR="00265A49" w:rsidRPr="00265A49">
        <w:t xml:space="preserve"> two workspaces name</w:t>
      </w:r>
      <w:r w:rsidR="0078384E">
        <w:t>d</w:t>
      </w:r>
      <w:r w:rsidR="00265A49" w:rsidRPr="00265A49">
        <w:t xml:space="preserve"> </w:t>
      </w:r>
      <w:r w:rsidR="00265A49" w:rsidRPr="00265A49">
        <w:rPr>
          <w:i/>
        </w:rPr>
        <w:t>lg_input</w:t>
      </w:r>
      <w:r w:rsidR="00265A49" w:rsidRPr="00265A49">
        <w:t xml:space="preserve"> and </w:t>
      </w:r>
      <w:r w:rsidR="00265A49" w:rsidRPr="00265A49">
        <w:rPr>
          <w:i/>
        </w:rPr>
        <w:t>lg_output</w:t>
      </w:r>
      <w:r w:rsidR="00265A49" w:rsidRPr="00265A49">
        <w:t>.  These workspace</w:t>
      </w:r>
      <w:r w:rsidR="00207473">
        <w:t>s</w:t>
      </w:r>
      <w:r w:rsidR="0078384E">
        <w:t xml:space="preserve"> can</w:t>
      </w:r>
      <w:r w:rsidR="00265A49" w:rsidRPr="00265A49">
        <w:t>be either file geodatabases or folders</w:t>
      </w:r>
      <w:r w:rsidR="0078384E">
        <w:t>,</w:t>
      </w:r>
      <w:r w:rsidR="00265A49" w:rsidRPr="00265A49">
        <w:t xml:space="preserve"> depending on wha</w:t>
      </w:r>
      <w:r w:rsidR="00265A49">
        <w:t>t data type the user selects wi</w:t>
      </w:r>
      <w:r w:rsidR="00265A49" w:rsidRPr="00265A49">
        <w:t>t</w:t>
      </w:r>
      <w:r w:rsidR="00265A49">
        <w:t>h</w:t>
      </w:r>
      <w:r w:rsidR="00265A49" w:rsidRPr="00265A49">
        <w:t xml:space="preserve">in the </w:t>
      </w:r>
      <w:r w:rsidR="00207473">
        <w:rPr>
          <w:b/>
          <w:i/>
        </w:rPr>
        <w:t>Select Data Ou</w:t>
      </w:r>
      <w:r w:rsidR="00265A49" w:rsidRPr="00265A49">
        <w:rPr>
          <w:b/>
          <w:i/>
        </w:rPr>
        <w:t>tput Type</w:t>
      </w:r>
      <w:r w:rsidR="00265A49" w:rsidRPr="00265A49">
        <w:t xml:space="preserve">.  All data used by the tools </w:t>
      </w:r>
      <w:r w:rsidR="0078384E">
        <w:t>are</w:t>
      </w:r>
      <w:r w:rsidR="00265A49" w:rsidRPr="00265A49">
        <w:t xml:space="preserve"> found in the lg_input workspace.  Final output data, named when using the other </w:t>
      </w:r>
      <w:r w:rsidR="00265A49" w:rsidRPr="00265A49">
        <w:rPr>
          <w:b/>
        </w:rPr>
        <w:t>LM Tools</w:t>
      </w:r>
      <w:r w:rsidR="0078384E">
        <w:rPr>
          <w:b/>
        </w:rPr>
        <w:t>,</w:t>
      </w:r>
      <w:r w:rsidR="00265A49" w:rsidRPr="00265A49">
        <w:t xml:space="preserve"> </w:t>
      </w:r>
      <w:r w:rsidR="00B1358C">
        <w:t>is</w:t>
      </w:r>
      <w:r w:rsidR="00265A49" w:rsidRPr="00265A49">
        <w:t xml:space="preserve"> be placed in the l</w:t>
      </w:r>
      <w:r w:rsidR="00265A49" w:rsidRPr="00265A49">
        <w:rPr>
          <w:i/>
        </w:rPr>
        <w:t xml:space="preserve">g_output </w:t>
      </w:r>
      <w:r w:rsidR="00265A49" w:rsidRPr="00265A49">
        <w:t>workspace</w:t>
      </w:r>
      <w:r w:rsidR="00207473">
        <w:t>.  Additionally</w:t>
      </w:r>
      <w:r w:rsidR="00EE00DF">
        <w:t>,</w:t>
      </w:r>
      <w:r w:rsidR="00207473">
        <w:t xml:space="preserve"> </w:t>
      </w:r>
      <w:r w:rsidR="00EE00DF">
        <w:t xml:space="preserve">the tools create </w:t>
      </w:r>
      <w:r w:rsidR="00207473">
        <w:t xml:space="preserve">a scratch workspace named </w:t>
      </w:r>
      <w:r w:rsidR="00207473" w:rsidRPr="00682736">
        <w:rPr>
          <w:i/>
        </w:rPr>
        <w:t>lg_scratch</w:t>
      </w:r>
      <w:r w:rsidR="00EE00DF">
        <w:t>,</w:t>
      </w:r>
      <w:r w:rsidR="00682736">
        <w:t xml:space="preserve"> </w:t>
      </w:r>
      <w:r w:rsidR="00207473">
        <w:t>which will contain</w:t>
      </w:r>
      <w:r w:rsidR="00265A49" w:rsidRPr="00265A49">
        <w:t xml:space="preserve"> intermediary data </w:t>
      </w:r>
      <w:r w:rsidR="00207473">
        <w:t xml:space="preserve">used to produce </w:t>
      </w:r>
      <w:r w:rsidR="00986661">
        <w:t>final data</w:t>
      </w:r>
      <w:r w:rsidR="00265A49" w:rsidRPr="00265A49">
        <w:t>.   Within the pr</w:t>
      </w:r>
      <w:r w:rsidR="00986661">
        <w:t>oject folder will also be a log</w:t>
      </w:r>
      <w:r w:rsidR="00265A49" w:rsidRPr="00265A49">
        <w:t xml:space="preserve"> file named </w:t>
      </w:r>
      <w:r w:rsidR="00265A49" w:rsidRPr="00207473">
        <w:rPr>
          <w:i/>
        </w:rPr>
        <w:t>lg_analysis_info.txt</w:t>
      </w:r>
      <w:r w:rsidR="00D77BC8">
        <w:rPr>
          <w:i/>
        </w:rPr>
        <w:t>,</w:t>
      </w:r>
      <w:r w:rsidR="00265A49" w:rsidRPr="00265A49">
        <w:t xml:space="preserve"> which track</w:t>
      </w:r>
      <w:r w:rsidR="00D77BC8">
        <w:t>s</w:t>
      </w:r>
      <w:r w:rsidR="00265A49" w:rsidRPr="00265A49">
        <w:t xml:space="preserve"> all uses of the </w:t>
      </w:r>
      <w:r w:rsidR="00265A49" w:rsidRPr="00265A49">
        <w:rPr>
          <w:b/>
        </w:rPr>
        <w:t>LM Tools</w:t>
      </w:r>
      <w:r w:rsidR="00207473">
        <w:t xml:space="preserve"> and </w:t>
      </w:r>
      <w:r w:rsidR="00265A49" w:rsidRPr="00265A49">
        <w:t>gives the user the ability to track the step</w:t>
      </w:r>
      <w:r w:rsidR="00207473">
        <w:t>s performed by the tool</w:t>
      </w:r>
      <w:r w:rsidR="00265A49" w:rsidRPr="00265A49">
        <w:t>.</w:t>
      </w:r>
      <w:r w:rsidR="00265A49">
        <w:t xml:space="preserve">  </w:t>
      </w:r>
      <w:r w:rsidR="00265A49" w:rsidRPr="00265A49">
        <w:t xml:space="preserve">The </w:t>
      </w:r>
      <w:r w:rsidR="00265A49" w:rsidRPr="00265A49">
        <w:rPr>
          <w:b/>
          <w:i/>
        </w:rPr>
        <w:t>Remnants</w:t>
      </w:r>
      <w:r w:rsidR="00265A49">
        <w:t xml:space="preserve"> layer </w:t>
      </w:r>
      <w:r w:rsidR="00265A49" w:rsidRPr="00265A49">
        <w:t>needs to be a polygon feature class identifying the entire natural remnant areas within the study area.  This layer establish</w:t>
      </w:r>
      <w:r w:rsidR="002852DB">
        <w:t>es</w:t>
      </w:r>
      <w:r w:rsidR="00265A49" w:rsidRPr="00265A49">
        <w:t xml:space="preserve"> the </w:t>
      </w:r>
      <w:r w:rsidR="002852DB">
        <w:t>projected coordinate system</w:t>
      </w:r>
      <w:r w:rsidR="002852DB" w:rsidRPr="00265A49">
        <w:t xml:space="preserve"> </w:t>
      </w:r>
      <w:r w:rsidR="00265A49" w:rsidRPr="00265A49">
        <w:t xml:space="preserve">used throughout the project database.  The </w:t>
      </w:r>
      <w:r w:rsidR="002852DB">
        <w:t>coordinate system</w:t>
      </w:r>
      <w:r w:rsidR="002852DB" w:rsidRPr="00265A49">
        <w:t xml:space="preserve"> </w:t>
      </w:r>
      <w:r w:rsidR="00265A49" w:rsidRPr="00265A49">
        <w:t>mus</w:t>
      </w:r>
      <w:r w:rsidR="00207473">
        <w:t>t use meters</w:t>
      </w:r>
      <w:r w:rsidR="00265A49">
        <w:t xml:space="preserve"> </w:t>
      </w:r>
      <w:r w:rsidR="00207473">
        <w:t xml:space="preserve">as its linear units </w:t>
      </w:r>
      <w:r w:rsidR="00265A49">
        <w:t xml:space="preserve">and </w:t>
      </w:r>
      <w:r w:rsidR="00C97403">
        <w:t xml:space="preserve">should be </w:t>
      </w:r>
      <w:r w:rsidR="002852DB">
        <w:t xml:space="preserve">appropriate for the </w:t>
      </w:r>
      <w:r w:rsidR="00207473">
        <w:t xml:space="preserve">area of interest.   </w:t>
      </w:r>
      <w:r w:rsidR="00265A49" w:rsidRPr="00265A49">
        <w:t xml:space="preserve"> </w:t>
      </w:r>
      <w:r w:rsidR="002852DB">
        <w:t>In addition,</w:t>
      </w:r>
      <w:r w:rsidR="00C97403">
        <w:t xml:space="preserve"> </w:t>
      </w:r>
      <w:r w:rsidR="002852DB">
        <w:t>a</w:t>
      </w:r>
      <w:r w:rsidR="00207473">
        <w:t xml:space="preserve"> polygon features class identifying the </w:t>
      </w:r>
      <w:r w:rsidR="00265A49" w:rsidRPr="00265A49">
        <w:rPr>
          <w:b/>
          <w:i/>
        </w:rPr>
        <w:t>Study or Projec</w:t>
      </w:r>
      <w:r w:rsidR="00265A49">
        <w:rPr>
          <w:b/>
          <w:i/>
        </w:rPr>
        <w:t>t</w:t>
      </w:r>
      <w:r w:rsidR="00265A49" w:rsidRPr="00265A49">
        <w:rPr>
          <w:b/>
          <w:i/>
        </w:rPr>
        <w:t xml:space="preserve"> Area </w:t>
      </w:r>
      <w:r w:rsidR="00265A49" w:rsidRPr="00265A49">
        <w:t xml:space="preserve">must be </w:t>
      </w:r>
      <w:r w:rsidR="00207473">
        <w:t>selected.  All other optional data inputs are listed in Table 2</w:t>
      </w:r>
      <w:r w:rsidR="004D690B">
        <w:t xml:space="preserve"> and are placed into the five categories potentially used in ranking remnants and converted lands for LR allocation and regeneration, respectively.</w:t>
      </w:r>
    </w:p>
    <w:p w:rsidR="00DA1D0D" w:rsidRDefault="00DA1D0D" w:rsidP="00265A49"/>
    <w:p w:rsidR="004D690B" w:rsidRDefault="004D690B" w:rsidP="00265A49">
      <w:r>
        <w:t>Table 2.  Optional data input for analysis with brief description.</w:t>
      </w:r>
    </w:p>
    <w:tbl>
      <w:tblPr>
        <w:tblStyle w:val="TableGrid"/>
        <w:tblW w:w="0" w:type="auto"/>
        <w:tblLook w:val="04A0" w:firstRow="1" w:lastRow="0" w:firstColumn="1" w:lastColumn="0" w:noHBand="0" w:noVBand="1"/>
      </w:tblPr>
      <w:tblGrid>
        <w:gridCol w:w="2268"/>
        <w:gridCol w:w="1530"/>
        <w:gridCol w:w="5778"/>
      </w:tblGrid>
      <w:tr w:rsidR="004D690B" w:rsidTr="00EC1882">
        <w:tc>
          <w:tcPr>
            <w:tcW w:w="2268" w:type="dxa"/>
            <w:vAlign w:val="center"/>
          </w:tcPr>
          <w:p w:rsidR="004D690B" w:rsidRPr="004D690B" w:rsidRDefault="004D690B" w:rsidP="004D690B">
            <w:pPr>
              <w:rPr>
                <w:b/>
              </w:rPr>
            </w:pPr>
            <w:r w:rsidRPr="004D690B">
              <w:rPr>
                <w:b/>
              </w:rPr>
              <w:t>Name</w:t>
            </w:r>
          </w:p>
        </w:tc>
        <w:tc>
          <w:tcPr>
            <w:tcW w:w="1530" w:type="dxa"/>
            <w:vAlign w:val="center"/>
          </w:tcPr>
          <w:p w:rsidR="004D690B" w:rsidRPr="004D690B" w:rsidRDefault="004D690B" w:rsidP="00EC1882">
            <w:pPr>
              <w:jc w:val="center"/>
              <w:rPr>
                <w:b/>
              </w:rPr>
            </w:pPr>
            <w:r w:rsidRPr="004D690B">
              <w:rPr>
                <w:b/>
              </w:rPr>
              <w:t>Category</w:t>
            </w:r>
          </w:p>
        </w:tc>
        <w:tc>
          <w:tcPr>
            <w:tcW w:w="5778" w:type="dxa"/>
            <w:vAlign w:val="center"/>
          </w:tcPr>
          <w:p w:rsidR="004D690B" w:rsidRPr="004D690B" w:rsidRDefault="004D690B" w:rsidP="004D690B">
            <w:pPr>
              <w:rPr>
                <w:b/>
              </w:rPr>
            </w:pPr>
            <w:r w:rsidRPr="004D690B">
              <w:rPr>
                <w:b/>
              </w:rPr>
              <w:t>Description</w:t>
            </w:r>
            <w:r>
              <w:rPr>
                <w:b/>
              </w:rPr>
              <w:t>/Purpose</w:t>
            </w:r>
          </w:p>
        </w:tc>
      </w:tr>
      <w:tr w:rsidR="004D690B" w:rsidTr="00EC1882">
        <w:tc>
          <w:tcPr>
            <w:tcW w:w="2268" w:type="dxa"/>
            <w:vAlign w:val="center"/>
          </w:tcPr>
          <w:p w:rsidR="004D690B" w:rsidRDefault="004D690B" w:rsidP="004D690B">
            <w:r>
              <w:t>Waterbodies</w:t>
            </w:r>
          </w:p>
        </w:tc>
        <w:tc>
          <w:tcPr>
            <w:tcW w:w="1530" w:type="dxa"/>
            <w:vAlign w:val="center"/>
          </w:tcPr>
          <w:p w:rsidR="004D690B" w:rsidRDefault="004D690B" w:rsidP="00EC1882">
            <w:pPr>
              <w:jc w:val="center"/>
            </w:pPr>
          </w:p>
        </w:tc>
        <w:tc>
          <w:tcPr>
            <w:tcW w:w="5778" w:type="dxa"/>
            <w:vAlign w:val="center"/>
          </w:tcPr>
          <w:p w:rsidR="004D690B" w:rsidRDefault="004D690B" w:rsidP="004D690B">
            <w:r>
              <w:t xml:space="preserve">Polygon feature class used to remove waterbodies from the analysis without dataset </w:t>
            </w:r>
            <w:r w:rsidR="00EC1882">
              <w:t xml:space="preserve">landscape </w:t>
            </w:r>
            <w:r>
              <w:t>ranking</w:t>
            </w:r>
            <w:r w:rsidR="00EC1882">
              <w:t xml:space="preserve"> will </w:t>
            </w:r>
            <w:r>
              <w:t xml:space="preserve">overlap these </w:t>
            </w:r>
            <w:r>
              <w:lastRenderedPageBreak/>
              <w:t>features.</w:t>
            </w:r>
            <w:r w:rsidR="00EC1882">
              <w:t xml:space="preserve">  Additionally parcel analyses may select these features for allocation or regeneration.  </w:t>
            </w:r>
          </w:p>
        </w:tc>
      </w:tr>
      <w:tr w:rsidR="004D690B" w:rsidTr="00EC1882">
        <w:tc>
          <w:tcPr>
            <w:tcW w:w="2268" w:type="dxa"/>
            <w:vAlign w:val="center"/>
          </w:tcPr>
          <w:p w:rsidR="004D690B" w:rsidRDefault="004D690B" w:rsidP="004D690B">
            <w:r>
              <w:lastRenderedPageBreak/>
              <w:t>Vegetation Layer</w:t>
            </w:r>
          </w:p>
        </w:tc>
        <w:tc>
          <w:tcPr>
            <w:tcW w:w="1530" w:type="dxa"/>
            <w:vAlign w:val="center"/>
          </w:tcPr>
          <w:p w:rsidR="004D690B" w:rsidRDefault="00300CC6" w:rsidP="00EC1882">
            <w:pPr>
              <w:jc w:val="center"/>
            </w:pPr>
            <w:r>
              <w:t>Vegetation</w:t>
            </w:r>
          </w:p>
        </w:tc>
        <w:tc>
          <w:tcPr>
            <w:tcW w:w="5778" w:type="dxa"/>
            <w:vAlign w:val="center"/>
          </w:tcPr>
          <w:p w:rsidR="004D690B" w:rsidRDefault="004D690B" w:rsidP="004D690B">
            <w:r>
              <w:t>Polygon feature class identifying naturally occurring vegetation</w:t>
            </w:r>
            <w:r w:rsidR="00E70A80">
              <w:t xml:space="preserve">.  All </w:t>
            </w:r>
            <w:r w:rsidR="00300CC6">
              <w:t>Vegetation</w:t>
            </w:r>
            <w:r w:rsidR="00E70A80">
              <w:t xml:space="preserve"> ranking is based o</w:t>
            </w:r>
            <w:r w:rsidR="002852DB">
              <w:t>n</w:t>
            </w:r>
            <w:r w:rsidR="00E70A80">
              <w:t xml:space="preserve"> of this dataset.</w:t>
            </w:r>
          </w:p>
        </w:tc>
      </w:tr>
      <w:tr w:rsidR="004D690B" w:rsidTr="00EC1882">
        <w:tc>
          <w:tcPr>
            <w:tcW w:w="2268" w:type="dxa"/>
            <w:vAlign w:val="center"/>
          </w:tcPr>
          <w:p w:rsidR="004D690B" w:rsidRDefault="00E70A80" w:rsidP="004D690B">
            <w:r>
              <w:t>Vegetation Type Field</w:t>
            </w:r>
          </w:p>
        </w:tc>
        <w:tc>
          <w:tcPr>
            <w:tcW w:w="1530" w:type="dxa"/>
            <w:vAlign w:val="center"/>
          </w:tcPr>
          <w:p w:rsidR="004D690B" w:rsidRDefault="00300CC6" w:rsidP="00EC1882">
            <w:pPr>
              <w:jc w:val="center"/>
            </w:pPr>
            <w:r>
              <w:t>Vegetation</w:t>
            </w:r>
          </w:p>
        </w:tc>
        <w:tc>
          <w:tcPr>
            <w:tcW w:w="5778" w:type="dxa"/>
            <w:vAlign w:val="center"/>
          </w:tcPr>
          <w:p w:rsidR="004D690B" w:rsidRDefault="00E70A80" w:rsidP="004D690B">
            <w:r>
              <w:t>Attribute field of the Vegetation Layer identify vegetation types.  Can be either integer or text field.  Is required if a Vegetation Layer is selected.</w:t>
            </w:r>
          </w:p>
        </w:tc>
      </w:tr>
      <w:tr w:rsidR="004D690B" w:rsidTr="00EC1882">
        <w:tc>
          <w:tcPr>
            <w:tcW w:w="2268" w:type="dxa"/>
            <w:vAlign w:val="center"/>
          </w:tcPr>
          <w:p w:rsidR="004D690B" w:rsidRDefault="00E70A80" w:rsidP="004D690B">
            <w:r>
              <w:t>Vegetation Priority Field</w:t>
            </w:r>
          </w:p>
        </w:tc>
        <w:tc>
          <w:tcPr>
            <w:tcW w:w="1530" w:type="dxa"/>
            <w:vAlign w:val="center"/>
          </w:tcPr>
          <w:p w:rsidR="004D690B" w:rsidRDefault="00300CC6" w:rsidP="00EC1882">
            <w:pPr>
              <w:jc w:val="center"/>
            </w:pPr>
            <w:r>
              <w:t>Vegetation</w:t>
            </w:r>
          </w:p>
        </w:tc>
        <w:tc>
          <w:tcPr>
            <w:tcW w:w="5778" w:type="dxa"/>
            <w:vAlign w:val="center"/>
          </w:tcPr>
          <w:p w:rsidR="004D690B" w:rsidRDefault="00E70A80" w:rsidP="004D690B">
            <w:r>
              <w:t>Optional attribute field created by user ranking vegetation on conservation priority</w:t>
            </w:r>
            <w:r w:rsidR="00F70273">
              <w:t xml:space="preserve"> or rarity</w:t>
            </w:r>
            <w:r>
              <w:t>.  Must be an integer field type.</w:t>
            </w:r>
          </w:p>
        </w:tc>
      </w:tr>
      <w:tr w:rsidR="004D690B" w:rsidTr="00EC1882">
        <w:tc>
          <w:tcPr>
            <w:tcW w:w="2268" w:type="dxa"/>
            <w:vAlign w:val="center"/>
          </w:tcPr>
          <w:p w:rsidR="004D690B" w:rsidRDefault="00300CC6" w:rsidP="004D690B">
            <w:r>
              <w:t xml:space="preserve">Species or Other - </w:t>
            </w:r>
            <w:r w:rsidR="00E70A80">
              <w:t>Metric</w:t>
            </w:r>
          </w:p>
        </w:tc>
        <w:tc>
          <w:tcPr>
            <w:tcW w:w="1530" w:type="dxa"/>
            <w:vAlign w:val="center"/>
          </w:tcPr>
          <w:p w:rsidR="004D690B" w:rsidRDefault="00300CC6" w:rsidP="00EC1882">
            <w:pPr>
              <w:jc w:val="center"/>
            </w:pPr>
            <w:r>
              <w:t>Vegetation</w:t>
            </w:r>
          </w:p>
        </w:tc>
        <w:tc>
          <w:tcPr>
            <w:tcW w:w="5778" w:type="dxa"/>
            <w:vAlign w:val="center"/>
          </w:tcPr>
          <w:p w:rsidR="004D690B" w:rsidRDefault="00E70A80" w:rsidP="004D690B">
            <w:r>
              <w:t>Optional attribute field created by user ranking vegetation on any other potential metric.  Can be any numeric field.</w:t>
            </w:r>
          </w:p>
        </w:tc>
      </w:tr>
      <w:tr w:rsidR="004D690B" w:rsidTr="00EC1882">
        <w:tc>
          <w:tcPr>
            <w:tcW w:w="2268" w:type="dxa"/>
            <w:vAlign w:val="center"/>
          </w:tcPr>
          <w:p w:rsidR="004D690B" w:rsidRDefault="00E70A80" w:rsidP="004D690B">
            <w:r>
              <w:t>Active River Areas</w:t>
            </w:r>
          </w:p>
        </w:tc>
        <w:tc>
          <w:tcPr>
            <w:tcW w:w="1530" w:type="dxa"/>
            <w:vAlign w:val="center"/>
          </w:tcPr>
          <w:p w:rsidR="004D690B" w:rsidRDefault="00E70A80" w:rsidP="00EC1882">
            <w:pPr>
              <w:jc w:val="center"/>
            </w:pPr>
            <w:r>
              <w:t>Environmental Services</w:t>
            </w:r>
          </w:p>
        </w:tc>
        <w:tc>
          <w:tcPr>
            <w:tcW w:w="5778" w:type="dxa"/>
            <w:vAlign w:val="center"/>
          </w:tcPr>
          <w:p w:rsidR="004D690B" w:rsidRDefault="00E70A80" w:rsidP="004D690B">
            <w:r>
              <w:t>Raster dataset produced from Active River Areas toolbox.</w:t>
            </w:r>
          </w:p>
        </w:tc>
      </w:tr>
      <w:tr w:rsidR="00E70A80" w:rsidTr="00EC1882">
        <w:tc>
          <w:tcPr>
            <w:tcW w:w="2268" w:type="dxa"/>
            <w:vAlign w:val="center"/>
          </w:tcPr>
          <w:p w:rsidR="00E70A80" w:rsidRDefault="00E70A80" w:rsidP="004D690B">
            <w:r>
              <w:t>Fragile Areas</w:t>
            </w:r>
          </w:p>
        </w:tc>
        <w:tc>
          <w:tcPr>
            <w:tcW w:w="1530" w:type="dxa"/>
            <w:vAlign w:val="center"/>
          </w:tcPr>
          <w:p w:rsidR="00E70A80" w:rsidRDefault="00E70A80" w:rsidP="00EC1882">
            <w:pPr>
              <w:jc w:val="center"/>
            </w:pPr>
            <w:r>
              <w:t>Environmental Services</w:t>
            </w:r>
          </w:p>
        </w:tc>
        <w:tc>
          <w:tcPr>
            <w:tcW w:w="5778" w:type="dxa"/>
            <w:vAlign w:val="center"/>
          </w:tcPr>
          <w:p w:rsidR="00E70A80" w:rsidRDefault="00E70A80" w:rsidP="004D690B">
            <w:r>
              <w:t xml:space="preserve">Raster dataset </w:t>
            </w:r>
            <w:r w:rsidR="00D60C45">
              <w:t>created by user ranking lands on fragility.</w:t>
            </w:r>
          </w:p>
        </w:tc>
      </w:tr>
      <w:tr w:rsidR="00E70A80" w:rsidTr="00EC1882">
        <w:tc>
          <w:tcPr>
            <w:tcW w:w="2268" w:type="dxa"/>
            <w:vAlign w:val="center"/>
          </w:tcPr>
          <w:p w:rsidR="00E70A80" w:rsidRDefault="00E70A80" w:rsidP="004D690B">
            <w:r>
              <w:t>Springs</w:t>
            </w:r>
          </w:p>
        </w:tc>
        <w:tc>
          <w:tcPr>
            <w:tcW w:w="1530" w:type="dxa"/>
            <w:vAlign w:val="center"/>
          </w:tcPr>
          <w:p w:rsidR="00E70A80" w:rsidRDefault="00E70A80" w:rsidP="00EC1882">
            <w:pPr>
              <w:jc w:val="center"/>
            </w:pPr>
            <w:r>
              <w:t>Environmental Services</w:t>
            </w:r>
          </w:p>
        </w:tc>
        <w:tc>
          <w:tcPr>
            <w:tcW w:w="5778" w:type="dxa"/>
            <w:vAlign w:val="center"/>
          </w:tcPr>
          <w:p w:rsidR="00E70A80" w:rsidRDefault="00D60C45" w:rsidP="00D60C45">
            <w:r>
              <w:t>Point feature classes identifying natural springs.</w:t>
            </w:r>
          </w:p>
        </w:tc>
      </w:tr>
      <w:tr w:rsidR="00E70A80" w:rsidTr="00EC1882">
        <w:tc>
          <w:tcPr>
            <w:tcW w:w="2268" w:type="dxa"/>
            <w:vAlign w:val="center"/>
          </w:tcPr>
          <w:p w:rsidR="00E70A80" w:rsidRDefault="00E70A80" w:rsidP="004D690B">
            <w:r>
              <w:t>Other Environmental Services</w:t>
            </w:r>
          </w:p>
        </w:tc>
        <w:tc>
          <w:tcPr>
            <w:tcW w:w="1530" w:type="dxa"/>
            <w:vAlign w:val="center"/>
          </w:tcPr>
          <w:p w:rsidR="00E70A80" w:rsidRDefault="00E70A80" w:rsidP="00EC1882">
            <w:pPr>
              <w:jc w:val="center"/>
            </w:pPr>
            <w:r>
              <w:t>Environmental Services</w:t>
            </w:r>
          </w:p>
        </w:tc>
        <w:tc>
          <w:tcPr>
            <w:tcW w:w="5778" w:type="dxa"/>
            <w:vAlign w:val="center"/>
          </w:tcPr>
          <w:p w:rsidR="00E70A80" w:rsidRDefault="00D60C45" w:rsidP="00FD16B1">
            <w:r>
              <w:t xml:space="preserve">Raster dataset produced by user </w:t>
            </w:r>
            <w:r w:rsidR="00FD16B1">
              <w:t xml:space="preserve">with higher values indicating a higher conservation priority for this environmental service </w:t>
            </w:r>
            <w:r>
              <w:t>(e.g. RIOS, INVEST, etc)</w:t>
            </w:r>
            <w:r w:rsidR="00FD16B1">
              <w:t>.</w:t>
            </w:r>
          </w:p>
        </w:tc>
      </w:tr>
      <w:tr w:rsidR="00E70A80" w:rsidTr="00EC1882">
        <w:tc>
          <w:tcPr>
            <w:tcW w:w="2268" w:type="dxa"/>
            <w:vAlign w:val="center"/>
          </w:tcPr>
          <w:p w:rsidR="00E70A80" w:rsidRDefault="003C2BA3" w:rsidP="004D690B">
            <w:r w:rsidRPr="003C2BA3">
              <w:t>GUIDOS Fragmentation</w:t>
            </w:r>
          </w:p>
        </w:tc>
        <w:tc>
          <w:tcPr>
            <w:tcW w:w="1530" w:type="dxa"/>
            <w:vAlign w:val="center"/>
          </w:tcPr>
          <w:p w:rsidR="00E70A80" w:rsidRDefault="00D60C45" w:rsidP="00EC1882">
            <w:pPr>
              <w:jc w:val="center"/>
            </w:pPr>
            <w:r>
              <w:t>Landscape</w:t>
            </w:r>
          </w:p>
        </w:tc>
        <w:tc>
          <w:tcPr>
            <w:tcW w:w="5778" w:type="dxa"/>
            <w:vAlign w:val="center"/>
          </w:tcPr>
          <w:p w:rsidR="00E70A80" w:rsidRDefault="00D60C45" w:rsidP="004D690B">
            <w:r>
              <w:t>Raster dataset produce</w:t>
            </w:r>
            <w:r w:rsidR="003C2BA3">
              <w:t xml:space="preserve">d </w:t>
            </w:r>
            <w:r>
              <w:t>separately using GUIDOS software to model fragmentation.</w:t>
            </w:r>
          </w:p>
        </w:tc>
      </w:tr>
      <w:tr w:rsidR="004D690B" w:rsidTr="00EC1882">
        <w:tc>
          <w:tcPr>
            <w:tcW w:w="2268" w:type="dxa"/>
            <w:vAlign w:val="center"/>
          </w:tcPr>
          <w:p w:rsidR="004D690B" w:rsidRDefault="00300CC6" w:rsidP="004D690B">
            <w:r>
              <w:t xml:space="preserve">Other - </w:t>
            </w:r>
            <w:r w:rsidR="00D60C45">
              <w:t>Landscape Metric</w:t>
            </w:r>
          </w:p>
        </w:tc>
        <w:tc>
          <w:tcPr>
            <w:tcW w:w="1530" w:type="dxa"/>
            <w:vAlign w:val="center"/>
          </w:tcPr>
          <w:p w:rsidR="004D690B" w:rsidRDefault="00D60C45" w:rsidP="00EC1882">
            <w:pPr>
              <w:jc w:val="center"/>
            </w:pPr>
            <w:r>
              <w:t>Landscape</w:t>
            </w:r>
          </w:p>
        </w:tc>
        <w:tc>
          <w:tcPr>
            <w:tcW w:w="5778" w:type="dxa"/>
            <w:vAlign w:val="center"/>
          </w:tcPr>
          <w:p w:rsidR="004D690B" w:rsidRDefault="00D60C45" w:rsidP="004D690B">
            <w:r>
              <w:t>Raster dataset produce separately ranking landscape characteristics (e.g. corridor analysis).</w:t>
            </w:r>
          </w:p>
        </w:tc>
      </w:tr>
      <w:tr w:rsidR="00D60C45" w:rsidTr="00EC1882">
        <w:tc>
          <w:tcPr>
            <w:tcW w:w="2268" w:type="dxa"/>
            <w:vAlign w:val="center"/>
          </w:tcPr>
          <w:p w:rsidR="00D60C45" w:rsidRDefault="00D60C45" w:rsidP="004D690B">
            <w:r>
              <w:t>LRs - Legal Reserves</w:t>
            </w:r>
          </w:p>
        </w:tc>
        <w:tc>
          <w:tcPr>
            <w:tcW w:w="1530" w:type="dxa"/>
            <w:vAlign w:val="center"/>
          </w:tcPr>
          <w:p w:rsidR="00D60C45" w:rsidRDefault="00D60C45" w:rsidP="00EC1882">
            <w:pPr>
              <w:jc w:val="center"/>
            </w:pPr>
            <w:r>
              <w:t>Legal  and Conservation</w:t>
            </w:r>
          </w:p>
        </w:tc>
        <w:tc>
          <w:tcPr>
            <w:tcW w:w="5778" w:type="dxa"/>
            <w:vAlign w:val="center"/>
          </w:tcPr>
          <w:p w:rsidR="00D60C45" w:rsidRDefault="003C2BA3" w:rsidP="004D690B">
            <w:r>
              <w:t>Polygon feature class identifying LRs located within the landscape.</w:t>
            </w:r>
          </w:p>
        </w:tc>
      </w:tr>
      <w:tr w:rsidR="00D60C45" w:rsidTr="00EC1882">
        <w:tc>
          <w:tcPr>
            <w:tcW w:w="2268" w:type="dxa"/>
            <w:vAlign w:val="center"/>
          </w:tcPr>
          <w:p w:rsidR="00D60C45" w:rsidRDefault="00D60C45" w:rsidP="004D690B">
            <w:r>
              <w:t xml:space="preserve">PPAs – Permanently Protected Areas </w:t>
            </w:r>
          </w:p>
        </w:tc>
        <w:tc>
          <w:tcPr>
            <w:tcW w:w="1530" w:type="dxa"/>
            <w:vAlign w:val="center"/>
          </w:tcPr>
          <w:p w:rsidR="00D60C45" w:rsidRDefault="003C2BA3" w:rsidP="00EC1882">
            <w:pPr>
              <w:jc w:val="center"/>
            </w:pPr>
            <w:r>
              <w:t>Legal  and Conservation</w:t>
            </w:r>
          </w:p>
        </w:tc>
        <w:tc>
          <w:tcPr>
            <w:tcW w:w="5778" w:type="dxa"/>
            <w:vAlign w:val="center"/>
          </w:tcPr>
          <w:p w:rsidR="00D60C45" w:rsidRDefault="003C2BA3" w:rsidP="004D690B">
            <w:r>
              <w:t>Polygon feature class identifying PPAs located within the landscape.</w:t>
            </w:r>
          </w:p>
        </w:tc>
      </w:tr>
      <w:tr w:rsidR="00D60C45" w:rsidTr="00EC1882">
        <w:tc>
          <w:tcPr>
            <w:tcW w:w="2268" w:type="dxa"/>
            <w:vAlign w:val="center"/>
          </w:tcPr>
          <w:p w:rsidR="00D60C45" w:rsidRDefault="00D60C45" w:rsidP="004D690B">
            <w:r>
              <w:t>PAs – Protected Areas</w:t>
            </w:r>
          </w:p>
        </w:tc>
        <w:tc>
          <w:tcPr>
            <w:tcW w:w="1530" w:type="dxa"/>
            <w:vAlign w:val="center"/>
          </w:tcPr>
          <w:p w:rsidR="00D60C45" w:rsidRDefault="003C2BA3" w:rsidP="00EC1882">
            <w:pPr>
              <w:jc w:val="center"/>
            </w:pPr>
            <w:r>
              <w:t>Legal  and Conservation</w:t>
            </w:r>
          </w:p>
        </w:tc>
        <w:tc>
          <w:tcPr>
            <w:tcW w:w="5778" w:type="dxa"/>
            <w:vAlign w:val="center"/>
          </w:tcPr>
          <w:p w:rsidR="00D60C45" w:rsidRDefault="003C2BA3" w:rsidP="004D690B">
            <w:r>
              <w:t>Polygon feature class identifying PAs located within the landscape.</w:t>
            </w:r>
          </w:p>
        </w:tc>
      </w:tr>
      <w:tr w:rsidR="00D60C45" w:rsidTr="00EC1882">
        <w:tc>
          <w:tcPr>
            <w:tcW w:w="2268" w:type="dxa"/>
            <w:vAlign w:val="center"/>
          </w:tcPr>
          <w:p w:rsidR="00D60C45" w:rsidRDefault="00D60C45" w:rsidP="004D690B">
            <w:r>
              <w:t>Conservation Priority Areas</w:t>
            </w:r>
          </w:p>
        </w:tc>
        <w:tc>
          <w:tcPr>
            <w:tcW w:w="1530" w:type="dxa"/>
            <w:vAlign w:val="center"/>
          </w:tcPr>
          <w:p w:rsidR="00D60C45" w:rsidRDefault="003C2BA3" w:rsidP="00EC1882">
            <w:pPr>
              <w:jc w:val="center"/>
            </w:pPr>
            <w:r>
              <w:t>Legal  and Conservation</w:t>
            </w:r>
          </w:p>
        </w:tc>
        <w:tc>
          <w:tcPr>
            <w:tcW w:w="5778" w:type="dxa"/>
            <w:vAlign w:val="center"/>
          </w:tcPr>
          <w:p w:rsidR="00D60C45" w:rsidRDefault="003C2BA3" w:rsidP="004D690B">
            <w:r>
              <w:t>Polygon feature class identifying conservation priority areas located within the landscape.</w:t>
            </w:r>
          </w:p>
        </w:tc>
      </w:tr>
      <w:tr w:rsidR="00D60C45" w:rsidTr="00EC1882">
        <w:tc>
          <w:tcPr>
            <w:tcW w:w="2268" w:type="dxa"/>
            <w:vAlign w:val="center"/>
          </w:tcPr>
          <w:p w:rsidR="00D60C45" w:rsidRDefault="00D60C45" w:rsidP="004D690B">
            <w:r>
              <w:t>Conservation Priority Ranking</w:t>
            </w:r>
            <w:r w:rsidR="003C2BA3">
              <w:t xml:space="preserve"> Field</w:t>
            </w:r>
          </w:p>
        </w:tc>
        <w:tc>
          <w:tcPr>
            <w:tcW w:w="1530" w:type="dxa"/>
            <w:vAlign w:val="center"/>
          </w:tcPr>
          <w:p w:rsidR="00D60C45" w:rsidRDefault="003C2BA3" w:rsidP="00EC1882">
            <w:pPr>
              <w:jc w:val="center"/>
            </w:pPr>
            <w:r>
              <w:t>Legal  and Conservation</w:t>
            </w:r>
          </w:p>
        </w:tc>
        <w:tc>
          <w:tcPr>
            <w:tcW w:w="5778" w:type="dxa"/>
            <w:vAlign w:val="center"/>
          </w:tcPr>
          <w:p w:rsidR="00D60C45" w:rsidRDefault="003C2BA3" w:rsidP="004D690B">
            <w:r>
              <w:t>Attribute field for Conservation Priority A</w:t>
            </w:r>
            <w:r w:rsidR="00D60C45">
              <w:t>reas ranking areas on importance to conservation with highest value being most important.</w:t>
            </w:r>
          </w:p>
        </w:tc>
      </w:tr>
      <w:tr w:rsidR="00D60C45" w:rsidTr="00EC1882">
        <w:tc>
          <w:tcPr>
            <w:tcW w:w="2268" w:type="dxa"/>
            <w:vAlign w:val="center"/>
          </w:tcPr>
          <w:p w:rsidR="00D60C45" w:rsidRDefault="00D60C45" w:rsidP="004D690B">
            <w:r w:rsidRPr="00D60C45">
              <w:t>Ecological or Other Zoning Designations</w:t>
            </w:r>
          </w:p>
        </w:tc>
        <w:tc>
          <w:tcPr>
            <w:tcW w:w="1530" w:type="dxa"/>
            <w:vAlign w:val="center"/>
          </w:tcPr>
          <w:p w:rsidR="00D60C45" w:rsidRDefault="003C2BA3" w:rsidP="00EC1882">
            <w:pPr>
              <w:jc w:val="center"/>
            </w:pPr>
            <w:r>
              <w:t>Legal  and Conservation</w:t>
            </w:r>
          </w:p>
        </w:tc>
        <w:tc>
          <w:tcPr>
            <w:tcW w:w="5778" w:type="dxa"/>
            <w:vAlign w:val="center"/>
          </w:tcPr>
          <w:p w:rsidR="00D60C45" w:rsidRDefault="003C2BA3" w:rsidP="004D690B">
            <w:r>
              <w:t>Polygon feature class identifying ecological or any other zoning d</w:t>
            </w:r>
            <w:r w:rsidRPr="00D60C45">
              <w:t>esignations</w:t>
            </w:r>
            <w:r>
              <w:t xml:space="preserve"> located within the landscape.</w:t>
            </w:r>
          </w:p>
        </w:tc>
      </w:tr>
      <w:tr w:rsidR="00D60C45" w:rsidTr="00EC1882">
        <w:tc>
          <w:tcPr>
            <w:tcW w:w="2268" w:type="dxa"/>
            <w:vAlign w:val="center"/>
          </w:tcPr>
          <w:p w:rsidR="00D60C45" w:rsidRDefault="00D60C45" w:rsidP="004D690B">
            <w:r w:rsidRPr="00D60C45">
              <w:t>Ecological or Other</w:t>
            </w:r>
            <w:r w:rsidR="00300CC6">
              <w:t xml:space="preserve"> - </w:t>
            </w:r>
            <w:r w:rsidRPr="00D60C45">
              <w:t xml:space="preserve"> Zoning Ranking Field</w:t>
            </w:r>
          </w:p>
        </w:tc>
        <w:tc>
          <w:tcPr>
            <w:tcW w:w="1530" w:type="dxa"/>
            <w:vAlign w:val="center"/>
          </w:tcPr>
          <w:p w:rsidR="00D60C45" w:rsidRDefault="003C2BA3" w:rsidP="00EC1882">
            <w:pPr>
              <w:jc w:val="center"/>
            </w:pPr>
            <w:r>
              <w:t>Legal  and Conservation</w:t>
            </w:r>
          </w:p>
        </w:tc>
        <w:tc>
          <w:tcPr>
            <w:tcW w:w="5778" w:type="dxa"/>
            <w:vAlign w:val="center"/>
          </w:tcPr>
          <w:p w:rsidR="00D60C45" w:rsidRDefault="003C2BA3" w:rsidP="003C2BA3">
            <w:r>
              <w:t xml:space="preserve">Attribute field for </w:t>
            </w:r>
            <w:r w:rsidRPr="00D60C45">
              <w:t>Ecological or Other Zoning Designations</w:t>
            </w:r>
            <w:r>
              <w:t xml:space="preserve"> ranking areas on importance to conservation or protection of the environment with highest value being most important.</w:t>
            </w:r>
          </w:p>
        </w:tc>
      </w:tr>
      <w:tr w:rsidR="003C2BA3" w:rsidTr="00EC1882">
        <w:tc>
          <w:tcPr>
            <w:tcW w:w="2268" w:type="dxa"/>
            <w:vAlign w:val="center"/>
          </w:tcPr>
          <w:p w:rsidR="003C2BA3" w:rsidRPr="00D60C45" w:rsidRDefault="003C2BA3" w:rsidP="004D690B">
            <w:r>
              <w:t xml:space="preserve">Accessibility </w:t>
            </w:r>
          </w:p>
        </w:tc>
        <w:tc>
          <w:tcPr>
            <w:tcW w:w="1530" w:type="dxa"/>
            <w:vAlign w:val="center"/>
          </w:tcPr>
          <w:p w:rsidR="003C2BA3" w:rsidRDefault="003C2BA3" w:rsidP="00EC1882">
            <w:pPr>
              <w:jc w:val="center"/>
            </w:pPr>
            <w:r>
              <w:t>Threats</w:t>
            </w:r>
          </w:p>
        </w:tc>
        <w:tc>
          <w:tcPr>
            <w:tcW w:w="5778" w:type="dxa"/>
            <w:vAlign w:val="center"/>
          </w:tcPr>
          <w:p w:rsidR="003C2BA3" w:rsidRDefault="003C2BA3" w:rsidP="003C2BA3">
            <w:r>
              <w:t xml:space="preserve">Raster dataset produced from accessibility model provided within the supplementary toolset with </w:t>
            </w:r>
            <w:r w:rsidR="0079513D">
              <w:t>LegalGEO</w:t>
            </w:r>
            <w:r>
              <w:t>.  Lower values indicating higher threat.</w:t>
            </w:r>
          </w:p>
        </w:tc>
      </w:tr>
      <w:tr w:rsidR="003C2BA3" w:rsidTr="00EC1882">
        <w:tc>
          <w:tcPr>
            <w:tcW w:w="2268" w:type="dxa"/>
            <w:vAlign w:val="center"/>
          </w:tcPr>
          <w:p w:rsidR="003C2BA3" w:rsidRPr="00D60C45" w:rsidRDefault="00300CC6" w:rsidP="004D690B">
            <w:r>
              <w:t xml:space="preserve">Other - </w:t>
            </w:r>
            <w:r w:rsidR="003C2BA3">
              <w:t>Threat Metric</w:t>
            </w:r>
          </w:p>
        </w:tc>
        <w:tc>
          <w:tcPr>
            <w:tcW w:w="1530" w:type="dxa"/>
            <w:vAlign w:val="center"/>
          </w:tcPr>
          <w:p w:rsidR="003C2BA3" w:rsidRDefault="003C2BA3" w:rsidP="00EC1882">
            <w:pPr>
              <w:jc w:val="center"/>
            </w:pPr>
            <w:r>
              <w:t>Threats</w:t>
            </w:r>
          </w:p>
        </w:tc>
        <w:tc>
          <w:tcPr>
            <w:tcW w:w="5778" w:type="dxa"/>
            <w:vAlign w:val="center"/>
          </w:tcPr>
          <w:p w:rsidR="003C2BA3" w:rsidRDefault="003C2BA3" w:rsidP="003C2BA3">
            <w:r>
              <w:t>Raster dataset produced separately ranking landscape of threats.  Higher values indicating higher threat.</w:t>
            </w:r>
          </w:p>
        </w:tc>
      </w:tr>
    </w:tbl>
    <w:p w:rsidR="00DA1D0D" w:rsidRDefault="00DA1D0D" w:rsidP="00DA1D0D"/>
    <w:p w:rsidR="00DA1D0D" w:rsidRDefault="00DA1D0D" w:rsidP="00DA1D0D">
      <w:r>
        <w:lastRenderedPageBreak/>
        <w:t xml:space="preserve">Once the user has selected all potential data to include in the analysis, the Project Setup tool will process these data (e.g. project, select, clip, analyze or convert) to allow for their use in other tools within the toolbox.  All output from this tool will be placed in the </w:t>
      </w:r>
      <w:r w:rsidRPr="00682736">
        <w:rPr>
          <w:i/>
        </w:rPr>
        <w:t>lg_input</w:t>
      </w:r>
      <w:r>
        <w:t xml:space="preserve"> workspace.  Data names within this directory are predefined to be used directly with the tool and should not be changed.  For </w:t>
      </w:r>
      <w:r w:rsidR="00EC27AF">
        <w:t xml:space="preserve">the </w:t>
      </w:r>
      <w:r>
        <w:t xml:space="preserve">naming </w:t>
      </w:r>
      <w:r w:rsidR="00EC27AF">
        <w:t xml:space="preserve">convention </w:t>
      </w:r>
      <w:r>
        <w:t xml:space="preserve">and a brief description of these datasets and how </w:t>
      </w:r>
      <w:r w:rsidR="00EC27AF">
        <w:t xml:space="preserve">they are </w:t>
      </w:r>
      <w:r>
        <w:t>created</w:t>
      </w:r>
      <w:r w:rsidR="00EC27AF">
        <w:t>,</w:t>
      </w:r>
      <w:r>
        <w:t xml:space="preserve"> see Appendix A.   This tool can be r</w:t>
      </w:r>
      <w:r w:rsidR="00EC27AF">
        <w:t>u</w:t>
      </w:r>
      <w:r>
        <w:t xml:space="preserve">n multiple times allowing for the user to update or add data to the analysis.  If the user has already </w:t>
      </w:r>
      <w:r w:rsidR="00EC27AF">
        <w:t>conducted</w:t>
      </w:r>
      <w:r>
        <w:t xml:space="preserve"> a landscape</w:t>
      </w:r>
      <w:r w:rsidR="00682736">
        <w:t xml:space="preserve"> analysis ranking (i.e. Step 2 </w:t>
      </w:r>
      <w:r>
        <w:t xml:space="preserve">- Run Remnant and Regeneration Analysis), this </w:t>
      </w:r>
      <w:r w:rsidR="00EC27AF">
        <w:t xml:space="preserve">tool </w:t>
      </w:r>
      <w:r>
        <w:t>will need to be re-r</w:t>
      </w:r>
      <w:r w:rsidR="00EC27AF">
        <w:t>u</w:t>
      </w:r>
      <w:r>
        <w:t>n to incorporate the additional data.</w:t>
      </w:r>
    </w:p>
    <w:p w:rsidR="00DA1D0D" w:rsidRDefault="00DA1D0D" w:rsidP="00DA1D0D"/>
    <w:p w:rsidR="00DA1D0D" w:rsidRDefault="00DA1D0D" w:rsidP="00DA1D0D"/>
    <w:p w:rsidR="00DA1D0D" w:rsidRDefault="000C28A2" w:rsidP="00824F26">
      <w:pPr>
        <w:pStyle w:val="Heading3"/>
      </w:pPr>
      <w:r>
        <w:rPr>
          <w:noProof/>
        </w:rPr>
        <w:drawing>
          <wp:anchor distT="0" distB="0" distL="114300" distR="114300" simplePos="0" relativeHeight="251664384" behindDoc="1" locked="0" layoutInCell="1" allowOverlap="1" wp14:anchorId="4DA79D47" wp14:editId="32498369">
            <wp:simplePos x="0" y="0"/>
            <wp:positionH relativeFrom="column">
              <wp:posOffset>3085465</wp:posOffset>
            </wp:positionH>
            <wp:positionV relativeFrom="paragraph">
              <wp:posOffset>213995</wp:posOffset>
            </wp:positionV>
            <wp:extent cx="3219450" cy="3807460"/>
            <wp:effectExtent l="0" t="0" r="0" b="2540"/>
            <wp:wrapTight wrapText="bothSides">
              <wp:wrapPolygon edited="0">
                <wp:start x="0" y="0"/>
                <wp:lineTo x="0" y="21506"/>
                <wp:lineTo x="21472" y="21506"/>
                <wp:lineTo x="21472"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3219450" cy="380746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1248" behindDoc="0" locked="0" layoutInCell="1" allowOverlap="1" wp14:anchorId="49432C16" wp14:editId="30FF12C6">
                <wp:simplePos x="0" y="0"/>
                <wp:positionH relativeFrom="column">
                  <wp:posOffset>3085465</wp:posOffset>
                </wp:positionH>
                <wp:positionV relativeFrom="paragraph">
                  <wp:posOffset>4078605</wp:posOffset>
                </wp:positionV>
                <wp:extent cx="3219450" cy="635"/>
                <wp:effectExtent l="0" t="0" r="0" b="0"/>
                <wp:wrapTight wrapText="bothSides">
                  <wp:wrapPolygon edited="0">
                    <wp:start x="0" y="0"/>
                    <wp:lineTo x="0" y="20057"/>
                    <wp:lineTo x="21472" y="20057"/>
                    <wp:lineTo x="21472" y="0"/>
                    <wp:lineTo x="0" y="0"/>
                  </wp:wrapPolygon>
                </wp:wrapTight>
                <wp:docPr id="30" name="Text Box 30"/>
                <wp:cNvGraphicFramePr/>
                <a:graphic xmlns:a="http://schemas.openxmlformats.org/drawingml/2006/main">
                  <a:graphicData uri="http://schemas.microsoft.com/office/word/2010/wordprocessingShape">
                    <wps:wsp>
                      <wps:cNvSpPr txBox="1"/>
                      <wps:spPr>
                        <a:xfrm>
                          <a:off x="0" y="0"/>
                          <a:ext cx="3219450" cy="635"/>
                        </a:xfrm>
                        <a:prstGeom prst="rect">
                          <a:avLst/>
                        </a:prstGeom>
                        <a:solidFill>
                          <a:prstClr val="white"/>
                        </a:solidFill>
                        <a:ln>
                          <a:noFill/>
                        </a:ln>
                        <a:effectLst/>
                      </wps:spPr>
                      <wps:txbx>
                        <w:txbxContent>
                          <w:p w:rsidR="00300CC6" w:rsidRDefault="00300CC6" w:rsidP="000C28A2">
                            <w:pPr>
                              <w:pStyle w:val="Caption"/>
                            </w:pPr>
                            <w:r>
                              <w:t xml:space="preserve">Fig. </w:t>
                            </w:r>
                            <w:fldSimple w:instr=" SEQ Fig. \* ARABIC ">
                              <w:r>
                                <w:rPr>
                                  <w:noProof/>
                                </w:rPr>
                                <w:t>8</w:t>
                              </w:r>
                            </w:fldSimple>
                            <w:r>
                              <w:t>.  Modify Analysis Parameters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9432C16" id="Text Box 30" o:spid="_x0000_s1028" type="#_x0000_t202" style="position:absolute;margin-left:242.95pt;margin-top:321.15pt;width:253.5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" stroked="f">
                <v:textbox style="mso-fit-shape-to-text:t" inset="0,0,0,0">
                  <w:txbxContent>
                    <w:p w:rsidR="00300CC6" w:rsidRDefault="00300CC6" w:rsidP="000C28A2">
                      <w:pPr>
                        <w:pStyle w:val="Caption"/>
                      </w:pPr>
                      <w:r>
                        <w:t xml:space="preserve">Fig. </w:t>
                      </w:r>
                      <w:fldSimple w:instr=" SEQ Fig. \* ARABIC ">
                        <w:r>
                          <w:rPr>
                            <w:noProof/>
                          </w:rPr>
                          <w:t>8</w:t>
                        </w:r>
                      </w:fldSimple>
                      <w:r>
                        <w:t>.  Modify Analysis Parameters Tool dialog</w:t>
                      </w:r>
                    </w:p>
                  </w:txbxContent>
                </v:textbox>
                <w10:wrap type="tight"/>
              </v:shape>
            </w:pict>
          </mc:Fallback>
        </mc:AlternateContent>
      </w:r>
      <w:r w:rsidR="00DA1D0D">
        <w:t>Step 1b (optional) – Modify Analysis Parameters</w:t>
      </w:r>
    </w:p>
    <w:p w:rsidR="00265A49" w:rsidRPr="00682736" w:rsidRDefault="00DA1D0D" w:rsidP="00E30F7C">
      <w:r w:rsidRPr="00682736">
        <w:t xml:space="preserve">This tool </w:t>
      </w:r>
      <w:r w:rsidR="00305F18">
        <w:t xml:space="preserve">(Fig. 8) </w:t>
      </w:r>
      <w:r w:rsidRPr="00682736">
        <w:t xml:space="preserve">allows for users to modify any model parameters established by </w:t>
      </w:r>
      <w:r w:rsidR="0079513D" w:rsidRPr="00682736">
        <w:t>LegalGEO</w:t>
      </w:r>
      <w:r w:rsidR="00B66B7A" w:rsidRPr="00682736">
        <w:t xml:space="preserve">, in order </w:t>
      </w:r>
      <w:r w:rsidR="00682736" w:rsidRPr="00682736">
        <w:t>t</w:t>
      </w:r>
      <w:r w:rsidRPr="00682736">
        <w:t xml:space="preserve">o </w:t>
      </w:r>
      <w:r w:rsidR="00B66B7A" w:rsidRPr="00682736">
        <w:t xml:space="preserve">conduct </w:t>
      </w:r>
      <w:r w:rsidRPr="00682736">
        <w:t>the initial remnants and regeneration ranking</w:t>
      </w:r>
      <w:r w:rsidR="00B66B7A" w:rsidRPr="00682736">
        <w:t>s</w:t>
      </w:r>
      <w:r w:rsidRPr="00682736">
        <w:t>.  User</w:t>
      </w:r>
      <w:r w:rsidR="00B66B7A" w:rsidRPr="00682736">
        <w:t>s</w:t>
      </w:r>
      <w:r w:rsidRPr="00682736">
        <w:t xml:space="preserve"> need to run this only after </w:t>
      </w:r>
      <w:r w:rsidR="00B66B7A" w:rsidRPr="00682736">
        <w:t xml:space="preserve">completing </w:t>
      </w:r>
      <w:r w:rsidRPr="00682736">
        <w:t>Step1.  Once the user selects a project folder then all parameter</w:t>
      </w:r>
      <w:r w:rsidR="00B66B7A" w:rsidRPr="00682736">
        <w:t xml:space="preserve"> options</w:t>
      </w:r>
      <w:r w:rsidRPr="00682736">
        <w:t xml:space="preserve"> available for that specific analysis will become enabled.  All the default values are listed.  Once the user clicks OK a text file named </w:t>
      </w:r>
      <w:r w:rsidRPr="00682736">
        <w:rPr>
          <w:i/>
        </w:rPr>
        <w:t>lg_user_defined_params.txt</w:t>
      </w:r>
      <w:r w:rsidRPr="00682736">
        <w:t xml:space="preserve"> </w:t>
      </w:r>
      <w:r w:rsidR="00B66B7A" w:rsidRPr="00682736">
        <w:t>is</w:t>
      </w:r>
      <w:r w:rsidRPr="00682736">
        <w:t xml:space="preserve"> created and used for the </w:t>
      </w:r>
      <w:r w:rsidR="00F904C6" w:rsidRPr="00682736">
        <w:t xml:space="preserve">initial model runs of ranking remnant areas and converted lands for regeneration in Step 2.  Table 3 provides a list all the parameters and </w:t>
      </w:r>
      <w:r w:rsidR="00B66B7A" w:rsidRPr="00682736">
        <w:t>their brief</w:t>
      </w:r>
      <w:r w:rsidR="00376F6B" w:rsidRPr="00682736">
        <w:t xml:space="preserve"> description.  How these settings effect the analysis </w:t>
      </w:r>
      <w:r w:rsidR="00986661" w:rsidRPr="00682736">
        <w:t xml:space="preserve">is </w:t>
      </w:r>
      <w:r w:rsidR="00376F6B" w:rsidRPr="00682736">
        <w:t xml:space="preserve">further </w:t>
      </w:r>
      <w:r w:rsidR="00986661" w:rsidRPr="00682736">
        <w:t xml:space="preserve">discussed </w:t>
      </w:r>
      <w:r w:rsidR="00394EBE" w:rsidRPr="00682736">
        <w:t xml:space="preserve">in </w:t>
      </w:r>
      <w:r w:rsidR="00376F6B" w:rsidRPr="00682736">
        <w:t>Step 2</w:t>
      </w:r>
      <w:r w:rsidR="00B66B7A" w:rsidRPr="00682736">
        <w:t>,</w:t>
      </w:r>
      <w:r w:rsidR="00376F6B" w:rsidRPr="00682736">
        <w:t xml:space="preserve"> which lists all possible output created by analysis.</w:t>
      </w:r>
    </w:p>
    <w:p w:rsidR="00265A49" w:rsidRDefault="00265A49" w:rsidP="00E30F7C"/>
    <w:p w:rsidR="00B02F4D" w:rsidRDefault="00B02F4D" w:rsidP="00E30F7C"/>
    <w:p w:rsidR="00B02F4D" w:rsidRDefault="00B02F4D" w:rsidP="00E30F7C"/>
    <w:p w:rsidR="000C28A2" w:rsidRDefault="000C28A2" w:rsidP="00E30F7C"/>
    <w:p w:rsidR="000C28A2" w:rsidRDefault="000C28A2" w:rsidP="00E30F7C"/>
    <w:p w:rsidR="000C28A2" w:rsidRDefault="000C28A2" w:rsidP="00E30F7C"/>
    <w:p w:rsidR="000C28A2" w:rsidRDefault="000C28A2" w:rsidP="00E30F7C"/>
    <w:p w:rsidR="00265A49" w:rsidRDefault="00F904C6" w:rsidP="00E30F7C">
      <w:r>
        <w:t>Table 3.  Optional user-defined parameters.</w:t>
      </w:r>
    </w:p>
    <w:tbl>
      <w:tblPr>
        <w:tblStyle w:val="TableGrid"/>
        <w:tblW w:w="0" w:type="auto"/>
        <w:tblLook w:val="04A0" w:firstRow="1" w:lastRow="0" w:firstColumn="1" w:lastColumn="0" w:noHBand="0" w:noVBand="1"/>
      </w:tblPr>
      <w:tblGrid>
        <w:gridCol w:w="2988"/>
        <w:gridCol w:w="6588"/>
      </w:tblGrid>
      <w:tr w:rsidR="00F904C6" w:rsidTr="00F904C6">
        <w:tc>
          <w:tcPr>
            <w:tcW w:w="2988" w:type="dxa"/>
          </w:tcPr>
          <w:p w:rsidR="00F904C6" w:rsidRDefault="00F904C6" w:rsidP="00E30F7C">
            <w:r>
              <w:t>Parameter</w:t>
            </w:r>
          </w:p>
        </w:tc>
        <w:tc>
          <w:tcPr>
            <w:tcW w:w="6588" w:type="dxa"/>
          </w:tcPr>
          <w:p w:rsidR="00F904C6" w:rsidRDefault="00F904C6" w:rsidP="00E30F7C">
            <w:r>
              <w:t>Description</w:t>
            </w:r>
          </w:p>
        </w:tc>
      </w:tr>
      <w:tr w:rsidR="00F904C6" w:rsidTr="00376F6B">
        <w:tc>
          <w:tcPr>
            <w:tcW w:w="2988" w:type="dxa"/>
            <w:vAlign w:val="center"/>
          </w:tcPr>
          <w:p w:rsidR="00F904C6" w:rsidRDefault="00F904C6" w:rsidP="00F904C6">
            <w:r w:rsidRPr="00F904C6">
              <w:t>Remnants - Maximum Ranking Distance (meters)</w:t>
            </w:r>
          </w:p>
        </w:tc>
        <w:tc>
          <w:tcPr>
            <w:tcW w:w="6588" w:type="dxa"/>
            <w:vAlign w:val="center"/>
          </w:tcPr>
          <w:p w:rsidR="00F904C6" w:rsidRDefault="00F904C6" w:rsidP="00EE3588">
            <w:r>
              <w:t>Sets the maximum distance from remnants</w:t>
            </w:r>
            <w:r w:rsidR="00EE3588">
              <w:t>, on</w:t>
            </w:r>
            <w:r>
              <w:t xml:space="preserve"> which </w:t>
            </w:r>
            <w:r w:rsidR="00EE3588">
              <w:t xml:space="preserve">the ranking is based. </w:t>
            </w:r>
          </w:p>
        </w:tc>
      </w:tr>
      <w:tr w:rsidR="00F904C6" w:rsidTr="00376F6B">
        <w:tc>
          <w:tcPr>
            <w:tcW w:w="2988" w:type="dxa"/>
            <w:vAlign w:val="center"/>
          </w:tcPr>
          <w:p w:rsidR="00F904C6" w:rsidRDefault="00F904C6" w:rsidP="00F904C6">
            <w:r w:rsidRPr="00F904C6">
              <w:t>Select Fragmentation Model Input</w:t>
            </w:r>
          </w:p>
        </w:tc>
        <w:tc>
          <w:tcPr>
            <w:tcW w:w="6588" w:type="dxa"/>
            <w:vAlign w:val="center"/>
          </w:tcPr>
          <w:p w:rsidR="00F904C6" w:rsidRPr="00376F6B" w:rsidRDefault="00F904C6" w:rsidP="00394EBE">
            <w:r>
              <w:t>If GUIDOS input is available</w:t>
            </w:r>
            <w:r w:rsidR="00CF2404">
              <w:t>,</w:t>
            </w:r>
            <w:r>
              <w:t xml:space="preserve"> user</w:t>
            </w:r>
            <w:r w:rsidR="00CF2404">
              <w:t>s</w:t>
            </w:r>
            <w:r>
              <w:t xml:space="preserve"> can force application to calculate fragmentation using modified LFT analysi</w:t>
            </w:r>
            <w:r w:rsidR="00376F6B">
              <w:t>s built into tool.  To do this</w:t>
            </w:r>
            <w:r w:rsidR="00CF2404">
              <w:t>,</w:t>
            </w:r>
            <w:r w:rsidR="00376F6B">
              <w:t xml:space="preserve"> user</w:t>
            </w:r>
            <w:r w:rsidR="00CF2404">
              <w:t>s</w:t>
            </w:r>
            <w:r w:rsidR="00376F6B">
              <w:t xml:space="preserve"> </w:t>
            </w:r>
            <w:r w:rsidR="00CF2404">
              <w:t xml:space="preserve">need to </w:t>
            </w:r>
            <w:r w:rsidR="00376F6B">
              <w:t>select “</w:t>
            </w:r>
            <w:r w:rsidR="00376F6B" w:rsidRPr="00376F6B">
              <w:rPr>
                <w:i/>
              </w:rPr>
              <w:t>Create fragmentation with built-in LFT analysis”</w:t>
            </w:r>
            <w:r w:rsidR="00376F6B">
              <w:rPr>
                <w:i/>
              </w:rPr>
              <w:t xml:space="preserve"> </w:t>
            </w:r>
            <w:r w:rsidR="00376F6B">
              <w:t xml:space="preserve">from the drop-down </w:t>
            </w:r>
            <w:r w:rsidR="00CF2404">
              <w:t>menu</w:t>
            </w:r>
            <w:r w:rsidR="00394EBE">
              <w:t xml:space="preserve">.  Otherwise by selecting the </w:t>
            </w:r>
            <w:r w:rsidR="00376F6B">
              <w:t>default setting of “</w:t>
            </w:r>
            <w:r w:rsidR="00376F6B" w:rsidRPr="00376F6B">
              <w:rPr>
                <w:i/>
              </w:rPr>
              <w:t>GUIDOS output if available</w:t>
            </w:r>
            <w:r w:rsidR="00CF2404">
              <w:rPr>
                <w:i/>
              </w:rPr>
              <w:t>,</w:t>
            </w:r>
            <w:r w:rsidR="00376F6B" w:rsidRPr="00376F6B">
              <w:rPr>
                <w:i/>
              </w:rPr>
              <w:t xml:space="preserve"> otherwise run LFT</w:t>
            </w:r>
            <w:r w:rsidR="00376F6B">
              <w:t>”</w:t>
            </w:r>
            <w:r w:rsidR="00394EBE">
              <w:t xml:space="preserve"> the user chooses to let the application determine which fragmentation model to run based </w:t>
            </w:r>
            <w:r w:rsidR="00394EBE">
              <w:lastRenderedPageBreak/>
              <w:t>on available data</w:t>
            </w:r>
            <w:r w:rsidR="00376F6B">
              <w:t>.</w:t>
            </w:r>
          </w:p>
        </w:tc>
      </w:tr>
      <w:tr w:rsidR="00F904C6" w:rsidTr="00376F6B">
        <w:tc>
          <w:tcPr>
            <w:tcW w:w="2988" w:type="dxa"/>
            <w:vAlign w:val="center"/>
          </w:tcPr>
          <w:p w:rsidR="00F904C6" w:rsidRDefault="00F904C6" w:rsidP="00F904C6">
            <w:r w:rsidRPr="00F904C6">
              <w:lastRenderedPageBreak/>
              <w:t>Landscape Fragmentation Analysis Edge Width (meters)</w:t>
            </w:r>
          </w:p>
        </w:tc>
        <w:tc>
          <w:tcPr>
            <w:tcW w:w="6588" w:type="dxa"/>
            <w:vAlign w:val="center"/>
          </w:tcPr>
          <w:p w:rsidR="00F904C6" w:rsidRDefault="00376F6B" w:rsidP="00376F6B">
            <w:r>
              <w:t>Assigns edge-width for internal LFT analysis for fragmentation.</w:t>
            </w:r>
          </w:p>
        </w:tc>
      </w:tr>
      <w:tr w:rsidR="00F904C6" w:rsidTr="00376F6B">
        <w:tc>
          <w:tcPr>
            <w:tcW w:w="2988" w:type="dxa"/>
            <w:vAlign w:val="center"/>
          </w:tcPr>
          <w:p w:rsidR="00F904C6" w:rsidRDefault="00F904C6" w:rsidP="00F904C6">
            <w:r w:rsidRPr="00F904C6">
              <w:t>Converted Land - Island Size (hectares)</w:t>
            </w:r>
          </w:p>
        </w:tc>
        <w:tc>
          <w:tcPr>
            <w:tcW w:w="6588" w:type="dxa"/>
            <w:vAlign w:val="center"/>
          </w:tcPr>
          <w:p w:rsidR="00F904C6" w:rsidRDefault="00F904C6" w:rsidP="00376F6B">
            <w:r>
              <w:t xml:space="preserve">Sets maximum converted island size to automatically be ranked as 100. </w:t>
            </w:r>
          </w:p>
        </w:tc>
      </w:tr>
      <w:tr w:rsidR="00F904C6" w:rsidTr="00376F6B">
        <w:tc>
          <w:tcPr>
            <w:tcW w:w="2988" w:type="dxa"/>
            <w:vAlign w:val="center"/>
          </w:tcPr>
          <w:p w:rsidR="00F904C6" w:rsidRDefault="00F904C6" w:rsidP="00F904C6">
            <w:r w:rsidRPr="00F904C6">
              <w:t>Legal Reserves - Buffer Distance (meters)</w:t>
            </w:r>
          </w:p>
        </w:tc>
        <w:tc>
          <w:tcPr>
            <w:tcW w:w="6588" w:type="dxa"/>
            <w:vAlign w:val="center"/>
          </w:tcPr>
          <w:p w:rsidR="00F904C6" w:rsidRDefault="00376F6B" w:rsidP="00376F6B">
            <w:r>
              <w:t xml:space="preserve">Sets distance from LRs which will automatically have a minimum </w:t>
            </w:r>
            <w:r w:rsidR="00394EBE">
              <w:t xml:space="preserve">ranking </w:t>
            </w:r>
            <w:r>
              <w:t>value of at least 90.</w:t>
            </w:r>
            <w:r w:rsidR="00394EBE">
              <w:t xml:space="preserve">  This ensures a high priority is placed around LRs.</w:t>
            </w:r>
          </w:p>
        </w:tc>
      </w:tr>
      <w:tr w:rsidR="00F904C6" w:rsidTr="00376F6B">
        <w:tc>
          <w:tcPr>
            <w:tcW w:w="2988" w:type="dxa"/>
            <w:vAlign w:val="center"/>
          </w:tcPr>
          <w:p w:rsidR="00F904C6" w:rsidRDefault="00F904C6" w:rsidP="00F904C6">
            <w:r w:rsidRPr="00F904C6">
              <w:t>Legal Reserves - Maximum Ranking Distance (meters)</w:t>
            </w:r>
          </w:p>
        </w:tc>
        <w:tc>
          <w:tcPr>
            <w:tcW w:w="6588" w:type="dxa"/>
            <w:vAlign w:val="center"/>
          </w:tcPr>
          <w:p w:rsidR="00F904C6" w:rsidRDefault="00376F6B" w:rsidP="00376F6B">
            <w:r>
              <w:t>Sets the maximum distance from LRs which will be ranked.</w:t>
            </w:r>
          </w:p>
        </w:tc>
      </w:tr>
      <w:tr w:rsidR="00F904C6" w:rsidTr="00376F6B">
        <w:tc>
          <w:tcPr>
            <w:tcW w:w="2988" w:type="dxa"/>
            <w:vAlign w:val="center"/>
          </w:tcPr>
          <w:p w:rsidR="00F904C6" w:rsidRDefault="00F904C6" w:rsidP="00F904C6">
            <w:r w:rsidRPr="00F904C6">
              <w:t>Permanently Protected Areas - Buffer Distance (meters)</w:t>
            </w:r>
          </w:p>
        </w:tc>
        <w:tc>
          <w:tcPr>
            <w:tcW w:w="6588" w:type="dxa"/>
            <w:vAlign w:val="center"/>
          </w:tcPr>
          <w:p w:rsidR="00F904C6" w:rsidRDefault="00376F6B" w:rsidP="00376F6B">
            <w:r>
              <w:t xml:space="preserve">Sets distance from PPAs which will automatically have a minimum </w:t>
            </w:r>
            <w:r w:rsidR="00394EBE">
              <w:t xml:space="preserve">ranking </w:t>
            </w:r>
            <w:r>
              <w:t>value of at least 90.</w:t>
            </w:r>
            <w:r w:rsidR="00394EBE">
              <w:t xml:space="preserve"> This ensures a high priority is placed around PPAs.</w:t>
            </w:r>
          </w:p>
        </w:tc>
      </w:tr>
      <w:tr w:rsidR="00F904C6" w:rsidTr="00376F6B">
        <w:tc>
          <w:tcPr>
            <w:tcW w:w="2988" w:type="dxa"/>
            <w:vAlign w:val="center"/>
          </w:tcPr>
          <w:p w:rsidR="00F904C6" w:rsidRPr="00F904C6" w:rsidRDefault="00F904C6" w:rsidP="00F904C6">
            <w:r w:rsidRPr="00F904C6">
              <w:t>Permanently Protected Areas - Maximum Ranking Distance (meters)</w:t>
            </w:r>
          </w:p>
        </w:tc>
        <w:tc>
          <w:tcPr>
            <w:tcW w:w="6588" w:type="dxa"/>
            <w:vAlign w:val="center"/>
          </w:tcPr>
          <w:p w:rsidR="00F904C6" w:rsidRDefault="00376F6B" w:rsidP="00376F6B">
            <w:r>
              <w:t>Sets the maximum distance from PPAs which will be ranked.</w:t>
            </w:r>
          </w:p>
        </w:tc>
      </w:tr>
      <w:tr w:rsidR="00F904C6" w:rsidTr="00376F6B">
        <w:tc>
          <w:tcPr>
            <w:tcW w:w="2988" w:type="dxa"/>
            <w:vAlign w:val="center"/>
          </w:tcPr>
          <w:p w:rsidR="00F904C6" w:rsidRPr="00F904C6" w:rsidRDefault="00F904C6" w:rsidP="00F904C6">
            <w:r w:rsidRPr="00F904C6">
              <w:t>Protected Areas - Buffer Distance (meters)</w:t>
            </w:r>
          </w:p>
        </w:tc>
        <w:tc>
          <w:tcPr>
            <w:tcW w:w="6588" w:type="dxa"/>
            <w:vAlign w:val="center"/>
          </w:tcPr>
          <w:p w:rsidR="00F904C6" w:rsidRDefault="00376F6B" w:rsidP="00376F6B">
            <w:r>
              <w:t>Sets distance from PAs which w</w:t>
            </w:r>
            <w:r w:rsidR="00394EBE">
              <w:t>ill automatically have ranking value of a</w:t>
            </w:r>
            <w:r>
              <w:t xml:space="preserve"> 100.</w:t>
            </w:r>
            <w:r w:rsidR="00394EBE">
              <w:t xml:space="preserve"> This ensures the highest priority is placed around PAs.</w:t>
            </w:r>
          </w:p>
        </w:tc>
      </w:tr>
      <w:tr w:rsidR="00F904C6" w:rsidTr="00376F6B">
        <w:tc>
          <w:tcPr>
            <w:tcW w:w="2988" w:type="dxa"/>
            <w:vAlign w:val="center"/>
          </w:tcPr>
          <w:p w:rsidR="00F904C6" w:rsidRPr="00F904C6" w:rsidRDefault="00F904C6" w:rsidP="00F904C6">
            <w:r w:rsidRPr="00F904C6">
              <w:t>Protected Areas - Maximum Ranking Distance (meters)</w:t>
            </w:r>
          </w:p>
        </w:tc>
        <w:tc>
          <w:tcPr>
            <w:tcW w:w="6588" w:type="dxa"/>
            <w:vAlign w:val="center"/>
          </w:tcPr>
          <w:p w:rsidR="00F904C6" w:rsidRDefault="00376F6B" w:rsidP="00376F6B">
            <w:r>
              <w:t>Sets the maximum distance from PAs which will be ranked.</w:t>
            </w:r>
          </w:p>
        </w:tc>
      </w:tr>
    </w:tbl>
    <w:p w:rsidR="00265A49" w:rsidRDefault="00265A49" w:rsidP="00E30F7C"/>
    <w:p w:rsidR="00DC3192" w:rsidRDefault="00376F6B" w:rsidP="00824F26">
      <w:pPr>
        <w:pStyle w:val="Heading3"/>
      </w:pPr>
      <w:r>
        <w:t xml:space="preserve">Step 2 – Run Remnant and Regeneration Analysis </w:t>
      </w:r>
    </w:p>
    <w:p w:rsidR="00265A49" w:rsidRDefault="000C28A2" w:rsidP="00376F6B">
      <w:r>
        <w:rPr>
          <w:noProof/>
        </w:rPr>
        <mc:AlternateContent>
          <mc:Choice Requires="wps">
            <w:drawing>
              <wp:anchor distT="0" distB="0" distL="114300" distR="114300" simplePos="0" relativeHeight="251703296" behindDoc="0" locked="0" layoutInCell="1" allowOverlap="1" wp14:anchorId="447FF40C" wp14:editId="7BC23A16">
                <wp:simplePos x="0" y="0"/>
                <wp:positionH relativeFrom="column">
                  <wp:posOffset>2819400</wp:posOffset>
                </wp:positionH>
                <wp:positionV relativeFrom="paragraph">
                  <wp:posOffset>1922145</wp:posOffset>
                </wp:positionV>
                <wp:extent cx="3333750" cy="180975"/>
                <wp:effectExtent l="0" t="0" r="0" b="9525"/>
                <wp:wrapTight wrapText="bothSides">
                  <wp:wrapPolygon edited="0">
                    <wp:start x="0" y="0"/>
                    <wp:lineTo x="0" y="20463"/>
                    <wp:lineTo x="21477" y="20463"/>
                    <wp:lineTo x="21477" y="0"/>
                    <wp:lineTo x="0" y="0"/>
                  </wp:wrapPolygon>
                </wp:wrapTight>
                <wp:docPr id="32" name="Text Box 32"/>
                <wp:cNvGraphicFramePr/>
                <a:graphic xmlns:a="http://schemas.openxmlformats.org/drawingml/2006/main">
                  <a:graphicData uri="http://schemas.microsoft.com/office/word/2010/wordprocessingShape">
                    <wps:wsp>
                      <wps:cNvSpPr txBox="1"/>
                      <wps:spPr>
                        <a:xfrm>
                          <a:off x="0" y="0"/>
                          <a:ext cx="3333750" cy="180975"/>
                        </a:xfrm>
                        <a:prstGeom prst="rect">
                          <a:avLst/>
                        </a:prstGeom>
                        <a:solidFill>
                          <a:prstClr val="white"/>
                        </a:solidFill>
                        <a:ln>
                          <a:noFill/>
                        </a:ln>
                        <a:effectLst/>
                      </wps:spPr>
                      <wps:txbx>
                        <w:txbxContent>
                          <w:p w:rsidR="00300CC6" w:rsidRPr="006433C4" w:rsidRDefault="00300CC6" w:rsidP="000C28A2">
                            <w:pPr>
                              <w:pStyle w:val="Caption"/>
                              <w:rPr>
                                <w:noProof/>
                              </w:rPr>
                            </w:pPr>
                            <w:r>
                              <w:t xml:space="preserve">Fig. </w:t>
                            </w:r>
                            <w:fldSimple w:instr=" SEQ Fig. \* ARABIC ">
                              <w:r>
                                <w:rPr>
                                  <w:noProof/>
                                </w:rPr>
                                <w:t>9</w:t>
                              </w:r>
                            </w:fldSimple>
                            <w:r>
                              <w:t>.  Run Remnant and Regeneration Analysis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7FF40C" id="Text Box 32" o:spid="_x0000_s1029" type="#_x0000_t202" style="position:absolute;margin-left:222pt;margin-top:151.35pt;width:262.5pt;height:14.2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" stroked="f">
                <v:textbox inset="0,0,0,0">
                  <w:txbxContent>
                    <w:p w:rsidR="00300CC6" w:rsidRPr="006433C4" w:rsidRDefault="00300CC6" w:rsidP="000C28A2">
                      <w:pPr>
                        <w:pStyle w:val="Caption"/>
                        <w:rPr>
                          <w:noProof/>
                        </w:rPr>
                      </w:pPr>
                      <w:r>
                        <w:t xml:space="preserve">Fig. </w:t>
                      </w:r>
                      <w:fldSimple w:instr=" SEQ Fig. \* ARABIC ">
                        <w:r>
                          <w:rPr>
                            <w:noProof/>
                          </w:rPr>
                          <w:t>9</w:t>
                        </w:r>
                      </w:fldSimple>
                      <w:r>
                        <w:t>.  Run Remnant and Regeneration Analysis tool dialog.</w:t>
                      </w:r>
                    </w:p>
                  </w:txbxContent>
                </v:textbox>
                <w10:wrap type="tight"/>
              </v:shape>
            </w:pict>
          </mc:Fallback>
        </mc:AlternateContent>
      </w:r>
      <w:r w:rsidR="00DC3192">
        <w:rPr>
          <w:noProof/>
        </w:rPr>
        <w:drawing>
          <wp:anchor distT="0" distB="0" distL="114300" distR="114300" simplePos="0" relativeHeight="251665408" behindDoc="1" locked="0" layoutInCell="1" allowOverlap="1" wp14:anchorId="653B5401" wp14:editId="30128780">
            <wp:simplePos x="0" y="0"/>
            <wp:positionH relativeFrom="column">
              <wp:posOffset>2822575</wp:posOffset>
            </wp:positionH>
            <wp:positionV relativeFrom="paragraph">
              <wp:posOffset>165100</wp:posOffset>
            </wp:positionV>
            <wp:extent cx="3333750" cy="1735455"/>
            <wp:effectExtent l="0" t="0" r="0" b="0"/>
            <wp:wrapTight wrapText="bothSides">
              <wp:wrapPolygon edited="0">
                <wp:start x="0" y="0"/>
                <wp:lineTo x="0" y="21339"/>
                <wp:lineTo x="21477" y="21339"/>
                <wp:lineTo x="2147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333750" cy="1735455"/>
                    </a:xfrm>
                    <a:prstGeom prst="rect">
                      <a:avLst/>
                    </a:prstGeom>
                  </pic:spPr>
                </pic:pic>
              </a:graphicData>
            </a:graphic>
            <wp14:sizeRelH relativeFrom="page">
              <wp14:pctWidth>0</wp14:pctWidth>
            </wp14:sizeRelH>
            <wp14:sizeRelV relativeFrom="page">
              <wp14:pctHeight>0</wp14:pctHeight>
            </wp14:sizeRelV>
          </wp:anchor>
        </w:drawing>
      </w:r>
      <w:r w:rsidR="00DC3192">
        <w:t xml:space="preserve">This </w:t>
      </w:r>
      <w:r w:rsidR="00682736">
        <w:t xml:space="preserve">tool </w:t>
      </w:r>
      <w:r w:rsidR="00305F18">
        <w:t xml:space="preserve">(Fig. 9) </w:t>
      </w:r>
      <w:r w:rsidR="00682736">
        <w:t xml:space="preserve">runs both the remnant </w:t>
      </w:r>
      <w:r w:rsidR="00DC3192">
        <w:t xml:space="preserve">and regeneration ranking </w:t>
      </w:r>
      <w:r w:rsidR="007B4B37">
        <w:t>based on</w:t>
      </w:r>
      <w:r w:rsidR="00DC3192">
        <w:t xml:space="preserve"> all data selected from Step 1 and any parameter modifications from the default parameters set in Step 1b.   The user first locates the project folder and then sets the names of the ranking files</w:t>
      </w:r>
      <w:r w:rsidR="007B4B37">
        <w:t>,</w:t>
      </w:r>
      <w:r w:rsidR="00DC3192">
        <w:t xml:space="preserve"> which will be place</w:t>
      </w:r>
      <w:r w:rsidR="007B4B37">
        <w:t>d</w:t>
      </w:r>
      <w:r w:rsidR="00DC3192">
        <w:t xml:space="preserve"> in the</w:t>
      </w:r>
      <w:r w:rsidR="00DC3192" w:rsidRPr="00682736">
        <w:rPr>
          <w:i/>
        </w:rPr>
        <w:t xml:space="preserve"> lg_output </w:t>
      </w:r>
      <w:r w:rsidR="00DC3192">
        <w:t>workspace.  The remnant priority raster r</w:t>
      </w:r>
      <w:r w:rsidR="00376F6B">
        <w:t>anks land</w:t>
      </w:r>
      <w:r w:rsidR="00DC3192">
        <w:t>s</w:t>
      </w:r>
      <w:r w:rsidR="00376F6B">
        <w:t xml:space="preserve"> within natural remnants</w:t>
      </w:r>
      <w:r w:rsidR="007B4B37">
        <w:t>, which currently don’t have any formal legal designation,</w:t>
      </w:r>
      <w:r w:rsidR="00376F6B">
        <w:t xml:space="preserve"> by conservation priority</w:t>
      </w:r>
      <w:r w:rsidR="00DC3192">
        <w:t>.  This helps guide</w:t>
      </w:r>
      <w:r w:rsidR="00376F6B">
        <w:t xml:space="preserve"> landowners in locating potential LR designations of existing natural occurring remnants on their land</w:t>
      </w:r>
      <w:r w:rsidR="00DC3192">
        <w:t xml:space="preserve"> and also helps facilitate identifying offset potentials with high conservation value</w:t>
      </w:r>
      <w:r w:rsidR="00BB68B7">
        <w:t xml:space="preserve">. </w:t>
      </w:r>
      <w:r w:rsidR="00DC3192">
        <w:t>The regeneration priority raster r</w:t>
      </w:r>
      <w:r w:rsidR="00376F6B">
        <w:t xml:space="preserve">anks cleared lands by their habitat regeneration potential and conservation priority. </w:t>
      </w:r>
      <w:r w:rsidR="00DC3192">
        <w:t xml:space="preserve">This helps guide </w:t>
      </w:r>
      <w:r w:rsidR="00376F6B">
        <w:t xml:space="preserve">landowners in selecting regeneration locations.  </w:t>
      </w:r>
    </w:p>
    <w:p w:rsidR="00265A49" w:rsidRDefault="00265A49" w:rsidP="00E30F7C"/>
    <w:p w:rsidR="00265A49" w:rsidRDefault="00DC3192" w:rsidP="00E30F7C">
      <w:r>
        <w:t xml:space="preserve">This tool takes the input layers and ranks remnants </w:t>
      </w:r>
      <w:r w:rsidR="00BA07E8">
        <w:t xml:space="preserve">for LR allocation </w:t>
      </w:r>
      <w:r>
        <w:t xml:space="preserve">and converted lands </w:t>
      </w:r>
      <w:r w:rsidR="00B51B8E">
        <w:t xml:space="preserve">for regeneration based on </w:t>
      </w:r>
      <w:r w:rsidR="007B4B37">
        <w:t xml:space="preserve">summaries of </w:t>
      </w:r>
      <w:r w:rsidR="00B51B8E">
        <w:t xml:space="preserve">the </w:t>
      </w:r>
      <w:r>
        <w:t xml:space="preserve">five </w:t>
      </w:r>
      <w:r w:rsidR="007B4B37">
        <w:t xml:space="preserve">conservation </w:t>
      </w:r>
      <w:r w:rsidR="00B51B8E">
        <w:t xml:space="preserve">categories (i.e. </w:t>
      </w:r>
      <w:r w:rsidR="00300CC6">
        <w:t>vegetation</w:t>
      </w:r>
      <w:r w:rsidR="00B51B8E">
        <w:t>, environmental services, landscape metrics, legal and conservation land designation, and threats) equally</w:t>
      </w:r>
      <w:r w:rsidR="00B22EF5">
        <w:t xml:space="preserve"> (Fig. 5).</w:t>
      </w:r>
      <w:r w:rsidR="00B51B8E">
        <w:t xml:space="preserve">.  Each category rank is </w:t>
      </w:r>
      <w:r w:rsidR="007B4B37">
        <w:t>the un</w:t>
      </w:r>
      <w:r w:rsidR="009027DA">
        <w:t>-</w:t>
      </w:r>
      <w:r w:rsidR="007B4B37">
        <w:t xml:space="preserve">weighted sum of </w:t>
      </w:r>
      <w:r w:rsidR="00B51B8E">
        <w:t>all individual rankings</w:t>
      </w:r>
      <w:r w:rsidR="00394EBE">
        <w:t xml:space="preserve"> within that category</w:t>
      </w:r>
      <w:r w:rsidR="00BB68B7">
        <w:t xml:space="preserve">. </w:t>
      </w:r>
      <w:r w:rsidR="00B51B8E">
        <w:t xml:space="preserve"> </w:t>
      </w:r>
      <w:r w:rsidR="00D45E71">
        <w:t xml:space="preserve">For example the remnant prioritization based on </w:t>
      </w:r>
      <w:r w:rsidR="00300CC6">
        <w:t>vegetation</w:t>
      </w:r>
      <w:r w:rsidR="008F320C">
        <w:t xml:space="preserve"> is the summary of potentially up to four sub-component rankings (i.e. vegetative richness, diversity, rarity, and other).  </w:t>
      </w:r>
      <w:r w:rsidR="00B51B8E">
        <w:t xml:space="preserve">All </w:t>
      </w:r>
      <w:r w:rsidR="00B95F67">
        <w:t xml:space="preserve">output </w:t>
      </w:r>
      <w:r w:rsidR="00B51B8E">
        <w:t>rankings</w:t>
      </w:r>
      <w:r w:rsidR="00B95F67">
        <w:t xml:space="preserve"> for the landscape (i.e. individual, categorical, and final remnant and regeneration)</w:t>
      </w:r>
      <w:r w:rsidR="00B51B8E">
        <w:t xml:space="preserve"> are placed in the </w:t>
      </w:r>
      <w:r w:rsidR="00B51B8E" w:rsidRPr="00682736">
        <w:rPr>
          <w:i/>
        </w:rPr>
        <w:t>lg_output</w:t>
      </w:r>
      <w:r w:rsidR="00B51B8E">
        <w:t xml:space="preserve"> workspace.</w:t>
      </w:r>
      <w:r w:rsidR="00B34C60">
        <w:t xml:space="preserve">  Appendix B</w:t>
      </w:r>
      <w:r w:rsidR="00B51B8E">
        <w:t xml:space="preserve"> provides a listing of all possible raster datasets</w:t>
      </w:r>
      <w:r w:rsidR="007B4B37">
        <w:t>,</w:t>
      </w:r>
      <w:r w:rsidR="00B51B8E">
        <w:t xml:space="preserve"> which result from running this tool</w:t>
      </w:r>
      <w:r w:rsidR="00B34C60">
        <w:t xml:space="preserve"> and gives </w:t>
      </w:r>
      <w:r w:rsidR="00B34C60">
        <w:lastRenderedPageBreak/>
        <w:t xml:space="preserve">a brief description on how </w:t>
      </w:r>
      <w:r w:rsidR="007B4B37">
        <w:t xml:space="preserve">each </w:t>
      </w:r>
      <w:r w:rsidR="00B34C60">
        <w:t xml:space="preserve">ranking </w:t>
      </w:r>
      <w:r w:rsidR="007B4B37">
        <w:t>i</w:t>
      </w:r>
      <w:r w:rsidR="00B34C60">
        <w:t>s produced</w:t>
      </w:r>
      <w:r w:rsidR="00B51B8E">
        <w:t>.  It is important to note all outputs including the final landscape rankings are only raster datasets produced from the most recent run</w:t>
      </w:r>
      <w:r w:rsidR="00440B76">
        <w:t xml:space="preserve"> of</w:t>
      </w:r>
      <w:r w:rsidR="00B51B8E">
        <w:t xml:space="preserve"> this tool.   </w:t>
      </w:r>
      <w:r w:rsidR="00440B76">
        <w:t>A</w:t>
      </w:r>
      <w:r w:rsidR="00B51B8E">
        <w:t>ny further weighted analysis used in Step2b is derived from these raster datasets.</w:t>
      </w:r>
    </w:p>
    <w:p w:rsidR="009243CB" w:rsidRDefault="009243CB" w:rsidP="00E30F7C"/>
    <w:p w:rsidR="008F09F3" w:rsidRDefault="00305F18" w:rsidP="008F09F3">
      <w:pPr>
        <w:keepNext/>
      </w:pPr>
      <w:r>
        <w:rPr>
          <w:noProof/>
        </w:rPr>
        <w:drawing>
          <wp:anchor distT="0" distB="0" distL="114300" distR="114300" simplePos="0" relativeHeight="251658240" behindDoc="0" locked="0" layoutInCell="1" allowOverlap="1" wp14:anchorId="51E50ADF" wp14:editId="5ADEF0E4">
            <wp:simplePos x="0" y="0"/>
            <wp:positionH relativeFrom="column">
              <wp:posOffset>19050</wp:posOffset>
            </wp:positionH>
            <wp:positionV relativeFrom="paragraph">
              <wp:posOffset>252095</wp:posOffset>
            </wp:positionV>
            <wp:extent cx="5943600" cy="6563360"/>
            <wp:effectExtent l="19050" t="19050" r="19050" b="2794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ingMethod.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656336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BB68B7" w:rsidRDefault="00BB68B7" w:rsidP="00BB68B7">
      <w:pPr>
        <w:keepNext/>
      </w:pPr>
    </w:p>
    <w:p w:rsidR="009243CB" w:rsidRDefault="00BB68B7" w:rsidP="00BB68B7">
      <w:pPr>
        <w:pStyle w:val="Caption"/>
      </w:pPr>
      <w:r>
        <w:t xml:space="preserve">Fig. </w:t>
      </w:r>
      <w:fldSimple w:instr=" SEQ Fig. \* ARABIC ">
        <w:r w:rsidR="00B01826">
          <w:rPr>
            <w:noProof/>
          </w:rPr>
          <w:t>10</w:t>
        </w:r>
      </w:fldSimple>
      <w:r>
        <w:t>.  Landscape remnant prioritization ranking (A) and regeneration landscape prioritization ranking (B).</w:t>
      </w:r>
    </w:p>
    <w:p w:rsidR="00265A49" w:rsidRDefault="000822B5" w:rsidP="00824F26">
      <w:pPr>
        <w:pStyle w:val="Heading3"/>
      </w:pPr>
      <w:r>
        <w:rPr>
          <w:noProof/>
        </w:rPr>
        <w:lastRenderedPageBreak/>
        <w:drawing>
          <wp:anchor distT="0" distB="0" distL="114300" distR="114300" simplePos="0" relativeHeight="251653120" behindDoc="1" locked="0" layoutInCell="1" allowOverlap="1" wp14:anchorId="78820907" wp14:editId="2FA1381F">
            <wp:simplePos x="0" y="0"/>
            <wp:positionH relativeFrom="column">
              <wp:posOffset>3973195</wp:posOffset>
            </wp:positionH>
            <wp:positionV relativeFrom="paragraph">
              <wp:posOffset>-104775</wp:posOffset>
            </wp:positionV>
            <wp:extent cx="2270125" cy="3457575"/>
            <wp:effectExtent l="0" t="0" r="0" b="9525"/>
            <wp:wrapTight wrapText="bothSides">
              <wp:wrapPolygon edited="0">
                <wp:start x="0" y="0"/>
                <wp:lineTo x="0" y="21540"/>
                <wp:lineTo x="21389" y="21540"/>
                <wp:lineTo x="21389"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270125" cy="3457575"/>
                    </a:xfrm>
                    <a:prstGeom prst="rect">
                      <a:avLst/>
                    </a:prstGeom>
                  </pic:spPr>
                </pic:pic>
              </a:graphicData>
            </a:graphic>
            <wp14:sizeRelH relativeFrom="page">
              <wp14:pctWidth>0</wp14:pctWidth>
            </wp14:sizeRelH>
            <wp14:sizeRelV relativeFrom="page">
              <wp14:pctHeight>0</wp14:pctHeight>
            </wp14:sizeRelV>
          </wp:anchor>
        </w:drawing>
      </w:r>
      <w:r w:rsidR="006E7D05">
        <w:t>Step 2b</w:t>
      </w:r>
      <w:r w:rsidR="00824F26">
        <w:t xml:space="preserve"> </w:t>
      </w:r>
      <w:r w:rsidR="006E7D05">
        <w:t>(optional) – Assign Weights and Re-Analyze</w:t>
      </w:r>
    </w:p>
    <w:p w:rsidR="006E7D05" w:rsidRDefault="006E7D05" w:rsidP="00E30F7C">
      <w:r>
        <w:t xml:space="preserve">This tool </w:t>
      </w:r>
      <w:r w:rsidR="00305F18">
        <w:t xml:space="preserve">(Fig. 11) </w:t>
      </w:r>
      <w:r>
        <w:t xml:space="preserve">allows the </w:t>
      </w:r>
      <w:r w:rsidR="00B95F67">
        <w:t>user to assign individual and categorical weights to the analysis and produce new landscape rankings based on these weights.</w:t>
      </w:r>
      <w:r>
        <w:t xml:space="preserve">  A </w:t>
      </w:r>
      <w:r w:rsidR="00305F18">
        <w:t>“</w:t>
      </w:r>
      <w:r>
        <w:t>0</w:t>
      </w:r>
      <w:r w:rsidR="00305F18">
        <w:t>”</w:t>
      </w:r>
      <w:r>
        <w:t xml:space="preserve"> value removes that ranking from the analysis.  Once the </w:t>
      </w:r>
      <w:r w:rsidR="00824F26">
        <w:t>user has assigned the weights</w:t>
      </w:r>
      <w:r w:rsidR="00B66677">
        <w:t>,</w:t>
      </w:r>
      <w:r w:rsidR="00824F26">
        <w:t xml:space="preserve"> a</w:t>
      </w:r>
      <w:r w:rsidR="00305F18">
        <w:t xml:space="preserve"> new remnant </w:t>
      </w:r>
      <w:r>
        <w:t xml:space="preserve">and regeneration ranking are produced based on the weights.  This analysis multiplies the weight times the existing equal-weighted ranking within the </w:t>
      </w:r>
      <w:r w:rsidRPr="00BB68B7">
        <w:rPr>
          <w:i/>
        </w:rPr>
        <w:t>lg_output</w:t>
      </w:r>
      <w:r>
        <w:t xml:space="preserve"> workspace and then re-sums and ranks both categories and overall landscape values.</w:t>
      </w:r>
      <w:r w:rsidRPr="006E7D05">
        <w:rPr>
          <w:noProof/>
        </w:rPr>
        <w:t xml:space="preserve"> </w:t>
      </w:r>
    </w:p>
    <w:p w:rsidR="00265A49" w:rsidRPr="00E30F7C" w:rsidRDefault="00265A49" w:rsidP="00E30F7C"/>
    <w:p w:rsidR="006E7D05" w:rsidRDefault="006E7D05"/>
    <w:p w:rsidR="006E7D05" w:rsidRDefault="006E7D05"/>
    <w:p w:rsidR="006E7D05" w:rsidRDefault="006E7D05"/>
    <w:p w:rsidR="006E7D05" w:rsidRDefault="006E7D05"/>
    <w:p w:rsidR="006E7D05" w:rsidRDefault="006E7D05"/>
    <w:p w:rsidR="006E7D05" w:rsidRDefault="006E7D05"/>
    <w:p w:rsidR="006E7D05" w:rsidRDefault="006E7D05"/>
    <w:p w:rsidR="006E7D05" w:rsidRDefault="006E7D05"/>
    <w:p w:rsidR="006E7D05" w:rsidRDefault="006E7D05"/>
    <w:p w:rsidR="006E7D05" w:rsidRDefault="006E7D05"/>
    <w:p w:rsidR="00824F26" w:rsidRDefault="000822B5">
      <w:r>
        <w:rPr>
          <w:noProof/>
        </w:rPr>
        <mc:AlternateContent>
          <mc:Choice Requires="wps">
            <w:drawing>
              <wp:anchor distT="0" distB="0" distL="114300" distR="114300" simplePos="0" relativeHeight="251657216" behindDoc="0" locked="0" layoutInCell="1" allowOverlap="1" wp14:anchorId="35CC398A" wp14:editId="76C82D62">
                <wp:simplePos x="0" y="0"/>
                <wp:positionH relativeFrom="column">
                  <wp:posOffset>3924300</wp:posOffset>
                </wp:positionH>
                <wp:positionV relativeFrom="paragraph">
                  <wp:posOffset>6350</wp:posOffset>
                </wp:positionV>
                <wp:extent cx="2505075" cy="635"/>
                <wp:effectExtent l="0" t="0" r="9525" b="0"/>
                <wp:wrapTight wrapText="bothSides">
                  <wp:wrapPolygon edited="0">
                    <wp:start x="0" y="0"/>
                    <wp:lineTo x="0" y="20057"/>
                    <wp:lineTo x="21518" y="20057"/>
                    <wp:lineTo x="21518" y="0"/>
                    <wp:lineTo x="0" y="0"/>
                  </wp:wrapPolygon>
                </wp:wrapTight>
                <wp:docPr id="35" name="Text Box 35"/>
                <wp:cNvGraphicFramePr/>
                <a:graphic xmlns:a="http://schemas.openxmlformats.org/drawingml/2006/main">
                  <a:graphicData uri="http://schemas.microsoft.com/office/word/2010/wordprocessingShape">
                    <wps:wsp>
                      <wps:cNvSpPr txBox="1"/>
                      <wps:spPr>
                        <a:xfrm>
                          <a:off x="0" y="0"/>
                          <a:ext cx="2505075" cy="635"/>
                        </a:xfrm>
                        <a:prstGeom prst="rect">
                          <a:avLst/>
                        </a:prstGeom>
                        <a:solidFill>
                          <a:prstClr val="white"/>
                        </a:solidFill>
                        <a:ln>
                          <a:noFill/>
                        </a:ln>
                        <a:effectLst/>
                      </wps:spPr>
                      <wps:txbx>
                        <w:txbxContent>
                          <w:p w:rsidR="00300CC6" w:rsidRDefault="00300CC6" w:rsidP="00BB68B7">
                            <w:pPr>
                              <w:pStyle w:val="Caption"/>
                              <w:rPr>
                                <w:noProof/>
                              </w:rPr>
                            </w:pPr>
                            <w:r>
                              <w:t xml:space="preserve">Fig. </w:t>
                            </w:r>
                            <w:fldSimple w:instr=" SEQ Fig. \* ARABIC ">
                              <w:r>
                                <w:rPr>
                                  <w:noProof/>
                                </w:rPr>
                                <w:t>11</w:t>
                              </w:r>
                            </w:fldSimple>
                            <w:r>
                              <w:t>.  Assign Weights and Re-Analyze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5CC398A" id="Text Box 35" o:spid="_x0000_s1030" type="#_x0000_t202" style="position:absolute;margin-left:309pt;margin-top:.5pt;width:197.25pt;height:.0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" stroked="f">
                <v:textbox style="mso-fit-shape-to-text:t" inset="0,0,0,0">
                  <w:txbxContent>
                    <w:p w:rsidR="00300CC6" w:rsidRDefault="00300CC6" w:rsidP="00BB68B7">
                      <w:pPr>
                        <w:pStyle w:val="Caption"/>
                        <w:rPr>
                          <w:noProof/>
                        </w:rPr>
                      </w:pPr>
                      <w:r>
                        <w:t xml:space="preserve">Fig. </w:t>
                      </w:r>
                      <w:fldSimple w:instr=" SEQ Fig. \* ARABIC ">
                        <w:r>
                          <w:rPr>
                            <w:noProof/>
                          </w:rPr>
                          <w:t>11</w:t>
                        </w:r>
                      </w:fldSimple>
                      <w:r>
                        <w:t>.  Assign Weights and Re-Analyze tool dialog.</w:t>
                      </w:r>
                    </w:p>
                  </w:txbxContent>
                </v:textbox>
                <w10:wrap type="tight"/>
              </v:shape>
            </w:pict>
          </mc:Fallback>
        </mc:AlternateContent>
      </w:r>
    </w:p>
    <w:p w:rsidR="00E0409A" w:rsidRDefault="00E0409A" w:rsidP="00824F26">
      <w:pPr>
        <w:pStyle w:val="Heading3"/>
      </w:pPr>
      <w:r>
        <w:rPr>
          <w:noProof/>
        </w:rPr>
        <mc:AlternateContent>
          <mc:Choice Requires="wps">
            <w:drawing>
              <wp:anchor distT="0" distB="0" distL="114300" distR="114300" simplePos="0" relativeHeight="251780096" behindDoc="0" locked="0" layoutInCell="1" allowOverlap="1" wp14:anchorId="6427515B" wp14:editId="5368FA4E">
                <wp:simplePos x="0" y="0"/>
                <wp:positionH relativeFrom="column">
                  <wp:posOffset>3267075</wp:posOffset>
                </wp:positionH>
                <wp:positionV relativeFrom="paragraph">
                  <wp:posOffset>2630170</wp:posOffset>
                </wp:positionV>
                <wp:extent cx="2867025" cy="635"/>
                <wp:effectExtent l="0" t="0" r="0" b="0"/>
                <wp:wrapTight wrapText="bothSides">
                  <wp:wrapPolygon edited="0">
                    <wp:start x="0" y="0"/>
                    <wp:lineTo x="0" y="21600"/>
                    <wp:lineTo x="21600" y="21600"/>
                    <wp:lineTo x="21600" y="0"/>
                  </wp:wrapPolygon>
                </wp:wrapTight>
                <wp:docPr id="19" name="Text Box 19"/>
                <wp:cNvGraphicFramePr/>
                <a:graphic xmlns:a="http://schemas.openxmlformats.org/drawingml/2006/main">
                  <a:graphicData uri="http://schemas.microsoft.com/office/word/2010/wordprocessingShape">
                    <wps:wsp>
                      <wps:cNvSpPr txBox="1"/>
                      <wps:spPr>
                        <a:xfrm>
                          <a:off x="0" y="0"/>
                          <a:ext cx="2867025" cy="635"/>
                        </a:xfrm>
                        <a:prstGeom prst="rect">
                          <a:avLst/>
                        </a:prstGeom>
                        <a:solidFill>
                          <a:prstClr val="white"/>
                        </a:solidFill>
                        <a:ln>
                          <a:noFill/>
                        </a:ln>
                        <a:effectLst/>
                      </wps:spPr>
                      <wps:txbx>
                        <w:txbxContent>
                          <w:p w:rsidR="00300CC6" w:rsidRDefault="00300CC6" w:rsidP="00E0409A">
                            <w:pPr>
                              <w:pStyle w:val="Caption"/>
                              <w:rPr>
                                <w:noProof/>
                              </w:rPr>
                            </w:pPr>
                            <w:r>
                              <w:t xml:space="preserve">Fig. </w:t>
                            </w:r>
                            <w:fldSimple w:instr=" SEQ Fig. \* ARABIC ">
                              <w:r>
                                <w:rPr>
                                  <w:noProof/>
                                </w:rPr>
                                <w:t>12</w:t>
                              </w:r>
                            </w:fldSimple>
                            <w:r>
                              <w:t xml:space="preserve"> Update Legal Reserves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27515B" id="Text Box 19" o:spid="_x0000_s1031" type="#_x0000_t202" style="position:absolute;margin-left:257.25pt;margin-top:207.1pt;width:225.75pt;height:.0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" stroked="f">
                <v:textbox style="mso-fit-shape-to-text:t" inset="0,0,0,0">
                  <w:txbxContent>
                    <w:p w:rsidR="00300CC6" w:rsidRDefault="00300CC6" w:rsidP="00E0409A">
                      <w:pPr>
                        <w:pStyle w:val="Caption"/>
                        <w:rPr>
                          <w:noProof/>
                        </w:rPr>
                      </w:pPr>
                      <w:r>
                        <w:t xml:space="preserve">Fig. </w:t>
                      </w:r>
                      <w:fldSimple w:instr=" SEQ Fig. \* ARABIC ">
                        <w:r>
                          <w:rPr>
                            <w:noProof/>
                          </w:rPr>
                          <w:t>12</w:t>
                        </w:r>
                      </w:fldSimple>
                      <w:r>
                        <w:t xml:space="preserve"> Update Legal Reserves tool dialog.</w:t>
                      </w:r>
                    </w:p>
                  </w:txbxContent>
                </v:textbox>
                <w10:wrap type="tight"/>
              </v:shape>
            </w:pict>
          </mc:Fallback>
        </mc:AlternateContent>
      </w:r>
      <w:r>
        <w:rPr>
          <w:noProof/>
        </w:rPr>
        <w:drawing>
          <wp:anchor distT="0" distB="0" distL="114300" distR="114300" simplePos="0" relativeHeight="251778048" behindDoc="1" locked="0" layoutInCell="1" allowOverlap="1" wp14:anchorId="58A1149A" wp14:editId="36A04125">
            <wp:simplePos x="0" y="0"/>
            <wp:positionH relativeFrom="column">
              <wp:posOffset>3267075</wp:posOffset>
            </wp:positionH>
            <wp:positionV relativeFrom="paragraph">
              <wp:posOffset>240030</wp:posOffset>
            </wp:positionV>
            <wp:extent cx="2867025" cy="2332990"/>
            <wp:effectExtent l="0" t="0" r="9525" b="0"/>
            <wp:wrapTight wrapText="bothSides">
              <wp:wrapPolygon edited="0">
                <wp:start x="0" y="0"/>
                <wp:lineTo x="0" y="21341"/>
                <wp:lineTo x="21528" y="21341"/>
                <wp:lineTo x="21528"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867025" cy="2332990"/>
                    </a:xfrm>
                    <a:prstGeom prst="rect">
                      <a:avLst/>
                    </a:prstGeom>
                  </pic:spPr>
                </pic:pic>
              </a:graphicData>
            </a:graphic>
            <wp14:sizeRelH relativeFrom="page">
              <wp14:pctWidth>0</wp14:pctWidth>
            </wp14:sizeRelH>
            <wp14:sizeRelV relativeFrom="page">
              <wp14:pctHeight>0</wp14:pctHeight>
            </wp14:sizeRelV>
          </wp:anchor>
        </w:drawing>
      </w:r>
      <w:r>
        <w:t>Step 2c</w:t>
      </w:r>
      <w:r w:rsidR="00A94FC0">
        <w:t xml:space="preserve"> </w:t>
      </w:r>
      <w:r>
        <w:t>(optional) - Update Legal Reserves</w:t>
      </w:r>
    </w:p>
    <w:p w:rsidR="00E0409A" w:rsidRDefault="00E0409A" w:rsidP="00E0409A">
      <w:r>
        <w:t>This tool a</w:t>
      </w:r>
      <w:r w:rsidRPr="00E74338">
        <w:t>llows user</w:t>
      </w:r>
      <w:r>
        <w:t>s</w:t>
      </w:r>
      <w:r w:rsidRPr="00E74338">
        <w:t xml:space="preserve"> to select any of the priority areas identified by parcel tools (i.e. remnant LR allocation, </w:t>
      </w:r>
      <w:r>
        <w:t>restoration</w:t>
      </w:r>
      <w:r w:rsidRPr="00E74338">
        <w:t>, or offset) and assign these as LRs within the database.</w:t>
      </w:r>
      <w:r>
        <w:t xml:space="preserve">  The two landscape priority maps must be updated by running the</w:t>
      </w:r>
      <w:r w:rsidRPr="00E0409A">
        <w:t xml:space="preserve"> </w:t>
      </w:r>
      <w:r w:rsidRPr="00E0409A">
        <w:rPr>
          <w:bCs/>
          <w:i/>
        </w:rPr>
        <w:t>Step 2 – Run Remnant and Regeneration Analysis</w:t>
      </w:r>
      <w:r w:rsidRPr="00E0409A">
        <w:rPr>
          <w:b/>
          <w:bCs/>
        </w:rPr>
        <w:t xml:space="preserve"> </w:t>
      </w:r>
      <w:r>
        <w:t xml:space="preserve">tool after running this tool.  User must identify the project folder and can select several priority area raster datasets to be defined as LRs. </w:t>
      </w:r>
    </w:p>
    <w:p w:rsidR="00E0409A" w:rsidRDefault="00E0409A" w:rsidP="00E0409A">
      <w:r>
        <w:t xml:space="preserve"> </w:t>
      </w:r>
    </w:p>
    <w:p w:rsidR="000822B5" w:rsidRDefault="000822B5" w:rsidP="00E0409A"/>
    <w:p w:rsidR="000822B5" w:rsidRDefault="000822B5" w:rsidP="00E0409A"/>
    <w:p w:rsidR="000822B5" w:rsidRDefault="000822B5" w:rsidP="00E0409A"/>
    <w:p w:rsidR="000822B5" w:rsidRDefault="000822B5" w:rsidP="00E0409A"/>
    <w:p w:rsidR="000822B5" w:rsidRDefault="000822B5" w:rsidP="00E0409A"/>
    <w:p w:rsidR="000822B5" w:rsidRPr="00E0409A" w:rsidRDefault="000822B5" w:rsidP="00E0409A">
      <w:pPr>
        <w:rPr>
          <w:b/>
          <w:bCs/>
        </w:rPr>
      </w:pPr>
    </w:p>
    <w:p w:rsidR="00824F26" w:rsidRDefault="000822B5" w:rsidP="00824F26">
      <w:pPr>
        <w:pStyle w:val="Heading3"/>
      </w:pPr>
      <w:r>
        <w:rPr>
          <w:noProof/>
        </w:rPr>
        <mc:AlternateContent>
          <mc:Choice Requires="wpg">
            <w:drawing>
              <wp:anchor distT="0" distB="0" distL="114300" distR="114300" simplePos="0" relativeHeight="251664384" behindDoc="1" locked="0" layoutInCell="1" allowOverlap="1">
                <wp:simplePos x="0" y="0"/>
                <wp:positionH relativeFrom="column">
                  <wp:posOffset>3152775</wp:posOffset>
                </wp:positionH>
                <wp:positionV relativeFrom="paragraph">
                  <wp:posOffset>79375</wp:posOffset>
                </wp:positionV>
                <wp:extent cx="3381375" cy="2057400"/>
                <wp:effectExtent l="0" t="0" r="9525" b="0"/>
                <wp:wrapTight wrapText="bothSides">
                  <wp:wrapPolygon edited="0">
                    <wp:start x="0" y="0"/>
                    <wp:lineTo x="0" y="21400"/>
                    <wp:lineTo x="21417" y="21400"/>
                    <wp:lineTo x="21539" y="18400"/>
                    <wp:lineTo x="21539" y="0"/>
                    <wp:lineTo x="0" y="0"/>
                  </wp:wrapPolygon>
                </wp:wrapTight>
                <wp:docPr id="63" name="Group 63"/>
                <wp:cNvGraphicFramePr/>
                <a:graphic xmlns:a="http://schemas.openxmlformats.org/drawingml/2006/main">
                  <a:graphicData uri="http://schemas.microsoft.com/office/word/2010/wordprocessingGroup">
                    <wpg:wgp>
                      <wpg:cNvGrpSpPr/>
                      <wpg:grpSpPr>
                        <a:xfrm>
                          <a:off x="0" y="0"/>
                          <a:ext cx="3381375" cy="2057400"/>
                          <a:chOff x="0" y="0"/>
                          <a:chExt cx="3381375" cy="2057400"/>
                        </a:xfrm>
                      </wpg:grpSpPr>
                      <pic:pic xmlns:pic="http://schemas.openxmlformats.org/drawingml/2006/picture">
                        <pic:nvPicPr>
                          <pic:cNvPr id="21" name="Picture 2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381375" cy="1752600"/>
                          </a:xfrm>
                          <a:prstGeom prst="rect">
                            <a:avLst/>
                          </a:prstGeom>
                        </pic:spPr>
                      </pic:pic>
                      <wps:wsp>
                        <wps:cNvPr id="52" name="Text Box 52"/>
                        <wps:cNvSpPr txBox="1"/>
                        <wps:spPr>
                          <a:xfrm>
                            <a:off x="0" y="1790700"/>
                            <a:ext cx="3324225" cy="266700"/>
                          </a:xfrm>
                          <a:prstGeom prst="rect">
                            <a:avLst/>
                          </a:prstGeom>
                          <a:solidFill>
                            <a:prstClr val="white"/>
                          </a:solidFill>
                          <a:ln>
                            <a:noFill/>
                          </a:ln>
                          <a:effectLst/>
                        </wps:spPr>
                        <wps:txbx>
                          <w:txbxContent>
                            <w:p w:rsidR="00300CC6" w:rsidRPr="00F7038C" w:rsidRDefault="00300CC6" w:rsidP="00D3372E">
                              <w:pPr>
                                <w:pStyle w:val="Caption"/>
                                <w:rPr>
                                  <w:noProof/>
                                </w:rPr>
                              </w:pPr>
                              <w:r>
                                <w:t xml:space="preserve">Fig. </w:t>
                              </w:r>
                              <w:fldSimple w:instr=" SEQ Fig. \* ARABIC ">
                                <w:r>
                                  <w:rPr>
                                    <w:noProof/>
                                  </w:rPr>
                                  <w:t>13</w:t>
                                </w:r>
                              </w:fldSimple>
                              <w:r>
                                <w:t xml:space="preserve"> Rank Individual Remnants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63" o:spid="_x0000_s1032" style="position:absolute;margin-left:248.25pt;margin-top:6.25pt;width:266.25pt;height:162pt;z-index:-251652096" coordsize="33813,20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33" type="#_x0000_t75" style="position:absolute;width:33813;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">
                  <v:imagedata r:id="rId22" o:title=""/>
                  <v:path arrowok="t"/>
                </v:shape>
                <v:shape id="Text Box 52" o:spid="_x0000_s1034" type="#_x0000_t202" style="position:absolute;top:17907;width:3324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" stroked="f">
                  <v:textbox style="mso-fit-shape-to-text:t" inset="0,0,0,0">
                    <w:txbxContent>
                      <w:p w:rsidR="00300CC6" w:rsidRPr="00F7038C" w:rsidRDefault="00300CC6" w:rsidP="00D3372E">
                        <w:pPr>
                          <w:pStyle w:val="Caption"/>
                          <w:rPr>
                            <w:noProof/>
                          </w:rPr>
                        </w:pPr>
                        <w:r>
                          <w:t xml:space="preserve">Fig. </w:t>
                        </w:r>
                        <w:fldSimple w:instr=" SEQ Fig. \* ARABIC ">
                          <w:r>
                            <w:rPr>
                              <w:noProof/>
                            </w:rPr>
                            <w:t>13</w:t>
                          </w:r>
                        </w:fldSimple>
                        <w:r>
                          <w:t xml:space="preserve"> Rank Individual Remnants tool dialog.</w:t>
                        </w:r>
                      </w:p>
                    </w:txbxContent>
                  </v:textbox>
                </v:shape>
                <w10:wrap type="tight"/>
              </v:group>
            </w:pict>
          </mc:Fallback>
        </mc:AlternateContent>
      </w:r>
      <w:r w:rsidR="00824F26">
        <w:t>Step 3 (optional) – Rank Individual Remnants</w:t>
      </w:r>
    </w:p>
    <w:p w:rsidR="00824F26" w:rsidRDefault="00824F26">
      <w:r>
        <w:t xml:space="preserve">This tool </w:t>
      </w:r>
      <w:r w:rsidR="00D3372E">
        <w:t>(Fig. 13</w:t>
      </w:r>
      <w:r w:rsidR="00305F18">
        <w:t xml:space="preserve">) </w:t>
      </w:r>
      <w:r>
        <w:t>takes the cell ranking output from Step 2 – Prioritize Remnant Areas</w:t>
      </w:r>
      <w:r w:rsidR="00175511">
        <w:t xml:space="preserve"> </w:t>
      </w:r>
      <w:r>
        <w:t xml:space="preserve">and assigns a ranking from 1-100 (100 </w:t>
      </w:r>
      <w:r w:rsidR="00B66677">
        <w:t>=</w:t>
      </w:r>
      <w:r>
        <w:t>highest) for an entire remnant</w:t>
      </w:r>
      <w:r w:rsidR="00175511">
        <w:t xml:space="preserve"> based on the average remnant rankin</w:t>
      </w:r>
      <w:r w:rsidR="00D3372E">
        <w:t>g of the entire remnant (Fig. 14</w:t>
      </w:r>
      <w:r w:rsidR="00175511">
        <w:t>)</w:t>
      </w:r>
      <w:r>
        <w:t xml:space="preserve">.  This allows users to </w:t>
      </w:r>
      <w:r w:rsidR="00B66677">
        <w:t xml:space="preserve">identify </w:t>
      </w:r>
      <w:r>
        <w:t xml:space="preserve">which remnant areas within a landscape are a priority.  The user must identify the Step 2 – </w:t>
      </w:r>
      <w:r>
        <w:lastRenderedPageBreak/>
        <w:t>Prioritize Remnant Areas output to be used and assign a</w:t>
      </w:r>
      <w:r w:rsidR="00B95F67">
        <w:t>n output</w:t>
      </w:r>
      <w:r>
        <w:t xml:space="preserve"> name.   The name cannot have special characters (including underscores) or spaces.    Output from this routine will be placed within the same </w:t>
      </w:r>
      <w:r w:rsidRPr="0068257A">
        <w:rPr>
          <w:i/>
        </w:rPr>
        <w:t xml:space="preserve">lg_output </w:t>
      </w:r>
      <w:r>
        <w:t xml:space="preserve">workspace the remnant areas prioritization raster resides.  </w:t>
      </w:r>
    </w:p>
    <w:p w:rsidR="006E7D05" w:rsidRDefault="00280654">
      <w:r w:rsidRPr="00175511">
        <w:rPr>
          <w:noProof/>
        </w:rPr>
        <mc:AlternateContent>
          <mc:Choice Requires="wpg">
            <w:drawing>
              <wp:anchor distT="0" distB="0" distL="114300" distR="114300" simplePos="0" relativeHeight="251716608" behindDoc="0" locked="0" layoutInCell="1" allowOverlap="1" wp14:anchorId="19256C60" wp14:editId="4BBB5D71">
                <wp:simplePos x="0" y="0"/>
                <wp:positionH relativeFrom="column">
                  <wp:posOffset>90805</wp:posOffset>
                </wp:positionH>
                <wp:positionV relativeFrom="paragraph">
                  <wp:posOffset>370840</wp:posOffset>
                </wp:positionV>
                <wp:extent cx="3495675" cy="4572000"/>
                <wp:effectExtent l="19050" t="19050" r="28575" b="19050"/>
                <wp:wrapTopAndBottom/>
                <wp:docPr id="4" name="Group 3"/>
                <wp:cNvGraphicFramePr/>
                <a:graphic xmlns:a="http://schemas.openxmlformats.org/drawingml/2006/main">
                  <a:graphicData uri="http://schemas.microsoft.com/office/word/2010/wordprocessingGroup">
                    <wpg:wgp>
                      <wpg:cNvGrpSpPr/>
                      <wpg:grpSpPr>
                        <a:xfrm>
                          <a:off x="0" y="0"/>
                          <a:ext cx="3495675" cy="4572000"/>
                          <a:chOff x="0" y="0"/>
                          <a:chExt cx="4587691" cy="5733097"/>
                        </a:xfrm>
                      </wpg:grpSpPr>
                      <pic:pic xmlns:pic="http://schemas.openxmlformats.org/drawingml/2006/picture">
                        <pic:nvPicPr>
                          <pic:cNvPr id="2" name="Imagem 27"/>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587691" cy="5733097"/>
                          </a:xfrm>
                          <a:prstGeom prst="rect">
                            <a:avLst/>
                          </a:prstGeom>
                          <a:ln>
                            <a:solidFill>
                              <a:schemeClr val="accent1"/>
                            </a:solidFill>
                          </a:ln>
                        </pic:spPr>
                      </pic:pic>
                      <pic:pic xmlns:pic="http://schemas.openxmlformats.org/drawingml/2006/picture">
                        <pic:nvPicPr>
                          <pic:cNvPr id="3" name="Imagem 28"/>
                          <pic:cNvPicPr/>
                        </pic:nvPicPr>
                        <pic:blipFill>
                          <a:blip r:embed="rId24">
                            <a:extLst>
                              <a:ext uri="{28A0092B-C50C-407E-A947-70E740481C1C}">
                                <a14:useLocalDpi xmlns:a14="http://schemas.microsoft.com/office/drawing/2010/main"/>
                              </a:ext>
                            </a:extLst>
                          </a:blip>
                          <a:stretch>
                            <a:fillRect/>
                          </a:stretch>
                        </pic:blipFill>
                        <pic:spPr>
                          <a:xfrm>
                            <a:off x="107132" y="3429000"/>
                            <a:ext cx="1276350" cy="1876425"/>
                          </a:xfrm>
                          <a:prstGeom prst="rect">
                            <a:avLst/>
                          </a:prstGeom>
                          <a:ln>
                            <a:solidFill>
                              <a:schemeClr val="accent1"/>
                            </a:solidFill>
                          </a:ln>
                        </pic:spPr>
                      </pic:pic>
                    </wpg:wgp>
                  </a:graphicData>
                </a:graphic>
                <wp14:sizeRelH relativeFrom="margin">
                  <wp14:pctWidth>0</wp14:pctWidth>
                </wp14:sizeRelH>
                <wp14:sizeRelV relativeFrom="margin">
                  <wp14:pctHeight>0</wp14:pctHeight>
                </wp14:sizeRelV>
              </wp:anchor>
            </w:drawing>
          </mc:Choice>
          <mc:Fallback>
            <w:pict>
              <v:group w14:anchorId="6616C3E7" id="Group 3" o:spid="_x0000_s1026" style="position:absolute;margin-left:7.15pt;margin-top:29.2pt;width:275.25pt;height:5in;z-index:251716608;mso-width-relative:margin;mso-height-relative:margin" coordsize="45876,57330"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">
                <v:shape id="Imagem 27" o:spid="_x0000_s1027" type="#_x0000_t75" style="position:absolute;width:45876;height:57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" stroked="t" strokecolor="#4f81bd [3204]">
                  <v:imagedata r:id="rId25" o:title=""/>
                  <v:path arrowok="t"/>
                </v:shape>
                <v:shape id="Imagem 28" o:spid="_x0000_s1028" type="#_x0000_t75" style="position:absolute;left:1071;top:34290;width:12763;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" stroked="t" strokecolor="#4f81bd [3204]">
                  <v:imagedata r:id="rId26" o:title=""/>
                </v:shape>
                <w10:wrap type="topAndBottom"/>
              </v:group>
            </w:pict>
          </mc:Fallback>
        </mc:AlternateContent>
      </w:r>
    </w:p>
    <w:p w:rsidR="00175511" w:rsidRDefault="00D3372E">
      <w:r>
        <w:rPr>
          <w:noProof/>
        </w:rPr>
        <mc:AlternateContent>
          <mc:Choice Requires="wps">
            <w:drawing>
              <wp:anchor distT="0" distB="0" distL="114300" distR="114300" simplePos="0" relativeHeight="251660288" behindDoc="0" locked="0" layoutInCell="1" allowOverlap="1" wp14:anchorId="62FD8E96" wp14:editId="3453EBFB">
                <wp:simplePos x="0" y="0"/>
                <wp:positionH relativeFrom="column">
                  <wp:posOffset>66675</wp:posOffset>
                </wp:positionH>
                <wp:positionV relativeFrom="paragraph">
                  <wp:posOffset>4838065</wp:posOffset>
                </wp:positionV>
                <wp:extent cx="3381375" cy="635"/>
                <wp:effectExtent l="0" t="0" r="9525" b="0"/>
                <wp:wrapTight wrapText="bothSides">
                  <wp:wrapPolygon edited="0">
                    <wp:start x="0" y="0"/>
                    <wp:lineTo x="0" y="20057"/>
                    <wp:lineTo x="21539" y="20057"/>
                    <wp:lineTo x="21539" y="0"/>
                    <wp:lineTo x="0" y="0"/>
                  </wp:wrapPolygon>
                </wp:wrapTight>
                <wp:docPr id="51" name="Text Box 51"/>
                <wp:cNvGraphicFramePr/>
                <a:graphic xmlns:a="http://schemas.openxmlformats.org/drawingml/2006/main">
                  <a:graphicData uri="http://schemas.microsoft.com/office/word/2010/wordprocessingShape">
                    <wps:wsp>
                      <wps:cNvSpPr txBox="1"/>
                      <wps:spPr>
                        <a:xfrm>
                          <a:off x="0" y="0"/>
                          <a:ext cx="3381375" cy="635"/>
                        </a:xfrm>
                        <a:prstGeom prst="rect">
                          <a:avLst/>
                        </a:prstGeom>
                        <a:solidFill>
                          <a:prstClr val="white"/>
                        </a:solidFill>
                        <a:ln>
                          <a:noFill/>
                        </a:ln>
                        <a:effectLst/>
                      </wps:spPr>
                      <wps:txbx>
                        <w:txbxContent>
                          <w:p w:rsidR="00300CC6" w:rsidRPr="00F81497" w:rsidRDefault="00300CC6" w:rsidP="00305F18">
                            <w:pPr>
                              <w:pStyle w:val="Caption"/>
                              <w:rPr>
                                <w:noProof/>
                              </w:rPr>
                            </w:pPr>
                            <w:r>
                              <w:t xml:space="preserve">Fig. </w:t>
                            </w:r>
                            <w:fldSimple w:instr=" SEQ Fig. \* ARABIC ">
                              <w:r>
                                <w:rPr>
                                  <w:noProof/>
                                </w:rPr>
                                <w:t>14</w:t>
                              </w:r>
                            </w:fldSimple>
                            <w:r>
                              <w:t xml:space="preserve">.  </w:t>
                            </w:r>
                            <w:r w:rsidRPr="00762B2B">
                              <w:t>Individual Remnant Ranking output.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FD8E96" id="Text Box 51" o:spid="_x0000_s1035" type="#_x0000_t202" style="position:absolute;margin-left:5.25pt;margin-top:380.95pt;width:266.2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" stroked="f">
                <v:textbox style="mso-fit-shape-to-text:t" inset="0,0,0,0">
                  <w:txbxContent>
                    <w:p w:rsidR="00300CC6" w:rsidRPr="00F81497" w:rsidRDefault="00300CC6" w:rsidP="00305F18">
                      <w:pPr>
                        <w:pStyle w:val="Caption"/>
                        <w:rPr>
                          <w:noProof/>
                        </w:rPr>
                      </w:pPr>
                      <w:r>
                        <w:t xml:space="preserve">Fig. </w:t>
                      </w:r>
                      <w:fldSimple w:instr=" SEQ Fig. \* ARABIC ">
                        <w:r>
                          <w:rPr>
                            <w:noProof/>
                          </w:rPr>
                          <w:t>14</w:t>
                        </w:r>
                      </w:fldSimple>
                      <w:r>
                        <w:t xml:space="preserve">.  </w:t>
                      </w:r>
                      <w:r w:rsidRPr="00762B2B">
                        <w:t>Individual Remnant Ranking output.</w:t>
                      </w:r>
                    </w:p>
                  </w:txbxContent>
                </v:textbox>
                <w10:wrap type="tight"/>
              </v:shape>
            </w:pict>
          </mc:Fallback>
        </mc:AlternateContent>
      </w:r>
    </w:p>
    <w:p w:rsidR="00F11D10" w:rsidRDefault="00F11D10" w:rsidP="00F11D10">
      <w:pPr>
        <w:pStyle w:val="Heading3"/>
      </w:pPr>
      <w:r>
        <w:lastRenderedPageBreak/>
        <w:t xml:space="preserve">Step 4a (optional) – </w:t>
      </w:r>
      <w:r w:rsidR="00A94FC0">
        <w:t>LR Allocation</w:t>
      </w:r>
      <w:r>
        <w:t xml:space="preserve"> Landscape-Level Priority</w:t>
      </w:r>
    </w:p>
    <w:p w:rsidR="00F11D10" w:rsidRDefault="00A94FC0" w:rsidP="00F11D10">
      <w:r>
        <w:rPr>
          <w:noProof/>
        </w:rPr>
        <mc:AlternateContent>
          <mc:Choice Requires="wpg">
            <w:drawing>
              <wp:anchor distT="0" distB="0" distL="114300" distR="114300" simplePos="0" relativeHeight="251788288" behindDoc="0" locked="0" layoutInCell="1" allowOverlap="1">
                <wp:simplePos x="0" y="0"/>
                <wp:positionH relativeFrom="column">
                  <wp:posOffset>3057525</wp:posOffset>
                </wp:positionH>
                <wp:positionV relativeFrom="paragraph">
                  <wp:posOffset>364490</wp:posOffset>
                </wp:positionV>
                <wp:extent cx="3133725" cy="2095500"/>
                <wp:effectExtent l="0" t="0" r="9525" b="0"/>
                <wp:wrapTight wrapText="bothSides">
                  <wp:wrapPolygon edited="0">
                    <wp:start x="0" y="0"/>
                    <wp:lineTo x="0" y="21404"/>
                    <wp:lineTo x="21534" y="21404"/>
                    <wp:lineTo x="21534" y="0"/>
                    <wp:lineTo x="0" y="0"/>
                  </wp:wrapPolygon>
                </wp:wrapTight>
                <wp:docPr id="59" name="Group 59"/>
                <wp:cNvGraphicFramePr/>
                <a:graphic xmlns:a="http://schemas.openxmlformats.org/drawingml/2006/main">
                  <a:graphicData uri="http://schemas.microsoft.com/office/word/2010/wordprocessingGroup">
                    <wpg:wgp>
                      <wpg:cNvGrpSpPr/>
                      <wpg:grpSpPr>
                        <a:xfrm>
                          <a:off x="0" y="0"/>
                          <a:ext cx="3133725" cy="2095500"/>
                          <a:chOff x="0" y="0"/>
                          <a:chExt cx="3133725" cy="2095500"/>
                        </a:xfrm>
                      </wpg:grpSpPr>
                      <pic:pic xmlns:pic="http://schemas.openxmlformats.org/drawingml/2006/picture">
                        <pic:nvPicPr>
                          <pic:cNvPr id="55" name="Picture 55"/>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133725" cy="1771650"/>
                          </a:xfrm>
                          <a:prstGeom prst="rect">
                            <a:avLst/>
                          </a:prstGeom>
                        </pic:spPr>
                      </pic:pic>
                      <wps:wsp>
                        <wps:cNvPr id="56" name="Text Box 56"/>
                        <wps:cNvSpPr txBox="1"/>
                        <wps:spPr>
                          <a:xfrm>
                            <a:off x="0" y="1828800"/>
                            <a:ext cx="3133725" cy="266700"/>
                          </a:xfrm>
                          <a:prstGeom prst="rect">
                            <a:avLst/>
                          </a:prstGeom>
                          <a:solidFill>
                            <a:prstClr val="white"/>
                          </a:solidFill>
                          <a:ln>
                            <a:noFill/>
                          </a:ln>
                          <a:effectLst/>
                        </wps:spPr>
                        <wps:txbx>
                          <w:txbxContent>
                            <w:p w:rsidR="00300CC6" w:rsidRPr="0013278E" w:rsidRDefault="00300CC6" w:rsidP="00A94FC0">
                              <w:pPr>
                                <w:pStyle w:val="Caption"/>
                                <w:rPr>
                                  <w:noProof/>
                                </w:rPr>
                              </w:pPr>
                              <w:r>
                                <w:t xml:space="preserve">Fig. </w:t>
                              </w:r>
                              <w:fldSimple w:instr=" SEQ Fig. \* ARABIC ">
                                <w:r>
                                  <w:rPr>
                                    <w:noProof/>
                                  </w:rPr>
                                  <w:t>15</w:t>
                                </w:r>
                              </w:fldSimple>
                              <w:r>
                                <w:t xml:space="preserve"> Remnant Landscape-level Priority Areas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59" o:spid="_x0000_s1036" style="position:absolute;margin-left:240.75pt;margin-top:28.7pt;width:246.75pt;height:165pt;z-index:251788288" coordsize="31337,20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">
                <v:shape id="Picture 55" o:spid="_x0000_s1037" type="#_x0000_t75" style="position:absolute;width:31337;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">
                  <v:imagedata r:id="rId28" o:title=""/>
                  <v:path arrowok="t"/>
                </v:shape>
                <v:shape id="Text Box 56" o:spid="_x0000_s1038" type="#_x0000_t202" style="position:absolute;top:18288;width:3133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" stroked="f">
                  <v:textbox style="mso-fit-shape-to-text:t" inset="0,0,0,0">
                    <w:txbxContent>
                      <w:p w:rsidR="00300CC6" w:rsidRPr="0013278E" w:rsidRDefault="00300CC6" w:rsidP="00A94FC0">
                        <w:pPr>
                          <w:pStyle w:val="Caption"/>
                          <w:rPr>
                            <w:noProof/>
                          </w:rPr>
                        </w:pPr>
                        <w:r>
                          <w:t xml:space="preserve">Fig. </w:t>
                        </w:r>
                        <w:fldSimple w:instr=" SEQ Fig. \* ARABIC ">
                          <w:r>
                            <w:rPr>
                              <w:noProof/>
                            </w:rPr>
                            <w:t>15</w:t>
                          </w:r>
                        </w:fldSimple>
                        <w:r>
                          <w:t xml:space="preserve"> Remnant Landscape-level Priority Areas tool dialog.</w:t>
                        </w:r>
                      </w:p>
                    </w:txbxContent>
                  </v:textbox>
                </v:shape>
                <w10:wrap type="tight"/>
              </v:group>
            </w:pict>
          </mc:Fallback>
        </mc:AlternateContent>
      </w:r>
      <w:r w:rsidR="00D3372E">
        <w:t>This tool (Fig. 15)</w:t>
      </w:r>
      <w:r w:rsidR="00F11D10">
        <w:t xml:space="preserve"> a</w:t>
      </w:r>
      <w:r w:rsidR="00F11D10" w:rsidRPr="00E21F84">
        <w:t>llows user</w:t>
      </w:r>
      <w:r w:rsidR="00F11D10">
        <w:t>s to identify an area to prioritize within the landscape for LR allocation with the generated output selecting the highest ranked remnant</w:t>
      </w:r>
      <w:r>
        <w:t xml:space="preserve"> cells which would meet the</w:t>
      </w:r>
      <w:r w:rsidR="00F11D10">
        <w:t xml:space="preserve"> set area requirement.</w:t>
      </w:r>
      <w:r w:rsidR="00F11D10" w:rsidRPr="00E21F84">
        <w:t xml:space="preserve"> </w:t>
      </w:r>
      <w:r w:rsidR="00F11D10">
        <w:t xml:space="preserve"> The user must select a </w:t>
      </w:r>
      <w:r>
        <w:t>landscape restoration</w:t>
      </w:r>
      <w:r w:rsidR="00F11D10">
        <w:t xml:space="preserve"> priority map</w:t>
      </w:r>
      <w:r>
        <w:t xml:space="preserve"> (i.e. remnant ranking)</w:t>
      </w:r>
      <w:r w:rsidR="00F11D10">
        <w:t xml:space="preserve"> produced from </w:t>
      </w:r>
      <w:r w:rsidR="00F11D10" w:rsidRPr="00F11D10">
        <w:rPr>
          <w:bCs/>
          <w:i/>
        </w:rPr>
        <w:t>Step 2 – Run Remnant and Regeneration Analysis</w:t>
      </w:r>
      <w:r w:rsidR="00F11D10">
        <w:rPr>
          <w:b/>
          <w:bCs/>
        </w:rPr>
        <w:t xml:space="preserve"> </w:t>
      </w:r>
      <w:r w:rsidR="00F11D10">
        <w:rPr>
          <w:bCs/>
        </w:rPr>
        <w:t>tool, i</w:t>
      </w:r>
      <w:r w:rsidR="00F11D10" w:rsidRPr="003E4A3D">
        <w:rPr>
          <w:bCs/>
        </w:rPr>
        <w:t xml:space="preserve">dentify the amount </w:t>
      </w:r>
      <w:r>
        <w:rPr>
          <w:bCs/>
        </w:rPr>
        <w:t xml:space="preserve">of natural </w:t>
      </w:r>
      <w:r w:rsidR="00F11D10">
        <w:rPr>
          <w:bCs/>
        </w:rPr>
        <w:t>area</w:t>
      </w:r>
      <w:r>
        <w:rPr>
          <w:bCs/>
        </w:rPr>
        <w:t>s to designate as LR</w:t>
      </w:r>
      <w:r w:rsidR="00F11D10" w:rsidRPr="003E4A3D">
        <w:rPr>
          <w:bCs/>
        </w:rPr>
        <w:t xml:space="preserve"> </w:t>
      </w:r>
      <w:r w:rsidR="00F11D10">
        <w:rPr>
          <w:bCs/>
        </w:rPr>
        <w:t xml:space="preserve">for the landscape, and a </w:t>
      </w:r>
      <w:r w:rsidR="00F11D10" w:rsidRPr="003E4A3D">
        <w:rPr>
          <w:bCs/>
        </w:rPr>
        <w:t>name for the output.</w:t>
      </w:r>
      <w:r w:rsidR="00F11D10" w:rsidRPr="003E4A3D">
        <w:t xml:space="preserve"> </w:t>
      </w:r>
      <w:r w:rsidR="00F11D10">
        <w:t xml:space="preserve"> Output from this routine will be placed within the same </w:t>
      </w:r>
      <w:r w:rsidR="00F11D10" w:rsidRPr="0068257A">
        <w:rPr>
          <w:i/>
        </w:rPr>
        <w:t xml:space="preserve">lg_output </w:t>
      </w:r>
      <w:r w:rsidR="00F11D10">
        <w:t xml:space="preserve">workspace the regeneration priority raster resides in.   Due </w:t>
      </w:r>
      <w:r>
        <w:t xml:space="preserve">to cell size and remnant </w:t>
      </w:r>
      <w:r w:rsidR="00F11D10">
        <w:t>prioritization cell values not being unique (i.e. can have cells with same score), the total area represented by the output raster will be identified in the message window when running the tool.  This total area will be equal to or greater than the value specified by the user.</w:t>
      </w:r>
    </w:p>
    <w:p w:rsidR="006E7D05" w:rsidRDefault="00824F26" w:rsidP="00B02F4D">
      <w:pPr>
        <w:pStyle w:val="Heading3"/>
      </w:pPr>
      <w:r>
        <w:t>Step 4</w:t>
      </w:r>
      <w:r w:rsidR="00F11D10">
        <w:t>b</w:t>
      </w:r>
      <w:r>
        <w:t xml:space="preserve"> (optional) – Regeneration Landscape-Level Priority</w:t>
      </w:r>
    </w:p>
    <w:p w:rsidR="00B02F4D" w:rsidRPr="00F11D10" w:rsidRDefault="00280654">
      <w:pPr>
        <w:rPr>
          <w:b/>
          <w:bCs/>
        </w:rPr>
      </w:pPr>
      <w:r>
        <w:rPr>
          <w:noProof/>
        </w:rPr>
        <mc:AlternateContent>
          <mc:Choice Requires="wpg">
            <w:drawing>
              <wp:anchor distT="0" distB="0" distL="114300" distR="114300" simplePos="0" relativeHeight="251801600" behindDoc="0" locked="0" layoutInCell="1" allowOverlap="1">
                <wp:simplePos x="0" y="0"/>
                <wp:positionH relativeFrom="column">
                  <wp:posOffset>2933700</wp:posOffset>
                </wp:positionH>
                <wp:positionV relativeFrom="paragraph">
                  <wp:posOffset>97790</wp:posOffset>
                </wp:positionV>
                <wp:extent cx="3305175" cy="2190750"/>
                <wp:effectExtent l="0" t="0" r="9525" b="0"/>
                <wp:wrapTight wrapText="bothSides">
                  <wp:wrapPolygon edited="0">
                    <wp:start x="0" y="0"/>
                    <wp:lineTo x="0" y="21412"/>
                    <wp:lineTo x="21538" y="21412"/>
                    <wp:lineTo x="21538" y="0"/>
                    <wp:lineTo x="0" y="0"/>
                  </wp:wrapPolygon>
                </wp:wrapTight>
                <wp:docPr id="259" name="Group 259"/>
                <wp:cNvGraphicFramePr/>
                <a:graphic xmlns:a="http://schemas.openxmlformats.org/drawingml/2006/main">
                  <a:graphicData uri="http://schemas.microsoft.com/office/word/2010/wordprocessingGroup">
                    <wpg:wgp>
                      <wpg:cNvGrpSpPr/>
                      <wpg:grpSpPr>
                        <a:xfrm>
                          <a:off x="0" y="0"/>
                          <a:ext cx="3305175" cy="2190750"/>
                          <a:chOff x="0" y="0"/>
                          <a:chExt cx="3305175" cy="2190750"/>
                        </a:xfrm>
                      </wpg:grpSpPr>
                      <pic:pic xmlns:pic="http://schemas.openxmlformats.org/drawingml/2006/picture">
                        <pic:nvPicPr>
                          <pic:cNvPr id="22" name="Picture 2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305175" cy="1866900"/>
                          </a:xfrm>
                          <a:prstGeom prst="rect">
                            <a:avLst/>
                          </a:prstGeom>
                        </pic:spPr>
                      </pic:pic>
                      <wps:wsp>
                        <wps:cNvPr id="258" name="Text Box 258"/>
                        <wps:cNvSpPr txBox="1"/>
                        <wps:spPr>
                          <a:xfrm>
                            <a:off x="0" y="1924050"/>
                            <a:ext cx="3305175" cy="266700"/>
                          </a:xfrm>
                          <a:prstGeom prst="rect">
                            <a:avLst/>
                          </a:prstGeom>
                          <a:solidFill>
                            <a:prstClr val="white"/>
                          </a:solidFill>
                          <a:ln>
                            <a:noFill/>
                          </a:ln>
                          <a:effectLst/>
                        </wps:spPr>
                        <wps:txbx>
                          <w:txbxContent>
                            <w:p w:rsidR="00300CC6" w:rsidRPr="00F2648A" w:rsidRDefault="00300CC6" w:rsidP="00280654">
                              <w:pPr>
                                <w:pStyle w:val="Caption"/>
                                <w:rPr>
                                  <w:noProof/>
                                </w:rPr>
                              </w:pPr>
                              <w:r>
                                <w:t xml:space="preserve">Fig. </w:t>
                              </w:r>
                              <w:fldSimple w:instr=" SEQ Fig. \* ARABIC ">
                                <w:r>
                                  <w:rPr>
                                    <w:noProof/>
                                  </w:rPr>
                                  <w:t>16</w:t>
                                </w:r>
                              </w:fldSimple>
                              <w:r>
                                <w:t xml:space="preserve"> </w:t>
                              </w:r>
                              <w:r w:rsidRPr="00C765AA">
                                <w:t>Regeneration Landscape-Level Priority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259" o:spid="_x0000_s1039" style="position:absolute;margin-left:231pt;margin-top:7.7pt;width:260.25pt;height:172.5pt;z-index:251801600" coordsize="33051,21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">
                <v:shape id="Picture 22" o:spid="_x0000_s1040" type="#_x0000_t75" style="position:absolute;width:33051;height:18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">
                  <v:imagedata r:id="rId30" o:title=""/>
                  <v:path arrowok="t"/>
                </v:shape>
                <v:shape id="Text Box 258" o:spid="_x0000_s1041" type="#_x0000_t202" style="position:absolute;top:19240;width:3305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" stroked="f">
                  <v:textbox style="mso-fit-shape-to-text:t" inset="0,0,0,0">
                    <w:txbxContent>
                      <w:p w:rsidR="00300CC6" w:rsidRPr="00F2648A" w:rsidRDefault="00300CC6" w:rsidP="00280654">
                        <w:pPr>
                          <w:pStyle w:val="Caption"/>
                          <w:rPr>
                            <w:noProof/>
                          </w:rPr>
                        </w:pPr>
                        <w:r>
                          <w:t xml:space="preserve">Fig. </w:t>
                        </w:r>
                        <w:fldSimple w:instr=" SEQ Fig. \* ARABIC ">
                          <w:r>
                            <w:rPr>
                              <w:noProof/>
                            </w:rPr>
                            <w:t>16</w:t>
                          </w:r>
                        </w:fldSimple>
                        <w:r>
                          <w:t xml:space="preserve"> </w:t>
                        </w:r>
                        <w:r w:rsidRPr="00C765AA">
                          <w:t>Regeneration Landscape-Level Priority tool dialog.</w:t>
                        </w:r>
                      </w:p>
                    </w:txbxContent>
                  </v:textbox>
                </v:shape>
                <w10:wrap type="tight"/>
              </v:group>
            </w:pict>
          </mc:Fallback>
        </mc:AlternateContent>
      </w:r>
      <w:r>
        <w:rPr>
          <w:noProof/>
        </w:rPr>
        <mc:AlternateContent>
          <mc:Choice Requires="wps">
            <w:drawing>
              <wp:anchor distT="0" distB="0" distL="114300" distR="114300" simplePos="0" relativeHeight="251799552" behindDoc="0" locked="0" layoutInCell="1" allowOverlap="1" wp14:anchorId="457DA34B" wp14:editId="7FEE41CB">
                <wp:simplePos x="0" y="0"/>
                <wp:positionH relativeFrom="column">
                  <wp:posOffset>2838450</wp:posOffset>
                </wp:positionH>
                <wp:positionV relativeFrom="paragraph">
                  <wp:posOffset>4633595</wp:posOffset>
                </wp:positionV>
                <wp:extent cx="3181350" cy="635"/>
                <wp:effectExtent l="0" t="0" r="0" b="0"/>
                <wp:wrapTight wrapText="bothSides">
                  <wp:wrapPolygon edited="0">
                    <wp:start x="0" y="0"/>
                    <wp:lineTo x="0" y="21600"/>
                    <wp:lineTo x="21600" y="21600"/>
                    <wp:lineTo x="21600" y="0"/>
                  </wp:wrapPolygon>
                </wp:wrapTight>
                <wp:docPr id="257" name="Text Box 257"/>
                <wp:cNvGraphicFramePr/>
                <a:graphic xmlns:a="http://schemas.openxmlformats.org/drawingml/2006/main">
                  <a:graphicData uri="http://schemas.microsoft.com/office/word/2010/wordprocessingShape">
                    <wps:wsp>
                      <wps:cNvSpPr txBox="1"/>
                      <wps:spPr>
                        <a:xfrm>
                          <a:off x="0" y="0"/>
                          <a:ext cx="3181350" cy="635"/>
                        </a:xfrm>
                        <a:prstGeom prst="rect">
                          <a:avLst/>
                        </a:prstGeom>
                        <a:solidFill>
                          <a:prstClr val="white"/>
                        </a:solidFill>
                        <a:ln>
                          <a:noFill/>
                        </a:ln>
                        <a:effectLst/>
                      </wps:spPr>
                      <wps:txbx>
                        <w:txbxContent>
                          <w:p w:rsidR="00300CC6" w:rsidRPr="00802A62" w:rsidRDefault="00300CC6" w:rsidP="00280654">
                            <w:pPr>
                              <w:pStyle w:val="Caption"/>
                              <w:rPr>
                                <w:noProof/>
                              </w:rPr>
                            </w:pPr>
                            <w:r>
                              <w:t xml:space="preserve">Fig. </w:t>
                            </w:r>
                            <w:fldSimple w:instr=" SEQ Fig. \* ARABIC ">
                              <w:r>
                                <w:rPr>
                                  <w:noProof/>
                                </w:rPr>
                                <w:t>17</w:t>
                              </w:r>
                            </w:fldSimple>
                            <w:r>
                              <w:t xml:space="preserve"> </w:t>
                            </w:r>
                            <w:r w:rsidRPr="001D45AE">
                              <w:t>Output from regeneration landscape-level priority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7DA34B" id="Text Box 257" o:spid="_x0000_s1042" type="#_x0000_t202" style="position:absolute;margin-left:223.5pt;margin-top:364.85pt;width:250.5pt;height:.05pt;z-index:251799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" stroked="f">
                <v:textbox style="mso-fit-shape-to-text:t" inset="0,0,0,0">
                  <w:txbxContent>
                    <w:p w:rsidR="00300CC6" w:rsidRPr="00802A62" w:rsidRDefault="00300CC6" w:rsidP="00280654">
                      <w:pPr>
                        <w:pStyle w:val="Caption"/>
                        <w:rPr>
                          <w:noProof/>
                        </w:rPr>
                      </w:pPr>
                      <w:r>
                        <w:t xml:space="preserve">Fig. </w:t>
                      </w:r>
                      <w:fldSimple w:instr=" SEQ Fig. \* ARABIC ">
                        <w:r>
                          <w:rPr>
                            <w:noProof/>
                          </w:rPr>
                          <w:t>17</w:t>
                        </w:r>
                      </w:fldSimple>
                      <w:r>
                        <w:t xml:space="preserve"> </w:t>
                      </w:r>
                      <w:r w:rsidRPr="001D45AE">
                        <w:t>Output from regeneration landscape-level priority tool.</w:t>
                      </w:r>
                    </w:p>
                  </w:txbxContent>
                </v:textbox>
                <w10:wrap type="tight"/>
              </v:shape>
            </w:pict>
          </mc:Fallback>
        </mc:AlternateContent>
      </w:r>
      <w:r>
        <w:rPr>
          <w:noProof/>
        </w:rPr>
        <w:drawing>
          <wp:anchor distT="0" distB="0" distL="114300" distR="114300" simplePos="0" relativeHeight="251721728" behindDoc="0" locked="0" layoutInCell="1" allowOverlap="1" wp14:anchorId="725F08DF" wp14:editId="42E44414">
            <wp:simplePos x="0" y="0"/>
            <wp:positionH relativeFrom="column">
              <wp:posOffset>2838450</wp:posOffset>
            </wp:positionH>
            <wp:positionV relativeFrom="paragraph">
              <wp:posOffset>2278380</wp:posOffset>
            </wp:positionV>
            <wp:extent cx="3181350" cy="2298065"/>
            <wp:effectExtent l="19050" t="19050" r="19050" b="26035"/>
            <wp:wrapTight wrapText="bothSides">
              <wp:wrapPolygon edited="0">
                <wp:start x="-129" y="-179"/>
                <wp:lineTo x="-129" y="21666"/>
                <wp:lineTo x="21600" y="21666"/>
                <wp:lineTo x="21600" y="-179"/>
                <wp:lineTo x="-129" y="-179"/>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181350" cy="229806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00D3372E">
        <w:t xml:space="preserve">This </w:t>
      </w:r>
      <w:r>
        <w:t>tool (Fig. 16</w:t>
      </w:r>
      <w:r w:rsidR="00D3372E">
        <w:t xml:space="preserve">) </w:t>
      </w:r>
      <w:r w:rsidR="00B02F4D">
        <w:t>a</w:t>
      </w:r>
      <w:r w:rsidR="00B02F4D" w:rsidRPr="00E21F84">
        <w:t>llows user</w:t>
      </w:r>
      <w:r w:rsidR="00B02F4D">
        <w:t>s</w:t>
      </w:r>
      <w:r w:rsidR="00B95F67">
        <w:t xml:space="preserve"> to identify an area to prioritize within the landscape for regeneration with the generated output selecting the highest ranked regenera</w:t>
      </w:r>
      <w:r w:rsidR="00A94FC0">
        <w:t>tion cells which would meet the</w:t>
      </w:r>
      <w:r w:rsidR="00B95F67">
        <w:t xml:space="preserve"> set area requirement.</w:t>
      </w:r>
      <w:r w:rsidR="00B02F4D" w:rsidRPr="00E21F84">
        <w:t xml:space="preserve"> </w:t>
      </w:r>
      <w:r w:rsidR="00B95F67">
        <w:t xml:space="preserve"> </w:t>
      </w:r>
      <w:r w:rsidR="00B02F4D">
        <w:t xml:space="preserve">The user must select a </w:t>
      </w:r>
      <w:r w:rsidR="00F11D10">
        <w:t>landscape regeneration priority map produced from</w:t>
      </w:r>
      <w:r w:rsidR="00B02F4D">
        <w:t xml:space="preserve"> </w:t>
      </w:r>
      <w:r w:rsidR="00F11D10" w:rsidRPr="00F11D10">
        <w:rPr>
          <w:bCs/>
          <w:i/>
        </w:rPr>
        <w:t>Step 2 – Run Remnant and Regeneration Analysis</w:t>
      </w:r>
      <w:r w:rsidR="00F11D10">
        <w:rPr>
          <w:b/>
          <w:bCs/>
        </w:rPr>
        <w:t xml:space="preserve"> </w:t>
      </w:r>
      <w:r w:rsidR="00F11D10">
        <w:rPr>
          <w:bCs/>
        </w:rPr>
        <w:t>tool, i</w:t>
      </w:r>
      <w:r w:rsidR="00B02F4D" w:rsidRPr="003E4A3D">
        <w:rPr>
          <w:bCs/>
        </w:rPr>
        <w:t xml:space="preserve">dentify the amount </w:t>
      </w:r>
      <w:r w:rsidR="00F11D10">
        <w:rPr>
          <w:bCs/>
        </w:rPr>
        <w:t>of converted areas to restore</w:t>
      </w:r>
      <w:r w:rsidR="00B02F4D" w:rsidRPr="003E4A3D">
        <w:rPr>
          <w:bCs/>
        </w:rPr>
        <w:t xml:space="preserve"> </w:t>
      </w:r>
      <w:r w:rsidR="00175511">
        <w:rPr>
          <w:bCs/>
        </w:rPr>
        <w:t xml:space="preserve">for the landscape, and a </w:t>
      </w:r>
      <w:r w:rsidR="00B02F4D" w:rsidRPr="003E4A3D">
        <w:rPr>
          <w:bCs/>
        </w:rPr>
        <w:t>name for the output.</w:t>
      </w:r>
      <w:r w:rsidR="00B02F4D" w:rsidRPr="003E4A3D">
        <w:t xml:space="preserve"> </w:t>
      </w:r>
      <w:r w:rsidR="00B02F4D">
        <w:t xml:space="preserve"> Output from this routine will be placed within the same </w:t>
      </w:r>
      <w:r w:rsidR="00B02F4D" w:rsidRPr="0068257A">
        <w:rPr>
          <w:i/>
        </w:rPr>
        <w:t xml:space="preserve">lg_output </w:t>
      </w:r>
      <w:r w:rsidR="00B02F4D">
        <w:t>workspace the regeneration priority raster resides</w:t>
      </w:r>
      <w:r w:rsidR="00B3420E">
        <w:t xml:space="preserve"> in</w:t>
      </w:r>
      <w:r w:rsidR="00B02F4D">
        <w:t xml:space="preserve">.   </w:t>
      </w:r>
      <w:r w:rsidR="00175511">
        <w:t>Due</w:t>
      </w:r>
      <w:r w:rsidR="00B3420E">
        <w:t xml:space="preserve"> </w:t>
      </w:r>
      <w:r w:rsidR="00B02F4D">
        <w:t xml:space="preserve">to cell size and regeneration prioritization cell values not being unique (i.e. can have cells with same score), the total area represented by the output raster will be identified in the message window when running the tool.  This total area will be equal to or greater than the value </w:t>
      </w:r>
      <w:r w:rsidR="00B3420E">
        <w:t>specified by the user</w:t>
      </w:r>
      <w:r w:rsidR="00B02F4D">
        <w:t>.</w:t>
      </w:r>
    </w:p>
    <w:p w:rsidR="00B02F4D" w:rsidRDefault="00B02F4D"/>
    <w:p w:rsidR="00B02F4D" w:rsidRDefault="00B02F4D"/>
    <w:p w:rsidR="00B02F4D" w:rsidRDefault="00B02F4D"/>
    <w:p w:rsidR="00752EA1" w:rsidRDefault="00752EA1">
      <w:pPr>
        <w:rPr>
          <w:rStyle w:val="Heading1Char"/>
        </w:rPr>
      </w:pPr>
      <w:r>
        <w:rPr>
          <w:rStyle w:val="Heading1Char"/>
        </w:rPr>
        <w:br w:type="page"/>
      </w:r>
    </w:p>
    <w:p w:rsidR="009932FB" w:rsidRDefault="00B02F4D" w:rsidP="00B02F4D">
      <w:r w:rsidRPr="004030B9">
        <w:rPr>
          <w:rStyle w:val="Heading1Char"/>
        </w:rPr>
        <w:lastRenderedPageBreak/>
        <w:t>Parcel Tools</w:t>
      </w:r>
      <w:r>
        <w:rPr>
          <w:noProof/>
        </w:rPr>
        <w:t xml:space="preserve">:  </w:t>
      </w:r>
      <w:r w:rsidR="00095DEC">
        <w:t>These tools help users locate potential ways to meet LR compliance within (</w:t>
      </w:r>
      <w:r w:rsidR="009932FB">
        <w:t xml:space="preserve">i.e. </w:t>
      </w:r>
      <w:r w:rsidR="00095DEC">
        <w:t>LR allocation and/or regeneration) or outside (</w:t>
      </w:r>
      <w:r w:rsidR="009932FB">
        <w:t xml:space="preserve">i.e. </w:t>
      </w:r>
      <w:r w:rsidR="00095DEC">
        <w:t xml:space="preserve">offset) </w:t>
      </w:r>
      <w:r w:rsidR="009932FB">
        <w:t>a landowner’s parcel</w:t>
      </w:r>
      <w:r>
        <w:t xml:space="preserve">.  </w:t>
      </w:r>
      <w:r w:rsidR="009932FB">
        <w:t>To run any of the Parcel Tools, a parcel dataset with attributes identifying the amount of deficit or surplus remnants found on each parcel must be accessible to the user.  This dataset can be created by using the on-line tool</w:t>
      </w:r>
      <w:r w:rsidR="009027DA" w:rsidRPr="009027DA">
        <w:t xml:space="preserve"> </w:t>
      </w:r>
      <w:r w:rsidR="009027DA">
        <w:t xml:space="preserve">called PAM (Environmental Municipality Portal) or calculated independently by </w:t>
      </w:r>
      <w:r w:rsidR="007B4CF7">
        <w:t xml:space="preserve">the </w:t>
      </w:r>
      <w:r w:rsidR="009027DA">
        <w:t>user</w:t>
      </w:r>
      <w:r w:rsidR="007B4CF7">
        <w:t>.</w:t>
      </w:r>
    </w:p>
    <w:p w:rsidR="00D3372E" w:rsidRDefault="00D3372E" w:rsidP="00B02F4D"/>
    <w:p w:rsidR="00F20981" w:rsidRDefault="00F20981" w:rsidP="00B02F4D">
      <w:pPr>
        <w:rPr>
          <w:rStyle w:val="Heading2Char"/>
        </w:rPr>
      </w:pPr>
    </w:p>
    <w:p w:rsidR="00A94FC0" w:rsidRDefault="00A94FC0" w:rsidP="00A94FC0">
      <w:r>
        <w:rPr>
          <w:rStyle w:val="Heading2Char"/>
        </w:rPr>
        <w:t xml:space="preserve">LR </w:t>
      </w:r>
      <w:r w:rsidRPr="00D33749">
        <w:rPr>
          <w:rStyle w:val="Heading2Char"/>
        </w:rPr>
        <w:t xml:space="preserve">Allocation – Identify </w:t>
      </w:r>
      <w:r>
        <w:rPr>
          <w:rStyle w:val="Heading2Char"/>
        </w:rPr>
        <w:t>All Remnants not Protected</w:t>
      </w:r>
      <w:r>
        <w:t xml:space="preserve">:    </w:t>
      </w:r>
    </w:p>
    <w:p w:rsidR="00A94FC0" w:rsidRDefault="00280654" w:rsidP="00B02F4D">
      <w:pPr>
        <w:rPr>
          <w:rStyle w:val="Heading2Char"/>
        </w:rPr>
      </w:pPr>
      <w:r>
        <w:rPr>
          <w:noProof/>
        </w:rPr>
        <mc:AlternateContent>
          <mc:Choice Requires="wpg">
            <w:drawing>
              <wp:anchor distT="0" distB="0" distL="114300" distR="114300" simplePos="0" relativeHeight="251803648" behindDoc="0" locked="0" layoutInCell="1" allowOverlap="1">
                <wp:simplePos x="0" y="0"/>
                <wp:positionH relativeFrom="column">
                  <wp:posOffset>3000375</wp:posOffset>
                </wp:positionH>
                <wp:positionV relativeFrom="paragraph">
                  <wp:posOffset>65405</wp:posOffset>
                </wp:positionV>
                <wp:extent cx="3381375" cy="2228850"/>
                <wp:effectExtent l="0" t="0" r="9525" b="0"/>
                <wp:wrapTight wrapText="bothSides">
                  <wp:wrapPolygon edited="0">
                    <wp:start x="0" y="0"/>
                    <wp:lineTo x="0" y="21415"/>
                    <wp:lineTo x="21539" y="21415"/>
                    <wp:lineTo x="21539" y="0"/>
                    <wp:lineTo x="0" y="0"/>
                  </wp:wrapPolygon>
                </wp:wrapTight>
                <wp:docPr id="261" name="Group 261"/>
                <wp:cNvGraphicFramePr/>
                <a:graphic xmlns:a="http://schemas.openxmlformats.org/drawingml/2006/main">
                  <a:graphicData uri="http://schemas.microsoft.com/office/word/2010/wordprocessingGroup">
                    <wpg:wgp>
                      <wpg:cNvGrpSpPr/>
                      <wpg:grpSpPr>
                        <a:xfrm>
                          <a:off x="0" y="0"/>
                          <a:ext cx="3381375" cy="2228850"/>
                          <a:chOff x="0" y="0"/>
                          <a:chExt cx="3381375" cy="2228850"/>
                        </a:xfrm>
                      </wpg:grpSpPr>
                      <pic:pic xmlns:pic="http://schemas.openxmlformats.org/drawingml/2006/picture">
                        <pic:nvPicPr>
                          <pic:cNvPr id="60" name="Picture 6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381375" cy="1905000"/>
                          </a:xfrm>
                          <a:prstGeom prst="rect">
                            <a:avLst/>
                          </a:prstGeom>
                        </pic:spPr>
                      </pic:pic>
                      <wps:wsp>
                        <wps:cNvPr id="260" name="Text Box 260"/>
                        <wps:cNvSpPr txBox="1"/>
                        <wps:spPr>
                          <a:xfrm>
                            <a:off x="0" y="1962150"/>
                            <a:ext cx="3381375" cy="266700"/>
                          </a:xfrm>
                          <a:prstGeom prst="rect">
                            <a:avLst/>
                          </a:prstGeom>
                          <a:solidFill>
                            <a:prstClr val="white"/>
                          </a:solidFill>
                          <a:ln>
                            <a:noFill/>
                          </a:ln>
                          <a:effectLst/>
                        </wps:spPr>
                        <wps:txbx>
                          <w:txbxContent>
                            <w:p w:rsidR="00300CC6" w:rsidRPr="006306CF" w:rsidRDefault="00300CC6" w:rsidP="00280654">
                              <w:pPr>
                                <w:pStyle w:val="Caption"/>
                                <w:rPr>
                                  <w:noProof/>
                                </w:rPr>
                              </w:pPr>
                              <w:r>
                                <w:t xml:space="preserve">Fig. </w:t>
                              </w:r>
                              <w:fldSimple w:instr=" SEQ Fig. \* ARABIC ">
                                <w:r>
                                  <w:rPr>
                                    <w:noProof/>
                                  </w:rPr>
                                  <w:t>18</w:t>
                                </w:r>
                              </w:fldSimple>
                              <w:r>
                                <w:t xml:space="preserve"> </w:t>
                              </w:r>
                              <w:r w:rsidRPr="0055701D">
                                <w:t>LR Allocation - Identify All Remnants not Protected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261" o:spid="_x0000_s1043" style="position:absolute;margin-left:236.25pt;margin-top:5.15pt;width:266.25pt;height:175.5pt;z-index:251803648" coordsize="33813,22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">
                <v:shape id="Picture 60" o:spid="_x0000_s1044" type="#_x0000_t75" style="position:absolute;width:33813;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">
                  <v:imagedata r:id="rId33" o:title=""/>
                  <v:path arrowok="t"/>
                </v:shape>
                <v:shape id="Text Box 260" o:spid="_x0000_s1045" type="#_x0000_t202" style="position:absolute;top:19621;width:3381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" stroked="f">
                  <v:textbox style="mso-fit-shape-to-text:t" inset="0,0,0,0">
                    <w:txbxContent>
                      <w:p w:rsidR="00300CC6" w:rsidRPr="006306CF" w:rsidRDefault="00300CC6" w:rsidP="00280654">
                        <w:pPr>
                          <w:pStyle w:val="Caption"/>
                          <w:rPr>
                            <w:noProof/>
                          </w:rPr>
                        </w:pPr>
                        <w:r>
                          <w:t xml:space="preserve">Fig. </w:t>
                        </w:r>
                        <w:fldSimple w:instr=" SEQ Fig. \* ARABIC ">
                          <w:r>
                            <w:rPr>
                              <w:noProof/>
                            </w:rPr>
                            <w:t>18</w:t>
                          </w:r>
                        </w:fldSimple>
                        <w:r>
                          <w:t xml:space="preserve"> </w:t>
                        </w:r>
                        <w:r w:rsidRPr="0055701D">
                          <w:t>LR Allocation - Identify All Remnants not Protected tool dialog</w:t>
                        </w:r>
                      </w:p>
                    </w:txbxContent>
                  </v:textbox>
                </v:shape>
                <w10:wrap type="tight"/>
              </v:group>
            </w:pict>
          </mc:Fallback>
        </mc:AlternateContent>
      </w:r>
      <w:r w:rsidR="00A94FC0">
        <w:t>Using the landscape LR allocation prioritization map (i.e. remn</w:t>
      </w:r>
      <w:r>
        <w:t>ants ranking</w:t>
      </w:r>
      <w:r w:rsidR="00A62878">
        <w:t>)</w:t>
      </w:r>
      <w:r>
        <w:t>, this tool (Fig. 18</w:t>
      </w:r>
      <w:r w:rsidR="00A94FC0">
        <w:t xml:space="preserve">) identifies all remnants on a parcel which currently have no protection status assigned to them (i.e. PAs, PPAs, LRs).  Using the selected parcel layer, the </w:t>
      </w:r>
      <w:r w:rsidR="00E56475">
        <w:t xml:space="preserve">tool </w:t>
      </w:r>
      <w:r w:rsidR="00A94FC0">
        <w:t>examines each parcel and captures any remnants not protected within that parcel.  All remnants identified are joined together and placed within on</w:t>
      </w:r>
      <w:r w:rsidR="00A62878">
        <w:t>e</w:t>
      </w:r>
      <w:r w:rsidR="00A94FC0">
        <w:t xml:space="preserve"> </w:t>
      </w:r>
      <w:r w:rsidR="00A62878">
        <w:t xml:space="preserve">output </w:t>
      </w:r>
      <w:r w:rsidR="00A94FC0">
        <w:t>raster dataset</w:t>
      </w:r>
      <w:r w:rsidR="00E56475">
        <w:t>.  This tool can be beneficial to identify remnants which will need to remain natural due to FC compliance.</w:t>
      </w:r>
      <w:r w:rsidR="00A94FC0">
        <w:t xml:space="preserve"> </w:t>
      </w:r>
    </w:p>
    <w:p w:rsidR="00A94FC0" w:rsidRDefault="00A94FC0" w:rsidP="00B02F4D">
      <w:pPr>
        <w:rPr>
          <w:rStyle w:val="Heading2Char"/>
        </w:rPr>
      </w:pPr>
    </w:p>
    <w:p w:rsidR="00F20981" w:rsidRDefault="00F20981" w:rsidP="00B02F4D">
      <w:r>
        <w:rPr>
          <w:rStyle w:val="Heading2Char"/>
        </w:rPr>
        <w:t xml:space="preserve">LR </w:t>
      </w:r>
      <w:r w:rsidR="00B02F4D" w:rsidRPr="00D33749">
        <w:rPr>
          <w:rStyle w:val="Heading2Char"/>
        </w:rPr>
        <w:t>Allocation – Identify Priority LR Areas</w:t>
      </w:r>
      <w:r w:rsidR="00B02F4D">
        <w:t xml:space="preserve">:    </w:t>
      </w:r>
    </w:p>
    <w:p w:rsidR="00B02F4D" w:rsidRPr="00615F8C" w:rsidRDefault="00280654" w:rsidP="00B02F4D">
      <w:r>
        <w:rPr>
          <w:noProof/>
        </w:rPr>
        <mc:AlternateContent>
          <mc:Choice Requires="wps">
            <w:drawing>
              <wp:anchor distT="0" distB="0" distL="114300" distR="114300" simplePos="0" relativeHeight="251805696" behindDoc="0" locked="0" layoutInCell="1" allowOverlap="1" wp14:anchorId="4061E007" wp14:editId="05DC5440">
                <wp:simplePos x="0" y="0"/>
                <wp:positionH relativeFrom="column">
                  <wp:posOffset>2950845</wp:posOffset>
                </wp:positionH>
                <wp:positionV relativeFrom="paragraph">
                  <wp:posOffset>2425065</wp:posOffset>
                </wp:positionV>
                <wp:extent cx="3432175" cy="635"/>
                <wp:effectExtent l="0" t="0" r="0" b="0"/>
                <wp:wrapTight wrapText="bothSides">
                  <wp:wrapPolygon edited="0">
                    <wp:start x="0" y="0"/>
                    <wp:lineTo x="0" y="21600"/>
                    <wp:lineTo x="21600" y="21600"/>
                    <wp:lineTo x="21600" y="0"/>
                  </wp:wrapPolygon>
                </wp:wrapTight>
                <wp:docPr id="262" name="Text Box 262"/>
                <wp:cNvGraphicFramePr/>
                <a:graphic xmlns:a="http://schemas.openxmlformats.org/drawingml/2006/main">
                  <a:graphicData uri="http://schemas.microsoft.com/office/word/2010/wordprocessingShape">
                    <wps:wsp>
                      <wps:cNvSpPr txBox="1"/>
                      <wps:spPr>
                        <a:xfrm>
                          <a:off x="0" y="0"/>
                          <a:ext cx="3432175" cy="635"/>
                        </a:xfrm>
                        <a:prstGeom prst="rect">
                          <a:avLst/>
                        </a:prstGeom>
                        <a:solidFill>
                          <a:prstClr val="white"/>
                        </a:solidFill>
                        <a:ln>
                          <a:noFill/>
                        </a:ln>
                        <a:effectLst/>
                      </wps:spPr>
                      <wps:txbx>
                        <w:txbxContent>
                          <w:p w:rsidR="00300CC6" w:rsidRPr="00AD4CA1" w:rsidRDefault="00300CC6" w:rsidP="00280654">
                            <w:pPr>
                              <w:pStyle w:val="Caption"/>
                              <w:rPr>
                                <w:noProof/>
                              </w:rPr>
                            </w:pPr>
                            <w:r>
                              <w:t xml:space="preserve">Fig. </w:t>
                            </w:r>
                            <w:fldSimple w:instr=" SEQ Fig. \* ARABIC ">
                              <w:r>
                                <w:rPr>
                                  <w:noProof/>
                                </w:rPr>
                                <w:t>19</w:t>
                              </w:r>
                            </w:fldSimple>
                            <w:r>
                              <w:t xml:space="preserve"> </w:t>
                            </w:r>
                            <w:r w:rsidRPr="00B7266E">
                              <w:t>LR Allocation - Identify Priority LR Areas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061E007" id="Text Box 262" o:spid="_x0000_s1046" type="#_x0000_t202" style="position:absolute;margin-left:232.35pt;margin-top:190.95pt;width:270.25pt;height:.05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" stroked="f">
                <v:textbox style="mso-fit-shape-to-text:t" inset="0,0,0,0">
                  <w:txbxContent>
                    <w:p w:rsidR="00300CC6" w:rsidRPr="00AD4CA1" w:rsidRDefault="00300CC6" w:rsidP="00280654">
                      <w:pPr>
                        <w:pStyle w:val="Caption"/>
                        <w:rPr>
                          <w:noProof/>
                        </w:rPr>
                      </w:pPr>
                      <w:r>
                        <w:t xml:space="preserve">Fig. </w:t>
                      </w:r>
                      <w:fldSimple w:instr=" SEQ Fig. \* ARABIC ">
                        <w:r>
                          <w:rPr>
                            <w:noProof/>
                          </w:rPr>
                          <w:t>19</w:t>
                        </w:r>
                      </w:fldSimple>
                      <w:r>
                        <w:t xml:space="preserve"> </w:t>
                      </w:r>
                      <w:r w:rsidRPr="00B7266E">
                        <w:t>LR Allocation - Identify Priority LR Areas tool dialog.</w:t>
                      </w:r>
                    </w:p>
                  </w:txbxContent>
                </v:textbox>
                <w10:wrap type="tight"/>
              </v:shape>
            </w:pict>
          </mc:Fallback>
        </mc:AlternateContent>
      </w:r>
      <w:r w:rsidR="00526F4F">
        <w:rPr>
          <w:noProof/>
        </w:rPr>
        <w:drawing>
          <wp:anchor distT="0" distB="0" distL="114300" distR="114300" simplePos="0" relativeHeight="251727872" behindDoc="1" locked="0" layoutInCell="1" allowOverlap="1" wp14:anchorId="0C3BC407" wp14:editId="6BDBF12B">
            <wp:simplePos x="0" y="0"/>
            <wp:positionH relativeFrom="column">
              <wp:posOffset>2950845</wp:posOffset>
            </wp:positionH>
            <wp:positionV relativeFrom="paragraph">
              <wp:posOffset>55245</wp:posOffset>
            </wp:positionV>
            <wp:extent cx="3432175" cy="2312670"/>
            <wp:effectExtent l="0" t="0" r="0" b="0"/>
            <wp:wrapTight wrapText="bothSides">
              <wp:wrapPolygon edited="0">
                <wp:start x="0" y="0"/>
                <wp:lineTo x="0" y="21351"/>
                <wp:lineTo x="21460" y="21351"/>
                <wp:lineTo x="21460"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3432175" cy="2312670"/>
                    </a:xfrm>
                    <a:prstGeom prst="rect">
                      <a:avLst/>
                    </a:prstGeom>
                  </pic:spPr>
                </pic:pic>
              </a:graphicData>
            </a:graphic>
            <wp14:sizeRelH relativeFrom="page">
              <wp14:pctWidth>0</wp14:pctWidth>
            </wp14:sizeRelH>
            <wp14:sizeRelV relativeFrom="page">
              <wp14:pctHeight>0</wp14:pctHeight>
            </wp14:sizeRelV>
          </wp:anchor>
        </w:drawing>
      </w:r>
      <w:r w:rsidR="00615F8C">
        <w:t xml:space="preserve">This tool </w:t>
      </w:r>
      <w:r>
        <w:t>(Fig. 19</w:t>
      </w:r>
      <w:r w:rsidR="00057BB8">
        <w:t xml:space="preserve">) </w:t>
      </w:r>
      <w:r w:rsidR="00615F8C">
        <w:t>produces a raster identifying the priority areas for a landowner to establish an LR on their parcel</w:t>
      </w:r>
      <w:r>
        <w:t xml:space="preserve"> (Fig. 20</w:t>
      </w:r>
      <w:r w:rsidR="00057BB8">
        <w:t>)</w:t>
      </w:r>
      <w:r w:rsidR="00615F8C">
        <w:t>.  It runs this analysis for all parcels or only the selected set of parcels. It r</w:t>
      </w:r>
      <w:r w:rsidR="00B02F4D">
        <w:t>equires the user first</w:t>
      </w:r>
      <w:r w:rsidR="00615F8C">
        <w:t xml:space="preserve"> identify</w:t>
      </w:r>
      <w:r w:rsidR="00F20981">
        <w:t xml:space="preserve"> </w:t>
      </w:r>
      <w:r w:rsidR="00DD7BE3">
        <w:t>a parcel layer</w:t>
      </w:r>
      <w:r w:rsidR="00615F8C">
        <w:t xml:space="preserve"> and s</w:t>
      </w:r>
      <w:r w:rsidR="00093295">
        <w:t xml:space="preserve">elect two attribute </w:t>
      </w:r>
      <w:r w:rsidR="00CC38E0">
        <w:t xml:space="preserve">fields within the layer; </w:t>
      </w:r>
      <w:r w:rsidR="00093295">
        <w:t xml:space="preserve">  a</w:t>
      </w:r>
      <w:r w:rsidR="00B02F4D">
        <w:t xml:space="preserve"> unique id </w:t>
      </w:r>
      <w:r w:rsidR="00DD7BE3">
        <w:t>field</w:t>
      </w:r>
      <w:r w:rsidR="00615F8C">
        <w:t xml:space="preserve"> </w:t>
      </w:r>
      <w:r w:rsidR="00CC38E0">
        <w:t>used for naming the output</w:t>
      </w:r>
      <w:r w:rsidR="00093295">
        <w:t>,</w:t>
      </w:r>
      <w:r w:rsidR="00DD7BE3">
        <w:t xml:space="preserve"> </w:t>
      </w:r>
      <w:r w:rsidR="00B02F4D">
        <w:t xml:space="preserve">and </w:t>
      </w:r>
      <w:r w:rsidR="00093295">
        <w:t>a field</w:t>
      </w:r>
      <w:r w:rsidR="00DD7BE3">
        <w:t xml:space="preserve"> </w:t>
      </w:r>
      <w:r w:rsidR="00093295">
        <w:t>contain</w:t>
      </w:r>
      <w:r w:rsidR="00CC38E0">
        <w:t>ing the</w:t>
      </w:r>
      <w:r w:rsidR="00DD7BE3">
        <w:t xml:space="preserve"> </w:t>
      </w:r>
      <w:r w:rsidR="00B02F4D">
        <w:t>allocation requirements in hectares</w:t>
      </w:r>
      <w:r w:rsidR="00CC38E0">
        <w:t xml:space="preserve"> for the</w:t>
      </w:r>
      <w:r w:rsidR="00DD7BE3">
        <w:t xml:space="preserve"> parcel</w:t>
      </w:r>
      <w:r w:rsidR="00B02F4D">
        <w:t xml:space="preserve">.  </w:t>
      </w:r>
      <w:r w:rsidR="00615F8C">
        <w:t>In order to identify the priority areas</w:t>
      </w:r>
      <w:r w:rsidR="00BB6476">
        <w:t>,</w:t>
      </w:r>
      <w:r w:rsidR="00615F8C">
        <w:t xml:space="preserve"> the</w:t>
      </w:r>
      <w:r w:rsidR="00B02F4D">
        <w:t xml:space="preserve"> user must </w:t>
      </w:r>
      <w:r w:rsidR="00615F8C">
        <w:t xml:space="preserve">also </w:t>
      </w:r>
      <w:r w:rsidR="00B02F4D">
        <w:t xml:space="preserve">select </w:t>
      </w:r>
      <w:r w:rsidR="00DD7BE3">
        <w:t xml:space="preserve">the remnants ranking from </w:t>
      </w:r>
      <w:r w:rsidR="00DD7BE3" w:rsidRPr="00DD7BE3">
        <w:rPr>
          <w:b/>
          <w:bCs/>
        </w:rPr>
        <w:t>Step 2 – Run Re</w:t>
      </w:r>
      <w:r w:rsidR="00DD7BE3">
        <w:rPr>
          <w:b/>
          <w:bCs/>
        </w:rPr>
        <w:t>mnant and Regeneration Analysis</w:t>
      </w:r>
      <w:r w:rsidR="00DD7045">
        <w:rPr>
          <w:b/>
          <w:bCs/>
        </w:rPr>
        <w:t xml:space="preserve"> </w:t>
      </w:r>
      <w:r w:rsidR="00DD7045" w:rsidRPr="00DD7045">
        <w:rPr>
          <w:bCs/>
        </w:rPr>
        <w:t>or</w:t>
      </w:r>
      <w:r w:rsidR="00DD7045">
        <w:rPr>
          <w:b/>
          <w:bCs/>
        </w:rPr>
        <w:t xml:space="preserve"> Step 2b – Assign Weights and Re-Analyze</w:t>
      </w:r>
      <w:r w:rsidR="00B02F4D">
        <w:t>.  Finally</w:t>
      </w:r>
      <w:r w:rsidR="00BB6476">
        <w:t>,</w:t>
      </w:r>
      <w:r w:rsidR="00B02F4D">
        <w:t xml:space="preserve"> the user must select or </w:t>
      </w:r>
      <w:r w:rsidR="00615F8C">
        <w:t xml:space="preserve">create a workspace to place the derived data from </w:t>
      </w:r>
      <w:r w:rsidR="00B02F4D">
        <w:t>t</w:t>
      </w:r>
      <w:r w:rsidR="00615F8C">
        <w:t>his routine.   While the tool</w:t>
      </w:r>
      <w:r w:rsidR="00B02F4D">
        <w:t xml:space="preserve"> is running</w:t>
      </w:r>
      <w:r w:rsidR="00DD7BE3">
        <w:t>, a message</w:t>
      </w:r>
      <w:r w:rsidR="00B02F4D">
        <w:t xml:space="preserve"> will identify the name of the raster dataset </w:t>
      </w:r>
      <w:r w:rsidR="00DD7BE3">
        <w:t xml:space="preserve">being </w:t>
      </w:r>
      <w:r w:rsidR="00B02F4D">
        <w:t>created and the amount of hectares</w:t>
      </w:r>
      <w:r w:rsidR="00DD7BE3">
        <w:t xml:space="preserve"> </w:t>
      </w:r>
      <w:r w:rsidR="00B02F4D">
        <w:t>identified by the raster.</w:t>
      </w:r>
      <w:r w:rsidR="00615F8C">
        <w:t xml:space="preserve">  </w:t>
      </w:r>
      <w:r w:rsidR="00B02F4D">
        <w:t xml:space="preserve"> </w:t>
      </w:r>
      <w:r w:rsidR="009932FB">
        <w:t xml:space="preserve">If a parcel is in LR compliance with 0 hectares necessary for allocation, a message will identify it as being skipped.  </w:t>
      </w:r>
      <w:r w:rsidR="00615F8C">
        <w:t>The total area identified as priority LR allocation may not always match the exact number identified by the parcel layer due to the number of cells containing the same value at the identified break point</w:t>
      </w:r>
      <w:r w:rsidR="00F04DFF">
        <w:t xml:space="preserve"> (i.e. last ranked value which meets requirement</w:t>
      </w:r>
      <w:r w:rsidR="00722495">
        <w:t>)</w:t>
      </w:r>
      <w:r w:rsidR="00F04DFF">
        <w:t>.  The total numbers of cells identified will</w:t>
      </w:r>
      <w:r w:rsidR="00615F8C">
        <w:t xml:space="preserve"> </w:t>
      </w:r>
      <w:r w:rsidR="00F04DFF">
        <w:t xml:space="preserve">however either </w:t>
      </w:r>
      <w:r w:rsidR="00615F8C">
        <w:t>be equ</w:t>
      </w:r>
      <w:r w:rsidR="00F04DFF">
        <w:t xml:space="preserve">al to or greater than the area requirement </w:t>
      </w:r>
      <w:r w:rsidR="00615F8C">
        <w:t>identified by th</w:t>
      </w:r>
      <w:r w:rsidR="00F04DFF">
        <w:t>e parcel layer as bei</w:t>
      </w:r>
      <w:r w:rsidR="00E35D12">
        <w:t>ng necessary to meet the require allocation</w:t>
      </w:r>
      <w:r w:rsidR="00B02F4D">
        <w:t xml:space="preserve"> </w:t>
      </w:r>
      <w:r w:rsidR="00F04DFF">
        <w:t xml:space="preserve"> </w:t>
      </w:r>
      <w:r w:rsidR="00B02F4D">
        <w:t>All naming will fo</w:t>
      </w:r>
      <w:r w:rsidR="00F04DFF">
        <w:t xml:space="preserve">llow the format, </w:t>
      </w:r>
      <w:r w:rsidR="00534316" w:rsidRPr="00F04DFF">
        <w:t>Parcel</w:t>
      </w:r>
      <w:r w:rsidR="00F04DFF" w:rsidRPr="00F04DFF">
        <w:t>_&lt;</w:t>
      </w:r>
      <w:r w:rsidR="00F04DFF" w:rsidRPr="00F04DFF">
        <w:rPr>
          <w:i/>
        </w:rPr>
        <w:t>Unique Parcel Id</w:t>
      </w:r>
      <w:r w:rsidR="00F04DFF" w:rsidRPr="00F04DFF">
        <w:t>&gt;_</w:t>
      </w:r>
      <w:r w:rsidR="00534316" w:rsidRPr="00F04DFF">
        <w:t>LR_Prior</w:t>
      </w:r>
      <w:r w:rsidR="00700710">
        <w:t>(e.g. Parcel_906_LR_Prior</w:t>
      </w:r>
      <w:r w:rsidR="00F04DFF">
        <w:t>).</w:t>
      </w:r>
      <w:r w:rsidR="00526F4F" w:rsidRPr="00526F4F">
        <w:rPr>
          <w:noProof/>
        </w:rPr>
        <w:t xml:space="preserve"> </w:t>
      </w:r>
    </w:p>
    <w:p w:rsidR="00F20981" w:rsidRDefault="00280654" w:rsidP="00B02F4D">
      <w:r>
        <w:rPr>
          <w:noProof/>
        </w:rPr>
        <w:lastRenderedPageBreak/>
        <mc:AlternateContent>
          <mc:Choice Requires="wps">
            <w:drawing>
              <wp:anchor distT="0" distB="0" distL="114300" distR="114300" simplePos="0" relativeHeight="251807744" behindDoc="0" locked="0" layoutInCell="1" allowOverlap="1" wp14:anchorId="4B53AB10" wp14:editId="63D64F24">
                <wp:simplePos x="0" y="0"/>
                <wp:positionH relativeFrom="column">
                  <wp:posOffset>2581275</wp:posOffset>
                </wp:positionH>
                <wp:positionV relativeFrom="paragraph">
                  <wp:posOffset>2084070</wp:posOffset>
                </wp:positionV>
                <wp:extent cx="3571875" cy="635"/>
                <wp:effectExtent l="0" t="0" r="0" b="0"/>
                <wp:wrapTight wrapText="bothSides">
                  <wp:wrapPolygon edited="0">
                    <wp:start x="0" y="0"/>
                    <wp:lineTo x="0" y="21600"/>
                    <wp:lineTo x="21600" y="21600"/>
                    <wp:lineTo x="21600" y="0"/>
                  </wp:wrapPolygon>
                </wp:wrapTight>
                <wp:docPr id="263" name="Text Box 263"/>
                <wp:cNvGraphicFramePr/>
                <a:graphic xmlns:a="http://schemas.openxmlformats.org/drawingml/2006/main">
                  <a:graphicData uri="http://schemas.microsoft.com/office/word/2010/wordprocessingShape">
                    <wps:wsp>
                      <wps:cNvSpPr txBox="1"/>
                      <wps:spPr>
                        <a:xfrm>
                          <a:off x="0" y="0"/>
                          <a:ext cx="3571875" cy="635"/>
                        </a:xfrm>
                        <a:prstGeom prst="rect">
                          <a:avLst/>
                        </a:prstGeom>
                        <a:solidFill>
                          <a:prstClr val="white"/>
                        </a:solidFill>
                        <a:ln>
                          <a:noFill/>
                        </a:ln>
                        <a:effectLst/>
                      </wps:spPr>
                      <wps:txbx>
                        <w:txbxContent>
                          <w:p w:rsidR="00300CC6" w:rsidRPr="00662590" w:rsidRDefault="00300CC6" w:rsidP="00280654">
                            <w:pPr>
                              <w:pStyle w:val="Caption"/>
                              <w:rPr>
                                <w:noProof/>
                              </w:rPr>
                            </w:pPr>
                            <w:r>
                              <w:t xml:space="preserve">Fig. </w:t>
                            </w:r>
                            <w:fldSimple w:instr=" SEQ Fig. \* ARABIC ">
                              <w:r>
                                <w:rPr>
                                  <w:noProof/>
                                </w:rPr>
                                <w:t>20</w:t>
                              </w:r>
                            </w:fldSimple>
                            <w:r>
                              <w:t xml:space="preserve"> </w:t>
                            </w:r>
                            <w:r w:rsidRPr="00A238E4">
                              <w:t>Output from the LR Allocation - Identify Priority LR Areas tool. . The green color shows selected area within the remnant to meet required LR within the rural parcel.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B53AB10" id="Text Box 263" o:spid="_x0000_s1047" type="#_x0000_t202" style="position:absolute;margin-left:203.25pt;margin-top:164.1pt;width:281.25pt;height:.0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" stroked="f">
                <v:textbox style="mso-fit-shape-to-text:t" inset="0,0,0,0">
                  <w:txbxContent>
                    <w:p w:rsidR="00300CC6" w:rsidRPr="00662590" w:rsidRDefault="00300CC6" w:rsidP="00280654">
                      <w:pPr>
                        <w:pStyle w:val="Caption"/>
                        <w:rPr>
                          <w:noProof/>
                        </w:rPr>
                      </w:pPr>
                      <w:r>
                        <w:t xml:space="preserve">Fig. </w:t>
                      </w:r>
                      <w:fldSimple w:instr=" SEQ Fig. \* ARABIC ">
                        <w:r>
                          <w:rPr>
                            <w:noProof/>
                          </w:rPr>
                          <w:t>20</w:t>
                        </w:r>
                      </w:fldSimple>
                      <w:r>
                        <w:t xml:space="preserve"> </w:t>
                      </w:r>
                      <w:r w:rsidRPr="00A238E4">
                        <w:t>Output from the LR Allocation - Identify Priority LR Areas tool. . The green color shows selected area within the remnant to meet required LR within the rural parcel.</w:t>
                      </w:r>
                    </w:p>
                  </w:txbxContent>
                </v:textbox>
                <w10:wrap type="tight"/>
              </v:shape>
            </w:pict>
          </mc:Fallback>
        </mc:AlternateContent>
      </w:r>
      <w:r w:rsidR="00E56475">
        <w:rPr>
          <w:noProof/>
        </w:rPr>
        <w:drawing>
          <wp:anchor distT="0" distB="0" distL="114300" distR="114300" simplePos="0" relativeHeight="251731968" behindDoc="1" locked="0" layoutInCell="1" allowOverlap="1" wp14:anchorId="27093324" wp14:editId="26FBC000">
            <wp:simplePos x="0" y="0"/>
            <wp:positionH relativeFrom="column">
              <wp:posOffset>2581275</wp:posOffset>
            </wp:positionH>
            <wp:positionV relativeFrom="paragraph">
              <wp:posOffset>-544195</wp:posOffset>
            </wp:positionV>
            <wp:extent cx="3571875" cy="2571115"/>
            <wp:effectExtent l="0" t="0" r="9525" b="635"/>
            <wp:wrapTight wrapText="bothSides">
              <wp:wrapPolygon edited="0">
                <wp:start x="0" y="0"/>
                <wp:lineTo x="0" y="21445"/>
                <wp:lineTo x="21542" y="21445"/>
                <wp:lineTo x="21542" y="0"/>
                <wp:lineTo x="0" y="0"/>
              </wp:wrapPolygon>
            </wp:wrapTight>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ocat_final.png"/>
                    <pic:cNvPicPr/>
                  </pic:nvPicPr>
                  <pic:blipFill>
                    <a:blip r:embed="rId35">
                      <a:extLst>
                        <a:ext uri="{28A0092B-C50C-407E-A947-70E740481C1C}">
                          <a14:useLocalDpi xmlns:a14="http://schemas.microsoft.com/office/drawing/2010/main" val="0"/>
                        </a:ext>
                      </a:extLst>
                    </a:blip>
                    <a:stretch>
                      <a:fillRect/>
                    </a:stretch>
                  </pic:blipFill>
                  <pic:spPr>
                    <a:xfrm>
                      <a:off x="0" y="0"/>
                      <a:ext cx="3571875" cy="2571115"/>
                    </a:xfrm>
                    <a:prstGeom prst="rect">
                      <a:avLst/>
                    </a:prstGeom>
                  </pic:spPr>
                </pic:pic>
              </a:graphicData>
            </a:graphic>
            <wp14:sizeRelH relativeFrom="page">
              <wp14:pctWidth>0</wp14:pctWidth>
            </wp14:sizeRelH>
            <wp14:sizeRelV relativeFrom="page">
              <wp14:pctHeight>0</wp14:pctHeight>
            </wp14:sizeRelV>
          </wp:anchor>
        </w:drawing>
      </w:r>
    </w:p>
    <w:p w:rsidR="00F20981" w:rsidRDefault="00F20981" w:rsidP="00B02F4D"/>
    <w:p w:rsidR="00A55EE4" w:rsidRDefault="00A55EE4" w:rsidP="00B02F4D"/>
    <w:p w:rsidR="00A55EE4" w:rsidRDefault="00A55EE4" w:rsidP="000822B5">
      <w:pPr>
        <w:pStyle w:val="NoSpacing"/>
      </w:pPr>
    </w:p>
    <w:p w:rsidR="00A55EE4" w:rsidRDefault="00A55EE4" w:rsidP="000822B5"/>
    <w:p w:rsidR="005A21AA" w:rsidRDefault="005A21AA" w:rsidP="000822B5"/>
    <w:p w:rsidR="005A21AA" w:rsidRDefault="005A21AA" w:rsidP="000822B5"/>
    <w:p w:rsidR="00280654" w:rsidRDefault="00280654" w:rsidP="000822B5"/>
    <w:p w:rsidR="000822B5" w:rsidRDefault="000822B5" w:rsidP="000822B5"/>
    <w:p w:rsidR="000822B5" w:rsidRDefault="000822B5" w:rsidP="000822B5"/>
    <w:p w:rsidR="000822B5" w:rsidRDefault="000822B5" w:rsidP="000822B5"/>
    <w:p w:rsidR="000822B5" w:rsidRDefault="000822B5" w:rsidP="000822B5"/>
    <w:p w:rsidR="000822B5" w:rsidRDefault="000822B5" w:rsidP="000822B5"/>
    <w:p w:rsidR="000822B5" w:rsidRDefault="000822B5" w:rsidP="000822B5"/>
    <w:p w:rsidR="00F20981" w:rsidRDefault="00F20981" w:rsidP="00DD7BE3">
      <w:pPr>
        <w:pStyle w:val="Heading2"/>
      </w:pPr>
      <w:r>
        <w:t>LR Allocation – Rank Priority Areas by Zones for Parcel</w:t>
      </w:r>
      <w:r w:rsidR="00DD7BE3">
        <w:t>:</w:t>
      </w:r>
    </w:p>
    <w:p w:rsidR="00DD7BE3" w:rsidRDefault="00B01826" w:rsidP="00DD7BE3">
      <w:r>
        <w:rPr>
          <w:noProof/>
        </w:rPr>
        <mc:AlternateContent>
          <mc:Choice Requires="wpg">
            <w:drawing>
              <wp:anchor distT="0" distB="0" distL="114300" distR="114300" simplePos="0" relativeHeight="251739136" behindDoc="0" locked="0" layoutInCell="1" allowOverlap="1">
                <wp:simplePos x="0" y="0"/>
                <wp:positionH relativeFrom="column">
                  <wp:posOffset>2400300</wp:posOffset>
                </wp:positionH>
                <wp:positionV relativeFrom="paragraph">
                  <wp:posOffset>2221230</wp:posOffset>
                </wp:positionV>
                <wp:extent cx="4124325" cy="2767965"/>
                <wp:effectExtent l="0" t="0" r="9525" b="0"/>
                <wp:wrapTight wrapText="bothSides">
                  <wp:wrapPolygon edited="0">
                    <wp:start x="0" y="0"/>
                    <wp:lineTo x="0" y="14271"/>
                    <wp:lineTo x="100" y="21407"/>
                    <wp:lineTo x="18557" y="21407"/>
                    <wp:lineTo x="18557" y="19028"/>
                    <wp:lineTo x="21550" y="17839"/>
                    <wp:lineTo x="21550" y="0"/>
                    <wp:lineTo x="0" y="0"/>
                  </wp:wrapPolygon>
                </wp:wrapTight>
                <wp:docPr id="267" name="Group 267"/>
                <wp:cNvGraphicFramePr/>
                <a:graphic xmlns:a="http://schemas.openxmlformats.org/drawingml/2006/main">
                  <a:graphicData uri="http://schemas.microsoft.com/office/word/2010/wordprocessingGroup">
                    <wpg:wgp>
                      <wpg:cNvGrpSpPr/>
                      <wpg:grpSpPr>
                        <a:xfrm>
                          <a:off x="0" y="0"/>
                          <a:ext cx="4124325" cy="2767965"/>
                          <a:chOff x="0" y="0"/>
                          <a:chExt cx="4124325" cy="2767965"/>
                        </a:xfrm>
                      </wpg:grpSpPr>
                      <wps:wsp>
                        <wps:cNvPr id="233" name="Text Box 233"/>
                        <wps:cNvSpPr txBox="1"/>
                        <wps:spPr>
                          <a:xfrm>
                            <a:off x="47625" y="2362200"/>
                            <a:ext cx="3477895" cy="405765"/>
                          </a:xfrm>
                          <a:prstGeom prst="rect">
                            <a:avLst/>
                          </a:prstGeom>
                          <a:solidFill>
                            <a:prstClr val="white"/>
                          </a:solidFill>
                          <a:ln>
                            <a:noFill/>
                          </a:ln>
                          <a:effectLst/>
                        </wps:spPr>
                        <wps:txbx>
                          <w:txbxContent>
                            <w:p w:rsidR="00300CC6" w:rsidRPr="00CA4B60" w:rsidRDefault="00300CC6" w:rsidP="00FC059D">
                              <w:pPr>
                                <w:pStyle w:val="Caption"/>
                                <w:rPr>
                                  <w:noProof/>
                                </w:rPr>
                              </w:pPr>
                              <w:r>
                                <w:t xml:space="preserve">Fig. </w:t>
                              </w:r>
                              <w:fldSimple w:instr=" SEQ Fig. \* ARABIC ">
                                <w:r>
                                  <w:rPr>
                                    <w:noProof/>
                                  </w:rPr>
                                  <w:t>21</w:t>
                                </w:r>
                              </w:fldSimple>
                              <w:r>
                                <w:t>. Output from the LR Allocation - Rank Priority Areas by Zones for Parcel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30" name="Picture 230"/>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124325" cy="2276475"/>
                          </a:xfrm>
                          <a:prstGeom prst="rect">
                            <a:avLst/>
                          </a:prstGeom>
                        </pic:spPr>
                      </pic:pic>
                    </wpg:wgp>
                  </a:graphicData>
                </a:graphic>
              </wp:anchor>
            </w:drawing>
          </mc:Choice>
          <mc:Fallback>
            <w:pict>
              <v:group id="Group 267" o:spid="_x0000_s1048" style="position:absolute;margin-left:189pt;margin-top:174.9pt;width:324.75pt;height:217.95pt;z-index:251739136" coordsize="41243,27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">
                <v:shape id="Text Box 233" o:spid="_x0000_s1049" type="#_x0000_t202" style="position:absolute;left:476;top:23622;width:34779;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" stroked="f">
                  <v:textbox style="mso-fit-shape-to-text:t" inset="0,0,0,0">
                    <w:txbxContent>
                      <w:p w:rsidR="00300CC6" w:rsidRPr="00CA4B60" w:rsidRDefault="00300CC6" w:rsidP="00FC059D">
                        <w:pPr>
                          <w:pStyle w:val="Caption"/>
                          <w:rPr>
                            <w:noProof/>
                          </w:rPr>
                        </w:pPr>
                        <w:r>
                          <w:t xml:space="preserve">Fig. </w:t>
                        </w:r>
                        <w:fldSimple w:instr=" SEQ Fig. \* ARABIC ">
                          <w:r>
                            <w:rPr>
                              <w:noProof/>
                            </w:rPr>
                            <w:t>21</w:t>
                          </w:r>
                        </w:fldSimple>
                        <w:r>
                          <w:t>. Output from the LR Allocation - Rank Priority Areas by Zones for Parcel tool</w:t>
                        </w:r>
                      </w:p>
                    </w:txbxContent>
                  </v:textbox>
                </v:shape>
                <v:shape id="Picture 230" o:spid="_x0000_s1050" type="#_x0000_t75" style="position:absolute;width:41243;height:22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">
                  <v:imagedata r:id="rId37" o:title=""/>
                  <v:path arrowok="t"/>
                </v:shape>
                <w10:wrap type="tight"/>
              </v:group>
            </w:pict>
          </mc:Fallback>
        </mc:AlternateContent>
      </w:r>
      <w:r>
        <w:rPr>
          <w:noProof/>
        </w:rPr>
        <mc:AlternateContent>
          <mc:Choice Requires="wpg">
            <w:drawing>
              <wp:anchor distT="0" distB="0" distL="114300" distR="114300" simplePos="0" relativeHeight="251740160" behindDoc="0" locked="0" layoutInCell="1" allowOverlap="1" wp14:anchorId="4E6D476F" wp14:editId="515A4DC2">
                <wp:simplePos x="0" y="0"/>
                <wp:positionH relativeFrom="column">
                  <wp:posOffset>2724150</wp:posOffset>
                </wp:positionH>
                <wp:positionV relativeFrom="paragraph">
                  <wp:posOffset>68580</wp:posOffset>
                </wp:positionV>
                <wp:extent cx="3600450" cy="2066925"/>
                <wp:effectExtent l="0" t="0" r="0" b="9525"/>
                <wp:wrapTight wrapText="bothSides">
                  <wp:wrapPolygon edited="0">
                    <wp:start x="229" y="0"/>
                    <wp:lineTo x="0" y="18912"/>
                    <wp:lineTo x="0" y="21500"/>
                    <wp:lineTo x="21486" y="21500"/>
                    <wp:lineTo x="21486" y="0"/>
                    <wp:lineTo x="229" y="0"/>
                  </wp:wrapPolygon>
                </wp:wrapTight>
                <wp:docPr id="266" name="Group 266"/>
                <wp:cNvGraphicFramePr/>
                <a:graphic xmlns:a="http://schemas.openxmlformats.org/drawingml/2006/main">
                  <a:graphicData uri="http://schemas.microsoft.com/office/word/2010/wordprocessingGroup">
                    <wpg:wgp>
                      <wpg:cNvGrpSpPr/>
                      <wpg:grpSpPr>
                        <a:xfrm>
                          <a:off x="0" y="0"/>
                          <a:ext cx="3600450" cy="2066925"/>
                          <a:chOff x="0" y="0"/>
                          <a:chExt cx="3600450" cy="2066925"/>
                        </a:xfrm>
                      </wpg:grpSpPr>
                      <pic:pic xmlns:pic="http://schemas.openxmlformats.org/drawingml/2006/picture">
                        <pic:nvPicPr>
                          <pic:cNvPr id="28" name="Picture 2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76200" y="0"/>
                            <a:ext cx="3476625" cy="1771650"/>
                          </a:xfrm>
                          <a:prstGeom prst="rect">
                            <a:avLst/>
                          </a:prstGeom>
                        </pic:spPr>
                      </pic:pic>
                      <wps:wsp>
                        <wps:cNvPr id="235" name="Text Box 235"/>
                        <wps:cNvSpPr txBox="1"/>
                        <wps:spPr>
                          <a:xfrm>
                            <a:off x="0" y="1800225"/>
                            <a:ext cx="3600450" cy="266700"/>
                          </a:xfrm>
                          <a:prstGeom prst="rect">
                            <a:avLst/>
                          </a:prstGeom>
                          <a:solidFill>
                            <a:prstClr val="white"/>
                          </a:solidFill>
                          <a:ln>
                            <a:noFill/>
                          </a:ln>
                          <a:effectLst/>
                        </wps:spPr>
                        <wps:txbx>
                          <w:txbxContent>
                            <w:p w:rsidR="00300CC6" w:rsidRPr="00A426F7" w:rsidRDefault="00300CC6" w:rsidP="00FC059D">
                              <w:pPr>
                                <w:pStyle w:val="Caption"/>
                                <w:rPr>
                                  <w:noProof/>
                                </w:rPr>
                              </w:pPr>
                              <w:r>
                                <w:t xml:space="preserve">Fig. </w:t>
                              </w:r>
                              <w:fldSimple w:instr=" SEQ Fig. \* ARABIC ">
                                <w:r>
                                  <w:rPr>
                                    <w:noProof/>
                                  </w:rPr>
                                  <w:t>22</w:t>
                                </w:r>
                              </w:fldSimple>
                              <w:r>
                                <w:t>. LR Allocation - Rank Priority Areas by Zones for Parcel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6D476F" id="Group 266" o:spid="_x0000_s1051" style="position:absolute;margin-left:214.5pt;margin-top:5.4pt;width:283.5pt;height:162.75pt;z-index:251740160" coordsize="36004,20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">
                <v:shape id="Picture 28" o:spid="_x0000_s1052" type="#_x0000_t75" style="position:absolute;left:762;width:34766;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">
                  <v:imagedata r:id="rId39" o:title=""/>
                  <v:path arrowok="t"/>
                </v:shape>
                <v:shape id="Text Box 235" o:spid="_x0000_s1053" type="#_x0000_t202" style="position:absolute;top:18002;width:360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" stroked="f">
                  <v:textbox style="mso-fit-shape-to-text:t" inset="0,0,0,0">
                    <w:txbxContent>
                      <w:p w:rsidR="00300CC6" w:rsidRPr="00A426F7" w:rsidRDefault="00300CC6" w:rsidP="00FC059D">
                        <w:pPr>
                          <w:pStyle w:val="Caption"/>
                          <w:rPr>
                            <w:noProof/>
                          </w:rPr>
                        </w:pPr>
                        <w:r>
                          <w:t xml:space="preserve">Fig. </w:t>
                        </w:r>
                        <w:fldSimple w:instr=" SEQ Fig. \* ARABIC ">
                          <w:r>
                            <w:rPr>
                              <w:noProof/>
                            </w:rPr>
                            <w:t>22</w:t>
                          </w:r>
                        </w:fldSimple>
                        <w:r>
                          <w:t>. LR Allocation - Rank Priority Areas by Zones for Parcel tool dialog</w:t>
                        </w:r>
                      </w:p>
                    </w:txbxContent>
                  </v:textbox>
                </v:shape>
                <w10:wrap type="tight"/>
              </v:group>
            </w:pict>
          </mc:Fallback>
        </mc:AlternateContent>
      </w:r>
      <w:r w:rsidR="00DD7BE3">
        <w:rPr>
          <w:rFonts w:ascii="Times New Roman" w:hAnsi="Times New Roman"/>
          <w:sz w:val="24"/>
        </w:rPr>
        <w:t>This tool</w:t>
      </w:r>
      <w:r w:rsidR="00DD7BE3" w:rsidRPr="006B1BDF">
        <w:rPr>
          <w:rFonts w:ascii="Times New Roman" w:hAnsi="Times New Roman"/>
          <w:sz w:val="24"/>
        </w:rPr>
        <w:t xml:space="preserve"> </w:t>
      </w:r>
      <w:r w:rsidR="00280654">
        <w:rPr>
          <w:rFonts w:ascii="Times New Roman" w:hAnsi="Times New Roman"/>
          <w:sz w:val="24"/>
        </w:rPr>
        <w:t>(Fig. 21</w:t>
      </w:r>
      <w:r w:rsidR="00FC059D">
        <w:rPr>
          <w:rFonts w:ascii="Times New Roman" w:hAnsi="Times New Roman"/>
          <w:sz w:val="24"/>
        </w:rPr>
        <w:t xml:space="preserve">) </w:t>
      </w:r>
      <w:r w:rsidR="00DD7BE3" w:rsidRPr="006B1BDF">
        <w:rPr>
          <w:rFonts w:ascii="Times New Roman" w:hAnsi="Times New Roman"/>
          <w:sz w:val="24"/>
        </w:rPr>
        <w:t xml:space="preserve">ranks each continuous zone previously identified by the </w:t>
      </w:r>
      <w:r w:rsidR="00F70273">
        <w:rPr>
          <w:rFonts w:ascii="Times New Roman" w:hAnsi="Times New Roman"/>
          <w:i/>
          <w:sz w:val="24"/>
        </w:rPr>
        <w:t>LR Allocation</w:t>
      </w:r>
      <w:r w:rsidR="00DD7BE3" w:rsidRPr="006B1BDF">
        <w:rPr>
          <w:rFonts w:ascii="Times New Roman" w:hAnsi="Times New Roman"/>
          <w:i/>
          <w:sz w:val="24"/>
        </w:rPr>
        <w:t xml:space="preserve"> – Identify Priority Areas</w:t>
      </w:r>
      <w:r w:rsidR="00DD7BE3" w:rsidRPr="006B1BDF">
        <w:rPr>
          <w:rFonts w:ascii="Times New Roman" w:hAnsi="Times New Roman"/>
          <w:sz w:val="24"/>
        </w:rPr>
        <w:t xml:space="preserve"> tool.  The tool assigns ranks to these zones based on the sum </w:t>
      </w:r>
      <w:r w:rsidR="00F70273">
        <w:rPr>
          <w:rFonts w:ascii="Times New Roman" w:hAnsi="Times New Roman"/>
          <w:sz w:val="24"/>
        </w:rPr>
        <w:t>of remnants ranking within each zone</w:t>
      </w:r>
      <w:r w:rsidR="00DD7BE3" w:rsidRPr="006B1BDF">
        <w:rPr>
          <w:rFonts w:ascii="Times New Roman" w:hAnsi="Times New Roman"/>
          <w:sz w:val="24"/>
        </w:rPr>
        <w:t xml:space="preserve">.  The output raster identifies the highest zone with a value of one and all subsequent ranked zones </w:t>
      </w:r>
      <w:r w:rsidR="00F04DFF">
        <w:rPr>
          <w:rFonts w:ascii="Times New Roman" w:hAnsi="Times New Roman"/>
          <w:sz w:val="24"/>
        </w:rPr>
        <w:t>decreasing by one</w:t>
      </w:r>
      <w:r w:rsidR="00DD7BE3" w:rsidRPr="006B1BDF">
        <w:rPr>
          <w:rFonts w:ascii="Times New Roman" w:hAnsi="Times New Roman"/>
          <w:sz w:val="24"/>
        </w:rPr>
        <w:t xml:space="preserve"> until all zones are ranked within the parcel</w:t>
      </w:r>
      <w:r w:rsidR="00280654">
        <w:rPr>
          <w:rFonts w:ascii="Times New Roman" w:hAnsi="Times New Roman"/>
          <w:sz w:val="24"/>
        </w:rPr>
        <w:t xml:space="preserve"> (Fig. 22</w:t>
      </w:r>
      <w:r w:rsidR="00FC059D">
        <w:rPr>
          <w:rFonts w:ascii="Times New Roman" w:hAnsi="Times New Roman"/>
          <w:sz w:val="24"/>
        </w:rPr>
        <w:t>)</w:t>
      </w:r>
      <w:r w:rsidR="00DD7BE3" w:rsidRPr="006B1BDF">
        <w:rPr>
          <w:rFonts w:ascii="Times New Roman" w:hAnsi="Times New Roman"/>
          <w:sz w:val="24"/>
        </w:rPr>
        <w:t>.  To run the tool, a user must select an out</w:t>
      </w:r>
      <w:r w:rsidR="00F70273">
        <w:rPr>
          <w:rFonts w:ascii="Times New Roman" w:hAnsi="Times New Roman"/>
          <w:sz w:val="24"/>
        </w:rPr>
        <w:t>put raster from the LR Allocation</w:t>
      </w:r>
      <w:r w:rsidR="00DD7BE3" w:rsidRPr="006B1BDF">
        <w:rPr>
          <w:rFonts w:ascii="Times New Roman" w:hAnsi="Times New Roman"/>
          <w:sz w:val="24"/>
        </w:rPr>
        <w:t xml:space="preserve"> – Identify Priority Areas tool and </w:t>
      </w:r>
      <w:r w:rsidR="005F1C04">
        <w:rPr>
          <w:rFonts w:ascii="Times New Roman" w:hAnsi="Times New Roman"/>
          <w:sz w:val="24"/>
        </w:rPr>
        <w:t>the remnants ranking data</w:t>
      </w:r>
      <w:r w:rsidR="00DD7BE3" w:rsidRPr="006B1BDF">
        <w:rPr>
          <w:rFonts w:ascii="Times New Roman" w:hAnsi="Times New Roman"/>
          <w:sz w:val="24"/>
        </w:rPr>
        <w:t>.</w:t>
      </w:r>
      <w:r w:rsidR="00F70273">
        <w:rPr>
          <w:rFonts w:ascii="Times New Roman" w:hAnsi="Times New Roman"/>
          <w:sz w:val="24"/>
        </w:rPr>
        <w:t xml:space="preserve">  </w:t>
      </w:r>
      <w:r w:rsidR="00F04DFF">
        <w:rPr>
          <w:rFonts w:ascii="Times New Roman" w:hAnsi="Times New Roman"/>
          <w:sz w:val="24"/>
        </w:rPr>
        <w:t xml:space="preserve">If the user does not change the name from </w:t>
      </w:r>
      <w:r w:rsidR="00F04DFF" w:rsidRPr="006B1BDF">
        <w:rPr>
          <w:rFonts w:ascii="Times New Roman" w:hAnsi="Times New Roman"/>
          <w:sz w:val="24"/>
        </w:rPr>
        <w:t xml:space="preserve">the </w:t>
      </w:r>
      <w:r w:rsidR="00F04DFF">
        <w:rPr>
          <w:rFonts w:ascii="Times New Roman" w:hAnsi="Times New Roman"/>
          <w:i/>
          <w:sz w:val="24"/>
        </w:rPr>
        <w:t>LR Allocation</w:t>
      </w:r>
      <w:r w:rsidR="00F04DFF" w:rsidRPr="006B1BDF">
        <w:rPr>
          <w:rFonts w:ascii="Times New Roman" w:hAnsi="Times New Roman"/>
          <w:i/>
          <w:sz w:val="24"/>
        </w:rPr>
        <w:t xml:space="preserve"> – Identify Priority Areas</w:t>
      </w:r>
      <w:r w:rsidR="00F04DFF">
        <w:rPr>
          <w:rFonts w:ascii="Times New Roman" w:hAnsi="Times New Roman"/>
          <w:sz w:val="24"/>
        </w:rPr>
        <w:t xml:space="preserve"> tool, t</w:t>
      </w:r>
      <w:r w:rsidR="00F70273">
        <w:rPr>
          <w:rFonts w:ascii="Times New Roman" w:hAnsi="Times New Roman"/>
          <w:sz w:val="24"/>
        </w:rPr>
        <w:t xml:space="preserve">he output will be named </w:t>
      </w:r>
      <w:r w:rsidR="00DD7BE3" w:rsidRPr="006B1BDF">
        <w:rPr>
          <w:rFonts w:ascii="Times New Roman" w:hAnsi="Times New Roman"/>
          <w:sz w:val="24"/>
        </w:rPr>
        <w:t>Parcel</w:t>
      </w:r>
      <w:r w:rsidR="00F6067E">
        <w:rPr>
          <w:rFonts w:ascii="Times New Roman" w:hAnsi="Times New Roman"/>
          <w:sz w:val="24"/>
        </w:rPr>
        <w:t>_</w:t>
      </w:r>
      <w:r w:rsidR="00DD7BE3" w:rsidRPr="006B1BDF">
        <w:rPr>
          <w:rFonts w:ascii="Times New Roman" w:hAnsi="Times New Roman"/>
          <w:sz w:val="24"/>
        </w:rPr>
        <w:t>&lt;</w:t>
      </w:r>
      <w:r w:rsidR="00DD7BE3" w:rsidRPr="006B1BDF">
        <w:rPr>
          <w:rFonts w:ascii="Times New Roman" w:hAnsi="Times New Roman"/>
          <w:i/>
          <w:sz w:val="24"/>
        </w:rPr>
        <w:t>Unique Parcel Id</w:t>
      </w:r>
      <w:r w:rsidR="00DD7BE3" w:rsidRPr="006B1BDF">
        <w:rPr>
          <w:rFonts w:ascii="Times New Roman" w:hAnsi="Times New Roman"/>
          <w:sz w:val="24"/>
        </w:rPr>
        <w:t>&gt;_</w:t>
      </w:r>
      <w:r w:rsidR="00F70273">
        <w:rPr>
          <w:rFonts w:ascii="Times New Roman" w:hAnsi="Times New Roman"/>
          <w:sz w:val="24"/>
        </w:rPr>
        <w:t>LR_RankZones</w:t>
      </w:r>
      <w:r w:rsidR="00DD7BE3" w:rsidRPr="006B1BDF">
        <w:rPr>
          <w:rFonts w:ascii="Times New Roman" w:hAnsi="Times New Roman"/>
          <w:sz w:val="24"/>
        </w:rPr>
        <w:t xml:space="preserve"> (e.g. </w:t>
      </w:r>
      <w:r w:rsidR="00F70273" w:rsidRPr="006B1BDF">
        <w:rPr>
          <w:rFonts w:ascii="Times New Roman" w:hAnsi="Times New Roman"/>
          <w:sz w:val="24"/>
        </w:rPr>
        <w:t>Parcel</w:t>
      </w:r>
      <w:r w:rsidR="00F6067E">
        <w:rPr>
          <w:rFonts w:ascii="Times New Roman" w:hAnsi="Times New Roman"/>
          <w:sz w:val="24"/>
        </w:rPr>
        <w:t>_</w:t>
      </w:r>
      <w:r w:rsidR="00F70273" w:rsidRPr="006B1BDF">
        <w:rPr>
          <w:rFonts w:ascii="Times New Roman" w:hAnsi="Times New Roman"/>
          <w:sz w:val="24"/>
        </w:rPr>
        <w:t>906</w:t>
      </w:r>
      <w:r w:rsidR="00F70273">
        <w:rPr>
          <w:rFonts w:ascii="Times New Roman" w:hAnsi="Times New Roman"/>
          <w:sz w:val="24"/>
        </w:rPr>
        <w:t>_LR_RankZones</w:t>
      </w:r>
      <w:r w:rsidR="00DD7BE3" w:rsidRPr="006B1BDF">
        <w:rPr>
          <w:rFonts w:ascii="Times New Roman" w:hAnsi="Times New Roman"/>
          <w:sz w:val="24"/>
        </w:rPr>
        <w:t>)</w:t>
      </w:r>
      <w:r w:rsidR="00F04DFF">
        <w:rPr>
          <w:rFonts w:ascii="Times New Roman" w:hAnsi="Times New Roman"/>
          <w:sz w:val="24"/>
        </w:rPr>
        <w:t xml:space="preserve"> or if the name has been changed the tool will use the name of the input and place the _RankZones at the end of the name (e.g. MyName_RankZones).</w:t>
      </w:r>
      <w:r w:rsidR="005F1C04">
        <w:rPr>
          <w:rFonts w:ascii="Times New Roman" w:hAnsi="Times New Roman"/>
          <w:sz w:val="24"/>
        </w:rPr>
        <w:t xml:space="preserve">  All data </w:t>
      </w:r>
      <w:r w:rsidR="00BB6476">
        <w:rPr>
          <w:rFonts w:ascii="Times New Roman" w:hAnsi="Times New Roman"/>
          <w:sz w:val="24"/>
        </w:rPr>
        <w:t>are</w:t>
      </w:r>
      <w:r w:rsidR="005F1C04">
        <w:rPr>
          <w:rFonts w:ascii="Times New Roman" w:hAnsi="Times New Roman"/>
          <w:sz w:val="24"/>
        </w:rPr>
        <w:t xml:space="preserve"> placed in the same workspace as</w:t>
      </w:r>
      <w:r w:rsidR="00112D65">
        <w:rPr>
          <w:rFonts w:ascii="Times New Roman" w:hAnsi="Times New Roman"/>
          <w:sz w:val="24"/>
        </w:rPr>
        <w:t xml:space="preserve"> the </w:t>
      </w:r>
      <w:r w:rsidR="005F1C04">
        <w:rPr>
          <w:rFonts w:ascii="Times New Roman" w:hAnsi="Times New Roman"/>
          <w:sz w:val="24"/>
        </w:rPr>
        <w:t xml:space="preserve">Allocation </w:t>
      </w:r>
      <w:r w:rsidR="00112D65">
        <w:rPr>
          <w:rFonts w:ascii="Times New Roman" w:hAnsi="Times New Roman"/>
          <w:sz w:val="24"/>
        </w:rPr>
        <w:t>Parcel Priority R</w:t>
      </w:r>
      <w:r w:rsidR="005F1C04">
        <w:rPr>
          <w:rFonts w:ascii="Times New Roman" w:hAnsi="Times New Roman"/>
          <w:sz w:val="24"/>
        </w:rPr>
        <w:t xml:space="preserve">aster.  </w:t>
      </w:r>
      <w:r w:rsidR="00DD7BE3" w:rsidRPr="006B1BDF">
        <w:rPr>
          <w:rFonts w:ascii="Times New Roman" w:hAnsi="Times New Roman"/>
          <w:sz w:val="24"/>
        </w:rPr>
        <w:t xml:space="preserve"> The application adds this dataset automatically to ArcMap, rendering </w:t>
      </w:r>
      <w:r w:rsidR="00DD7BE3" w:rsidRPr="006B1BDF">
        <w:rPr>
          <w:rFonts w:ascii="Times New Roman" w:hAnsi="Times New Roman"/>
          <w:sz w:val="24"/>
        </w:rPr>
        <w:lastRenderedPageBreak/>
        <w:t xml:space="preserve">the layer based on the top four ranked zones, with all the rest of the ranked zones </w:t>
      </w:r>
      <w:r w:rsidR="00F04DFF">
        <w:rPr>
          <w:rFonts w:ascii="Times New Roman" w:hAnsi="Times New Roman"/>
          <w:sz w:val="24"/>
        </w:rPr>
        <w:t xml:space="preserve">displayed under the </w:t>
      </w:r>
      <w:r w:rsidR="00095DEC">
        <w:rPr>
          <w:rFonts w:ascii="Times New Roman" w:hAnsi="Times New Roman"/>
          <w:sz w:val="24"/>
        </w:rPr>
        <w:t>“</w:t>
      </w:r>
      <w:r w:rsidR="00F04DFF">
        <w:rPr>
          <w:rFonts w:ascii="Times New Roman" w:hAnsi="Times New Roman"/>
          <w:sz w:val="24"/>
        </w:rPr>
        <w:t>Other</w:t>
      </w:r>
      <w:r w:rsidR="00095DEC">
        <w:rPr>
          <w:rFonts w:ascii="Times New Roman" w:hAnsi="Times New Roman"/>
          <w:sz w:val="24"/>
        </w:rPr>
        <w:t>”</w:t>
      </w:r>
      <w:r w:rsidR="00F04DFF">
        <w:rPr>
          <w:rFonts w:ascii="Times New Roman" w:hAnsi="Times New Roman"/>
          <w:sz w:val="24"/>
        </w:rPr>
        <w:t xml:space="preserve"> category.</w:t>
      </w:r>
    </w:p>
    <w:p w:rsidR="00DD7BE3" w:rsidRPr="00DD7BE3" w:rsidRDefault="00DD7BE3" w:rsidP="00DD7BE3"/>
    <w:p w:rsidR="00F20981" w:rsidRDefault="00F20981" w:rsidP="00B02F4D"/>
    <w:p w:rsidR="00F20981" w:rsidRDefault="00F20981" w:rsidP="00C0308B">
      <w:pPr>
        <w:pStyle w:val="Heading2"/>
      </w:pPr>
      <w:r>
        <w:t>LR Allocation – Zone Grouping and Clustering Priority for Parcel</w:t>
      </w:r>
    </w:p>
    <w:p w:rsidR="00C0308B" w:rsidRPr="00AF4F73" w:rsidRDefault="00B01826" w:rsidP="00C0308B">
      <w:r>
        <w:rPr>
          <w:noProof/>
        </w:rPr>
        <mc:AlternateContent>
          <mc:Choice Requires="wpg">
            <w:drawing>
              <wp:anchor distT="0" distB="0" distL="114300" distR="114300" simplePos="0" relativeHeight="251811840" behindDoc="0" locked="0" layoutInCell="1" allowOverlap="1">
                <wp:simplePos x="0" y="0"/>
                <wp:positionH relativeFrom="column">
                  <wp:posOffset>3171825</wp:posOffset>
                </wp:positionH>
                <wp:positionV relativeFrom="paragraph">
                  <wp:posOffset>130810</wp:posOffset>
                </wp:positionV>
                <wp:extent cx="3209925" cy="3615690"/>
                <wp:effectExtent l="0" t="0" r="9525" b="3810"/>
                <wp:wrapTight wrapText="bothSides">
                  <wp:wrapPolygon edited="0">
                    <wp:start x="0" y="0"/>
                    <wp:lineTo x="0" y="18664"/>
                    <wp:lineTo x="128" y="21509"/>
                    <wp:lineTo x="21536" y="21509"/>
                    <wp:lineTo x="21536" y="0"/>
                    <wp:lineTo x="0" y="0"/>
                  </wp:wrapPolygon>
                </wp:wrapTight>
                <wp:docPr id="269" name="Group 269"/>
                <wp:cNvGraphicFramePr/>
                <a:graphic xmlns:a="http://schemas.openxmlformats.org/drawingml/2006/main">
                  <a:graphicData uri="http://schemas.microsoft.com/office/word/2010/wordprocessingGroup">
                    <wpg:wgp>
                      <wpg:cNvGrpSpPr/>
                      <wpg:grpSpPr>
                        <a:xfrm>
                          <a:off x="0" y="0"/>
                          <a:ext cx="3209925" cy="3615690"/>
                          <a:chOff x="0" y="0"/>
                          <a:chExt cx="3209925" cy="3615690"/>
                        </a:xfrm>
                      </wpg:grpSpPr>
                      <pic:pic xmlns:pic="http://schemas.openxmlformats.org/drawingml/2006/picture">
                        <pic:nvPicPr>
                          <pic:cNvPr id="31" name="Picture 3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209925" cy="3114675"/>
                          </a:xfrm>
                          <a:prstGeom prst="rect">
                            <a:avLst/>
                          </a:prstGeom>
                        </pic:spPr>
                      </pic:pic>
                      <wps:wsp>
                        <wps:cNvPr id="268" name="Text Box 268"/>
                        <wps:cNvSpPr txBox="1"/>
                        <wps:spPr>
                          <a:xfrm>
                            <a:off x="57150" y="3209925"/>
                            <a:ext cx="3152775" cy="405765"/>
                          </a:xfrm>
                          <a:prstGeom prst="rect">
                            <a:avLst/>
                          </a:prstGeom>
                          <a:solidFill>
                            <a:prstClr val="white"/>
                          </a:solidFill>
                          <a:ln>
                            <a:noFill/>
                          </a:ln>
                          <a:effectLst/>
                        </wps:spPr>
                        <wps:txbx>
                          <w:txbxContent>
                            <w:p w:rsidR="00300CC6" w:rsidRPr="00034885" w:rsidRDefault="00300CC6" w:rsidP="00B01826">
                              <w:pPr>
                                <w:pStyle w:val="Caption"/>
                                <w:rPr>
                                  <w:noProof/>
                                </w:rPr>
                              </w:pPr>
                              <w:r>
                                <w:t xml:space="preserve">Fig. </w:t>
                              </w:r>
                              <w:fldSimple w:instr=" SEQ Fig. \* ARABIC ">
                                <w:r>
                                  <w:rPr>
                                    <w:noProof/>
                                  </w:rPr>
                                  <w:t>23</w:t>
                                </w:r>
                              </w:fldSimple>
                              <w:r>
                                <w:t xml:space="preserve"> </w:t>
                              </w:r>
                              <w:r w:rsidRPr="00A00DC1">
                                <w:t>LR Allocation - Zone Grouping and Clus</w:t>
                              </w:r>
                              <w:r>
                                <w:t>tering Priority for Parcel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269" o:spid="_x0000_s1054" style="position:absolute;margin-left:249.75pt;margin-top:10.3pt;width:252.75pt;height:284.7pt;z-index:251811840" coordsize="32099,36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">
                <v:shape id="Picture 31" o:spid="_x0000_s1055" type="#_x0000_t75" style="position:absolute;width:32099;height:31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">
                  <v:imagedata r:id="rId41" o:title=""/>
                  <v:path arrowok="t"/>
                </v:shape>
                <v:shape id="Text Box 268" o:spid="_x0000_s1056" type="#_x0000_t202" style="position:absolute;left:571;top:32099;width:31528;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" stroked="f">
                  <v:textbox style="mso-fit-shape-to-text:t" inset="0,0,0,0">
                    <w:txbxContent>
                      <w:p w:rsidR="00300CC6" w:rsidRPr="00034885" w:rsidRDefault="00300CC6" w:rsidP="00B01826">
                        <w:pPr>
                          <w:pStyle w:val="Caption"/>
                          <w:rPr>
                            <w:noProof/>
                          </w:rPr>
                        </w:pPr>
                        <w:r>
                          <w:t xml:space="preserve">Fig. </w:t>
                        </w:r>
                        <w:fldSimple w:instr=" SEQ Fig. \* ARABIC ">
                          <w:r>
                            <w:rPr>
                              <w:noProof/>
                            </w:rPr>
                            <w:t>23</w:t>
                          </w:r>
                        </w:fldSimple>
                        <w:r>
                          <w:t xml:space="preserve"> </w:t>
                        </w:r>
                        <w:r w:rsidRPr="00A00DC1">
                          <w:t>LR Allocation - Zone Grouping and Clus</w:t>
                        </w:r>
                        <w:r>
                          <w:t>tering Priority for Parcel tool.</w:t>
                        </w:r>
                      </w:p>
                    </w:txbxContent>
                  </v:textbox>
                </v:shape>
                <w10:wrap type="tight"/>
              </v:group>
            </w:pict>
          </mc:Fallback>
        </mc:AlternateContent>
      </w:r>
      <w:r>
        <w:rPr>
          <w:noProof/>
        </w:rPr>
        <mc:AlternateContent>
          <mc:Choice Requires="wps">
            <w:drawing>
              <wp:anchor distT="0" distB="0" distL="114300" distR="114300" simplePos="0" relativeHeight="251809792" behindDoc="0" locked="0" layoutInCell="1" allowOverlap="1" wp14:anchorId="695CCD72" wp14:editId="28427405">
                <wp:simplePos x="0" y="0"/>
                <wp:positionH relativeFrom="column">
                  <wp:posOffset>2409825</wp:posOffset>
                </wp:positionH>
                <wp:positionV relativeFrom="paragraph">
                  <wp:posOffset>6685915</wp:posOffset>
                </wp:positionV>
                <wp:extent cx="3210560" cy="635"/>
                <wp:effectExtent l="0" t="0" r="8890" b="0"/>
                <wp:wrapTight wrapText="bothSides">
                  <wp:wrapPolygon edited="0">
                    <wp:start x="0" y="0"/>
                    <wp:lineTo x="0" y="20282"/>
                    <wp:lineTo x="21532" y="20282"/>
                    <wp:lineTo x="21532" y="0"/>
                    <wp:lineTo x="0" y="0"/>
                  </wp:wrapPolygon>
                </wp:wrapTight>
                <wp:docPr id="265" name="Text Box 265"/>
                <wp:cNvGraphicFramePr/>
                <a:graphic xmlns:a="http://schemas.openxmlformats.org/drawingml/2006/main">
                  <a:graphicData uri="http://schemas.microsoft.com/office/word/2010/wordprocessingShape">
                    <wps:wsp>
                      <wps:cNvSpPr txBox="1"/>
                      <wps:spPr>
                        <a:xfrm>
                          <a:off x="0" y="0"/>
                          <a:ext cx="3210560" cy="635"/>
                        </a:xfrm>
                        <a:prstGeom prst="rect">
                          <a:avLst/>
                        </a:prstGeom>
                        <a:solidFill>
                          <a:prstClr val="white"/>
                        </a:solidFill>
                        <a:ln>
                          <a:noFill/>
                        </a:ln>
                        <a:effectLst/>
                      </wps:spPr>
                      <wps:txbx>
                        <w:txbxContent>
                          <w:p w:rsidR="00300CC6" w:rsidRPr="00B82F21" w:rsidRDefault="00300CC6" w:rsidP="00280654">
                            <w:pPr>
                              <w:pStyle w:val="Caption"/>
                              <w:rPr>
                                <w:noProof/>
                              </w:rPr>
                            </w:pPr>
                            <w:r>
                              <w:t xml:space="preserve">Fig. </w:t>
                            </w:r>
                            <w:fldSimple w:instr=" SEQ Fig. \* ARABIC ">
                              <w:r>
                                <w:rPr>
                                  <w:noProof/>
                                </w:rPr>
                                <w:t>24</w:t>
                              </w:r>
                            </w:fldSimple>
                            <w:r>
                              <w:t xml:space="preserve"> Output from </w:t>
                            </w:r>
                            <w:r w:rsidRPr="00A00DC1">
                              <w:t>LR Allocation - Zone Grouping and Clus</w:t>
                            </w:r>
                            <w:r>
                              <w:t>tering Priority for Parcel too.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5CCD72" id="Text Box 265" o:spid="_x0000_s1057" type="#_x0000_t202" style="position:absolute;margin-left:189.75pt;margin-top:526.45pt;width:252.8pt;height:.05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" stroked="f">
                <v:textbox style="mso-fit-shape-to-text:t" inset="0,0,0,0">
                  <w:txbxContent>
                    <w:p w:rsidR="00300CC6" w:rsidRPr="00B82F21" w:rsidRDefault="00300CC6" w:rsidP="00280654">
                      <w:pPr>
                        <w:pStyle w:val="Caption"/>
                        <w:rPr>
                          <w:noProof/>
                        </w:rPr>
                      </w:pPr>
                      <w:r>
                        <w:t xml:space="preserve">Fig. </w:t>
                      </w:r>
                      <w:fldSimple w:instr=" SEQ Fig. \* ARABIC ">
                        <w:r>
                          <w:rPr>
                            <w:noProof/>
                          </w:rPr>
                          <w:t>24</w:t>
                        </w:r>
                      </w:fldSimple>
                      <w:r>
                        <w:t xml:space="preserve"> Output from </w:t>
                      </w:r>
                      <w:r w:rsidRPr="00A00DC1">
                        <w:t>LR Allocation - Zone Grouping and Clus</w:t>
                      </w:r>
                      <w:r>
                        <w:t>tering Priority for Parcel too.</w:t>
                      </w:r>
                    </w:p>
                  </w:txbxContent>
                </v:textbox>
                <w10:wrap type="tight"/>
              </v:shape>
            </w:pict>
          </mc:Fallback>
        </mc:AlternateContent>
      </w:r>
      <w:r>
        <w:rPr>
          <w:noProof/>
        </w:rPr>
        <w:drawing>
          <wp:anchor distT="0" distB="0" distL="114300" distR="114300" simplePos="0" relativeHeight="251742208" behindDoc="0" locked="0" layoutInCell="1" allowOverlap="1" wp14:anchorId="1869A2FC" wp14:editId="279E55BF">
            <wp:simplePos x="0" y="0"/>
            <wp:positionH relativeFrom="column">
              <wp:posOffset>2409825</wp:posOffset>
            </wp:positionH>
            <wp:positionV relativeFrom="paragraph">
              <wp:posOffset>4074160</wp:posOffset>
            </wp:positionV>
            <wp:extent cx="4067175" cy="2457450"/>
            <wp:effectExtent l="0" t="0" r="9525" b="0"/>
            <wp:wrapTight wrapText="bothSides">
              <wp:wrapPolygon edited="0">
                <wp:start x="0" y="0"/>
                <wp:lineTo x="0" y="21433"/>
                <wp:lineTo x="21549" y="21433"/>
                <wp:lineTo x="21549" y="0"/>
                <wp:lineTo x="0" y="0"/>
              </wp:wrapPolygon>
            </wp:wrapTight>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067175" cy="2457450"/>
                    </a:xfrm>
                    <a:prstGeom prst="rect">
                      <a:avLst/>
                    </a:prstGeom>
                  </pic:spPr>
                </pic:pic>
              </a:graphicData>
            </a:graphic>
          </wp:anchor>
        </w:drawing>
      </w:r>
      <w:r w:rsidR="00C0308B" w:rsidRPr="00AF4F73">
        <w:t xml:space="preserve">This tool </w:t>
      </w:r>
      <w:r w:rsidR="00280654">
        <w:t>(Fig. 23</w:t>
      </w:r>
      <w:r w:rsidR="00FC059D">
        <w:t xml:space="preserve">) </w:t>
      </w:r>
      <w:r w:rsidR="00AF4F73">
        <w:t xml:space="preserve">clusters allocation priorities around </w:t>
      </w:r>
      <w:r w:rsidR="00FC059D">
        <w:t xml:space="preserve">only </w:t>
      </w:r>
      <w:r w:rsidR="00AF4F73">
        <w:t xml:space="preserve">the user </w:t>
      </w:r>
      <w:r w:rsidR="00FC059D">
        <w:t xml:space="preserve">selected zones created previously by the </w:t>
      </w:r>
      <w:r w:rsidR="00C0308B" w:rsidRPr="00AF4F73">
        <w:rPr>
          <w:i/>
        </w:rPr>
        <w:t>LR Allocation – Rank</w:t>
      </w:r>
      <w:r w:rsidR="00FC059D">
        <w:rPr>
          <w:i/>
        </w:rPr>
        <w:t xml:space="preserve"> Priority Area Zones </w:t>
      </w:r>
      <w:r w:rsidR="00FC059D" w:rsidRPr="00FC059D">
        <w:t>tool</w:t>
      </w:r>
      <w:r w:rsidR="00AF4F73" w:rsidRPr="00FC059D">
        <w:t xml:space="preserve">.  </w:t>
      </w:r>
      <w:r w:rsidR="00AF4F73">
        <w:t xml:space="preserve">It determines </w:t>
      </w:r>
      <w:r w:rsidR="00C0308B" w:rsidRPr="00AF4F73">
        <w:t xml:space="preserve">the highest priority areas for </w:t>
      </w:r>
      <w:r w:rsidR="00AF4F73">
        <w:t>LR allocation</w:t>
      </w:r>
      <w:r w:rsidR="00C0308B" w:rsidRPr="00AF4F73">
        <w:t xml:space="preserve"> closest to and including the selected zones</w:t>
      </w:r>
      <w:r w:rsidR="00280654">
        <w:t xml:space="preserve"> (Fig. 24</w:t>
      </w:r>
      <w:r w:rsidR="004E2E4F">
        <w:t>)</w:t>
      </w:r>
      <w:r w:rsidR="00C0308B" w:rsidRPr="00AF4F73">
        <w:t>.  Output from this tool is a raster file</w:t>
      </w:r>
      <w:r w:rsidR="00BB6476">
        <w:t>,</w:t>
      </w:r>
      <w:r w:rsidR="00C0308B" w:rsidRPr="00AF4F73">
        <w:t xml:space="preserve"> with all cell v</w:t>
      </w:r>
      <w:r w:rsidR="00AF4F73">
        <w:t>alues being equal to the total remnant ranking</w:t>
      </w:r>
      <w:r w:rsidR="00C0308B" w:rsidRPr="00AF4F73">
        <w:t xml:space="preserve"> value within </w:t>
      </w:r>
      <w:r w:rsidR="0097215B">
        <w:t>the identified area</w:t>
      </w:r>
      <w:r w:rsidR="00FC059D">
        <w:t xml:space="preserve"> (i.e. summary of ranking values from the landscape remnants ranking raster)</w:t>
      </w:r>
      <w:r w:rsidR="00C0308B" w:rsidRPr="00AF4F73">
        <w:t>.  This allows for other outputs from th</w:t>
      </w:r>
      <w:r w:rsidR="0097215B">
        <w:t xml:space="preserve">is tool to be compared </w:t>
      </w:r>
      <w:r w:rsidR="004E2E4F">
        <w:t>with each other</w:t>
      </w:r>
      <w:r w:rsidR="00C0308B" w:rsidRPr="00AF4F73">
        <w:t>.  The tool creates thi</w:t>
      </w:r>
      <w:r w:rsidR="0075578E">
        <w:t>s raster in three steps</w:t>
      </w:r>
      <w:r w:rsidR="00BB6476">
        <w:t>:</w:t>
      </w:r>
      <w:r w:rsidR="0075578E">
        <w:t xml:space="preserve">  1)</w:t>
      </w:r>
      <w:r w:rsidR="00BB6476">
        <w:t>I</w:t>
      </w:r>
      <w:r w:rsidR="00C0308B" w:rsidRPr="00AF4F73">
        <w:t>t selec</w:t>
      </w:r>
      <w:r w:rsidR="00AF4F73">
        <w:t>ts and sums all the remnant ranking values for the</w:t>
      </w:r>
      <w:r w:rsidR="00C0308B" w:rsidRPr="00AF4F73">
        <w:t xml:space="preserve"> cells located within the </w:t>
      </w:r>
      <w:r w:rsidR="00AF4F73">
        <w:t>user identified</w:t>
      </w:r>
      <w:r w:rsidR="0075578E">
        <w:t xml:space="preserve"> zones, 2)</w:t>
      </w:r>
      <w:r w:rsidR="004E2E4F">
        <w:t xml:space="preserve">all </w:t>
      </w:r>
      <w:r w:rsidR="00C0308B" w:rsidRPr="00AF4F73">
        <w:t xml:space="preserve">remaining </w:t>
      </w:r>
      <w:r w:rsidR="004E2E4F">
        <w:t xml:space="preserve">remnant ranked </w:t>
      </w:r>
      <w:r w:rsidR="00C0308B" w:rsidRPr="00AF4F73">
        <w:t xml:space="preserve">cells within the parcel </w:t>
      </w:r>
      <w:r w:rsidR="0075578E">
        <w:t>a</w:t>
      </w:r>
      <w:r w:rsidR="00093295">
        <w:t xml:space="preserve">re </w:t>
      </w:r>
      <w:r w:rsidR="00CF1BFB">
        <w:t>calculated</w:t>
      </w:r>
      <w:r w:rsidR="0075578E">
        <w:t xml:space="preserve"> </w:t>
      </w:r>
      <w:r w:rsidR="00093295">
        <w:t xml:space="preserve">with a </w:t>
      </w:r>
      <w:r w:rsidR="0075578E">
        <w:t xml:space="preserve">value </w:t>
      </w:r>
      <w:r w:rsidR="00093295">
        <w:t xml:space="preserve">assigned by taking the </w:t>
      </w:r>
      <w:r w:rsidR="0075578E">
        <w:t xml:space="preserve">Euclidian distance </w:t>
      </w:r>
      <w:r w:rsidR="00093295">
        <w:t>from any of the selected zones and multiplying this distance</w:t>
      </w:r>
      <w:r w:rsidR="0075578E">
        <w:t xml:space="preserve"> by the remnant ranking, and</w:t>
      </w:r>
      <w:r w:rsidR="00BB6476">
        <w:t>,</w:t>
      </w:r>
      <w:r w:rsidR="0075578E">
        <w:t xml:space="preserve"> finally</w:t>
      </w:r>
      <w:r w:rsidR="00BB6476">
        <w:t>,</w:t>
      </w:r>
      <w:r w:rsidR="0075578E">
        <w:t xml:space="preserve"> 3)</w:t>
      </w:r>
      <w:r w:rsidR="00093295">
        <w:t xml:space="preserve">the cells calculated in the previous step </w:t>
      </w:r>
      <w:r w:rsidR="00C0308B" w:rsidRPr="00AF4F73">
        <w:t>are sequentially select</w:t>
      </w:r>
      <w:r w:rsidR="0075578E">
        <w:t>ed star</w:t>
      </w:r>
      <w:r w:rsidR="00CF1BFB">
        <w:t xml:space="preserve">ting with highest calculated </w:t>
      </w:r>
      <w:r w:rsidR="00C0308B" w:rsidRPr="00AF4F73">
        <w:t xml:space="preserve">value until </w:t>
      </w:r>
      <w:r w:rsidR="009600CC">
        <w:t>this clustered raster has as</w:t>
      </w:r>
      <w:r w:rsidR="00CF1BFB">
        <w:t xml:space="preserve"> many cells as </w:t>
      </w:r>
      <w:r w:rsidR="009600CC">
        <w:t xml:space="preserve">identified </w:t>
      </w:r>
      <w:r w:rsidR="0075578E">
        <w:t>by the original remnant-ranked zones.</w:t>
      </w:r>
      <w:r w:rsidR="00C0308B" w:rsidRPr="00AF4F73">
        <w:t xml:space="preserve"> </w:t>
      </w:r>
      <w:r w:rsidR="0075578E">
        <w:t xml:space="preserve"> </w:t>
      </w:r>
      <w:r w:rsidR="00C0308B" w:rsidRPr="00AF4F73">
        <w:t xml:space="preserve">To run the tool, a user must (1) choose the parcel layer </w:t>
      </w:r>
      <w:r w:rsidR="0075578E">
        <w:t>used to generate zonal ranks</w:t>
      </w:r>
      <w:r w:rsidR="009600CC">
        <w:t xml:space="preserve">, </w:t>
      </w:r>
      <w:r w:rsidR="00C0308B" w:rsidRPr="00AF4F73">
        <w:t xml:space="preserve">(2) </w:t>
      </w:r>
      <w:r w:rsidR="009600CC">
        <w:t xml:space="preserve">select </w:t>
      </w:r>
      <w:r w:rsidR="0075578E">
        <w:t xml:space="preserve">the </w:t>
      </w:r>
      <w:r w:rsidR="009600CC">
        <w:t xml:space="preserve">unique parcel id field, (3) select </w:t>
      </w:r>
      <w:r w:rsidR="00C0308B" w:rsidRPr="00AF4F73">
        <w:t xml:space="preserve">the </w:t>
      </w:r>
      <w:r w:rsidR="009600CC">
        <w:t>remnant ranking raster output from either Step2 or Step2b tools</w:t>
      </w:r>
      <w:r w:rsidR="006A4C79">
        <w:t xml:space="preserve">, </w:t>
      </w:r>
      <w:r w:rsidR="00C0308B" w:rsidRPr="00AF4F73">
        <w:t xml:space="preserve">(3) select the raster output from the </w:t>
      </w:r>
      <w:r w:rsidR="009600CC">
        <w:rPr>
          <w:i/>
        </w:rPr>
        <w:t>LR Allocation</w:t>
      </w:r>
      <w:r w:rsidR="00C0308B" w:rsidRPr="00AF4F73">
        <w:rPr>
          <w:i/>
        </w:rPr>
        <w:t xml:space="preserve"> – Rank Priority Area Zones </w:t>
      </w:r>
      <w:r w:rsidR="00C0308B" w:rsidRPr="00AF4F73">
        <w:t>tool, and (4) identify zones to combine</w:t>
      </w:r>
      <w:r w:rsidR="0075578E">
        <w:t xml:space="preserve"> by placing a check in front of the zonal ranking number which is listed once the user identifies the ranked zones raster data.  The tool produces a raster </w:t>
      </w:r>
      <w:r w:rsidR="006A4C79">
        <w:t>dataset named</w:t>
      </w:r>
      <w:r w:rsidR="0075578E">
        <w:t xml:space="preserve"> - </w:t>
      </w:r>
      <w:r w:rsidR="00C0308B" w:rsidRPr="00AF4F73">
        <w:t>Parcel</w:t>
      </w:r>
      <w:r w:rsidR="006A4C79">
        <w:t>_</w:t>
      </w:r>
      <w:r w:rsidR="00C0308B" w:rsidRPr="00AF4F73">
        <w:t>&lt;</w:t>
      </w:r>
      <w:r w:rsidR="00C0308B" w:rsidRPr="00AF4F73">
        <w:rPr>
          <w:i/>
        </w:rPr>
        <w:t>Unique Parcel Id</w:t>
      </w:r>
      <w:r w:rsidR="00C0308B" w:rsidRPr="00AF4F73">
        <w:t>&gt;</w:t>
      </w:r>
      <w:r w:rsidR="006A4C79">
        <w:t>_LR</w:t>
      </w:r>
      <w:r w:rsidR="00C0308B" w:rsidRPr="00AF4F73">
        <w:t>_GRP&lt;</w:t>
      </w:r>
      <w:r w:rsidR="00C0308B" w:rsidRPr="00AF4F73">
        <w:rPr>
          <w:i/>
        </w:rPr>
        <w:t xml:space="preserve">ranks selected&gt; </w:t>
      </w:r>
      <w:r w:rsidR="006A4C79">
        <w:t xml:space="preserve">(e.g. </w:t>
      </w:r>
      <w:r w:rsidR="00C0308B" w:rsidRPr="00AF4F73">
        <w:t>Parcel</w:t>
      </w:r>
      <w:r w:rsidR="006A4C79">
        <w:t>_</w:t>
      </w:r>
      <w:r w:rsidR="00C0308B" w:rsidRPr="00AF4F73">
        <w:t>906</w:t>
      </w:r>
      <w:r w:rsidR="006A4C79">
        <w:t>_LR</w:t>
      </w:r>
      <w:r w:rsidR="0075578E">
        <w:t>_GRP126.img) and automatically creates this dataset within t</w:t>
      </w:r>
      <w:r w:rsidR="00C0308B" w:rsidRPr="00AF4F73">
        <w:t>he same worksp</w:t>
      </w:r>
      <w:r w:rsidR="0075578E">
        <w:t xml:space="preserve">ace as the selected ranked zonal </w:t>
      </w:r>
      <w:r w:rsidR="00C0308B" w:rsidRPr="00AF4F73">
        <w:t>data</w:t>
      </w:r>
      <w:r w:rsidR="0075578E">
        <w:t xml:space="preserve"> is located. </w:t>
      </w:r>
      <w:r w:rsidR="00093295">
        <w:t>When the tool is ran within ArcMap, it</w:t>
      </w:r>
      <w:r w:rsidR="00C0308B" w:rsidRPr="00AF4F73">
        <w:t xml:space="preserve"> </w:t>
      </w:r>
      <w:r w:rsidR="00095DEC">
        <w:t xml:space="preserve">will also </w:t>
      </w:r>
      <w:r w:rsidR="00093295">
        <w:t xml:space="preserve">automatically add the output to </w:t>
      </w:r>
      <w:r w:rsidR="00BB6476">
        <w:t xml:space="preserve">the user’s </w:t>
      </w:r>
      <w:r w:rsidR="00095DEC">
        <w:t>current ArcMap session</w:t>
      </w:r>
      <w:r w:rsidR="00C0308B" w:rsidRPr="00AF4F73">
        <w:t>.</w:t>
      </w:r>
    </w:p>
    <w:p w:rsidR="00C0308B" w:rsidRPr="00C0308B" w:rsidRDefault="00C0308B" w:rsidP="00C0308B"/>
    <w:p w:rsidR="00F20981" w:rsidRDefault="00F20981" w:rsidP="005717C3">
      <w:pPr>
        <w:tabs>
          <w:tab w:val="center" w:pos="4680"/>
        </w:tabs>
        <w:rPr>
          <w:rStyle w:val="Heading2Char"/>
        </w:rPr>
      </w:pPr>
      <w:r>
        <w:rPr>
          <w:rStyle w:val="Heading2Char"/>
        </w:rPr>
        <w:br w:type="page"/>
      </w:r>
      <w:r w:rsidR="005717C3">
        <w:rPr>
          <w:rStyle w:val="Heading2Char"/>
        </w:rPr>
        <w:lastRenderedPageBreak/>
        <w:tab/>
      </w:r>
    </w:p>
    <w:p w:rsidR="00F20981" w:rsidRDefault="00F20981" w:rsidP="00F20981">
      <w:pPr>
        <w:rPr>
          <w:rStyle w:val="Heading2Char"/>
        </w:rPr>
      </w:pPr>
      <w:r>
        <w:rPr>
          <w:rStyle w:val="Heading2Char"/>
        </w:rPr>
        <w:t>Offset – Identify Potential Landowners for Offsetting Parcel Requirements</w:t>
      </w:r>
    </w:p>
    <w:p w:rsidR="00305329" w:rsidRDefault="00257D02" w:rsidP="00305329">
      <w:pPr>
        <w:keepNext/>
      </w:pPr>
      <w:r>
        <w:rPr>
          <w:noProof/>
        </w:rPr>
        <mc:AlternateContent>
          <mc:Choice Requires="wpg">
            <w:drawing>
              <wp:anchor distT="0" distB="0" distL="114300" distR="114300" simplePos="0" relativeHeight="251747328" behindDoc="0" locked="0" layoutInCell="1" allowOverlap="1" wp14:anchorId="185E207D" wp14:editId="6E111793">
                <wp:simplePos x="0" y="0"/>
                <wp:positionH relativeFrom="column">
                  <wp:posOffset>2638425</wp:posOffset>
                </wp:positionH>
                <wp:positionV relativeFrom="paragraph">
                  <wp:posOffset>-225425</wp:posOffset>
                </wp:positionV>
                <wp:extent cx="3867150" cy="2905125"/>
                <wp:effectExtent l="0" t="0" r="0" b="9525"/>
                <wp:wrapTight wrapText="bothSides">
                  <wp:wrapPolygon edited="0">
                    <wp:start x="0" y="0"/>
                    <wp:lineTo x="0" y="21529"/>
                    <wp:lineTo x="21494" y="21529"/>
                    <wp:lineTo x="21494" y="0"/>
                    <wp:lineTo x="0" y="0"/>
                  </wp:wrapPolygon>
                </wp:wrapTight>
                <wp:docPr id="239" name="Group 239"/>
                <wp:cNvGraphicFramePr/>
                <a:graphic xmlns:a="http://schemas.openxmlformats.org/drawingml/2006/main">
                  <a:graphicData uri="http://schemas.microsoft.com/office/word/2010/wordprocessingGroup">
                    <wpg:wgp>
                      <wpg:cNvGrpSpPr/>
                      <wpg:grpSpPr>
                        <a:xfrm>
                          <a:off x="0" y="0"/>
                          <a:ext cx="3867150" cy="2905125"/>
                          <a:chOff x="0" y="0"/>
                          <a:chExt cx="3867150" cy="2905126"/>
                        </a:xfrm>
                      </wpg:grpSpPr>
                      <pic:pic xmlns:pic="http://schemas.openxmlformats.org/drawingml/2006/picture">
                        <pic:nvPicPr>
                          <pic:cNvPr id="33" name="Picture 33"/>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867150" cy="2505075"/>
                          </a:xfrm>
                          <a:prstGeom prst="rect">
                            <a:avLst/>
                          </a:prstGeom>
                        </pic:spPr>
                      </pic:pic>
                      <wps:wsp>
                        <wps:cNvPr id="238" name="Text Box 238"/>
                        <wps:cNvSpPr txBox="1"/>
                        <wps:spPr>
                          <a:xfrm>
                            <a:off x="0" y="2562226"/>
                            <a:ext cx="3866515" cy="342900"/>
                          </a:xfrm>
                          <a:prstGeom prst="rect">
                            <a:avLst/>
                          </a:prstGeom>
                          <a:solidFill>
                            <a:prstClr val="white"/>
                          </a:solidFill>
                          <a:ln>
                            <a:noFill/>
                          </a:ln>
                          <a:effectLst/>
                        </wps:spPr>
                        <wps:txbx>
                          <w:txbxContent>
                            <w:p w:rsidR="00300CC6" w:rsidRPr="00F62265" w:rsidRDefault="00300CC6" w:rsidP="004E2E4F">
                              <w:pPr>
                                <w:pStyle w:val="Caption"/>
                                <w:rPr>
                                  <w:noProof/>
                                </w:rPr>
                              </w:pPr>
                              <w:r>
                                <w:t xml:space="preserve">Fig. </w:t>
                              </w:r>
                              <w:fldSimple w:instr=" SEQ Fig. \* ARABIC ">
                                <w:r>
                                  <w:rPr>
                                    <w:noProof/>
                                  </w:rPr>
                                  <w:t>25</w:t>
                                </w:r>
                              </w:fldSimple>
                              <w:r>
                                <w:t>.  Offset – Identify Potential Landowners for Offsetting Parcel Requirements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85E207D" id="Group 239" o:spid="_x0000_s1058" style="position:absolute;margin-left:207.75pt;margin-top:-17.75pt;width:304.5pt;height:228.75pt;z-index:251747328;mso-height-relative:margin" coordsize="38671,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">
                <v:shape id="Picture 33" o:spid="_x0000_s1059" type="#_x0000_t75" style="position:absolute;width:38671;height:25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">
                  <v:imagedata r:id="rId44" o:title=""/>
                  <v:path arrowok="t"/>
                </v:shape>
                <v:shape id="Text Box 238" o:spid="_x0000_s1060" type="#_x0000_t202" style="position:absolute;top:25622;width:3866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" stroked="f">
                  <v:textbox inset="0,0,0,0">
                    <w:txbxContent>
                      <w:p w:rsidR="00300CC6" w:rsidRPr="00F62265" w:rsidRDefault="00300CC6" w:rsidP="004E2E4F">
                        <w:pPr>
                          <w:pStyle w:val="Caption"/>
                          <w:rPr>
                            <w:noProof/>
                          </w:rPr>
                        </w:pPr>
                        <w:r>
                          <w:t xml:space="preserve">Fig. </w:t>
                        </w:r>
                        <w:fldSimple w:instr=" SEQ Fig. \* ARABIC ">
                          <w:r>
                            <w:rPr>
                              <w:noProof/>
                            </w:rPr>
                            <w:t>25</w:t>
                          </w:r>
                        </w:fldSimple>
                        <w:r>
                          <w:t>.  Offset – Identify Potential Landowners for Offsetting Parcel Requirements tool dialog.</w:t>
                        </w:r>
                      </w:p>
                    </w:txbxContent>
                  </v:textbox>
                </v:shape>
                <w10:wrap type="tight"/>
              </v:group>
            </w:pict>
          </mc:Fallback>
        </mc:AlternateContent>
      </w:r>
      <w:r w:rsidR="006C1495" w:rsidRPr="000561C9">
        <w:t xml:space="preserve">This tool </w:t>
      </w:r>
      <w:r w:rsidR="00B01826">
        <w:t>(Fig. 25</w:t>
      </w:r>
      <w:r w:rsidR="004E2E4F">
        <w:t xml:space="preserve">) </w:t>
      </w:r>
      <w:r>
        <w:t xml:space="preserve">ranks all potential offset parcels for a selected parcel and also identifies the </w:t>
      </w:r>
      <w:r w:rsidR="000561C9">
        <w:t>nearest parce</w:t>
      </w:r>
      <w:r w:rsidR="00093295">
        <w:t>l which</w:t>
      </w:r>
      <w:r w:rsidR="000561C9">
        <w:t xml:space="preserve"> meet</w:t>
      </w:r>
      <w:r w:rsidR="00093295">
        <w:t>s</w:t>
      </w:r>
      <w:r w:rsidR="00CC38E0">
        <w:t xml:space="preserve"> the entire offset area requirement</w:t>
      </w:r>
      <w:r w:rsidR="00B01826">
        <w:t xml:space="preserve"> (Fig. 26</w:t>
      </w:r>
      <w:r>
        <w:t>)</w:t>
      </w:r>
      <w:r w:rsidR="00CC38E0">
        <w:t xml:space="preserve">.  </w:t>
      </w:r>
      <w:r>
        <w:t>The</w:t>
      </w:r>
      <w:r w:rsidR="00CC38E0">
        <w:t xml:space="preserve"> </w:t>
      </w:r>
      <w:r>
        <w:t xml:space="preserve">ranked parcels are based on the average landscape remnant ranking found within the parcel. </w:t>
      </w:r>
      <w:r w:rsidR="00CC38E0">
        <w:t xml:space="preserve"> </w:t>
      </w:r>
      <w:r>
        <w:t xml:space="preserve">This tool produces two layers (i.e. closest parcel and ranking of all potential parcels) both with </w:t>
      </w:r>
      <w:r w:rsidR="000561C9">
        <w:t xml:space="preserve">attributes identifying the </w:t>
      </w:r>
      <w:r w:rsidR="00CC38E0">
        <w:t xml:space="preserve">average </w:t>
      </w:r>
      <w:r w:rsidR="000561C9">
        <w:t>remnant ranking or offset potential of the parcel (i.e. field name – “offset_</w:t>
      </w:r>
      <w:r w:rsidR="00CC38E0">
        <w:t xml:space="preserve">avg”) and </w:t>
      </w:r>
      <w:r w:rsidR="000561C9">
        <w:t xml:space="preserve">the straight-line distance the originally selected parcel is from this parcel (i.e. field name – “dist_away”).  To run the tool, the user must identify a parcel layer with only one parcel selected or present in the layer,  the unique parcel id field within the parcel layer, </w:t>
      </w:r>
      <w:r w:rsidR="006C1495" w:rsidRPr="000561C9">
        <w:t xml:space="preserve"> the remnants priority raster created by</w:t>
      </w:r>
      <w:r w:rsidR="00DD7045">
        <w:t xml:space="preserve"> either</w:t>
      </w:r>
      <w:r w:rsidR="006C1495" w:rsidRPr="000561C9">
        <w:t xml:space="preserve"> </w:t>
      </w:r>
      <w:r w:rsidR="00DD7045" w:rsidRPr="00DD7BE3">
        <w:rPr>
          <w:b/>
          <w:bCs/>
        </w:rPr>
        <w:t>Step 2 – Run Re</w:t>
      </w:r>
      <w:r w:rsidR="00DD7045">
        <w:rPr>
          <w:b/>
          <w:bCs/>
        </w:rPr>
        <w:t xml:space="preserve">mnant and Regeneration Analysis </w:t>
      </w:r>
      <w:r w:rsidR="00DD7045" w:rsidRPr="00DD7045">
        <w:rPr>
          <w:bCs/>
        </w:rPr>
        <w:t>or</w:t>
      </w:r>
      <w:r w:rsidR="00DD7045">
        <w:rPr>
          <w:b/>
          <w:bCs/>
        </w:rPr>
        <w:t xml:space="preserve"> Step 2b – Assign Weights and Re-Analyze</w:t>
      </w:r>
      <w:r w:rsidR="006C1495" w:rsidRPr="000561C9">
        <w:t xml:space="preserve">, and </w:t>
      </w:r>
      <w:r w:rsidR="00DD7045">
        <w:t xml:space="preserve">an output workspace to place the datasets created.  The two datasets created will be named </w:t>
      </w:r>
      <w:r w:rsidR="00820181">
        <w:t>Parcel</w:t>
      </w:r>
      <w:r w:rsidR="00820181" w:rsidRPr="00820181">
        <w:t xml:space="preserve"> </w:t>
      </w:r>
      <w:r w:rsidR="00820181">
        <w:t>_</w:t>
      </w:r>
      <w:r w:rsidR="00820181" w:rsidRPr="00AF4F73">
        <w:t>&lt;</w:t>
      </w:r>
      <w:r w:rsidR="00820181" w:rsidRPr="00AF4F73">
        <w:rPr>
          <w:i/>
        </w:rPr>
        <w:t>Unique Parcel Id</w:t>
      </w:r>
      <w:r w:rsidR="00820181" w:rsidRPr="00AF4F73">
        <w:t>&gt;</w:t>
      </w:r>
      <w:r w:rsidR="00820181">
        <w:t>_</w:t>
      </w:r>
      <w:r w:rsidR="00DD7045">
        <w:t>Near</w:t>
      </w:r>
      <w:r w:rsidR="00820181">
        <w:t>estOffset for the closets individual parcel meeting the offset requirements and then Parcel</w:t>
      </w:r>
      <w:r w:rsidR="00820181" w:rsidRPr="00820181">
        <w:t xml:space="preserve"> </w:t>
      </w:r>
      <w:r w:rsidR="00820181">
        <w:t>_</w:t>
      </w:r>
      <w:r w:rsidR="00820181" w:rsidRPr="00AF4F73">
        <w:t>&lt;</w:t>
      </w:r>
      <w:r w:rsidR="00820181" w:rsidRPr="00AF4F73">
        <w:rPr>
          <w:i/>
        </w:rPr>
        <w:t>Unique Parcel Id</w:t>
      </w:r>
      <w:r w:rsidR="00820181" w:rsidRPr="00AF4F73">
        <w:t>&gt;</w:t>
      </w:r>
      <w:r w:rsidR="00820181">
        <w:t xml:space="preserve">_Offsets for all parcels meeting the offset requirement.  </w:t>
      </w:r>
      <w:r w:rsidR="00DD7045">
        <w:t>If ArcMap</w:t>
      </w:r>
      <w:r w:rsidR="0029483C">
        <w:t xml:space="preserve"> is used</w:t>
      </w:r>
      <w:r w:rsidR="00DD7045">
        <w:t>, two layers</w:t>
      </w:r>
      <w:r w:rsidR="0029483C">
        <w:t>,</w:t>
      </w:r>
      <w:r w:rsidR="0029483C" w:rsidRPr="0029483C">
        <w:t xml:space="preserve"> </w:t>
      </w:r>
      <w:r w:rsidR="0029483C">
        <w:t>representing the two created datasets (i.e. closest offset parcel and all parcels meeting offset requirements,</w:t>
      </w:r>
      <w:r w:rsidR="00DD7045">
        <w:t xml:space="preserve"> are added to </w:t>
      </w:r>
      <w:r w:rsidR="0029483C">
        <w:t>the latter</w:t>
      </w:r>
      <w:r w:rsidR="00DD7045">
        <w:t xml:space="preserve">).  The layer identifying all potential parcels is displayed showing each parcel binned by the field “offset_avg” which is equivalent to the remnant ranking average value for that parcel.  </w:t>
      </w:r>
      <w:r w:rsidR="00305329">
        <w:rPr>
          <w:rFonts w:asciiTheme="majorHAnsi" w:eastAsiaTheme="majorEastAsia" w:hAnsiTheme="majorHAnsi" w:cstheme="majorBidi"/>
          <w:b/>
          <w:bCs/>
          <w:noProof/>
          <w:color w:val="4F81BD" w:themeColor="accent1"/>
          <w:sz w:val="26"/>
          <w:szCs w:val="26"/>
        </w:rPr>
        <w:drawing>
          <wp:inline distT="0" distB="0" distL="0" distR="0" wp14:anchorId="20C25D23" wp14:editId="5B7BCF6B">
            <wp:extent cx="5257800" cy="3073474"/>
            <wp:effectExtent l="19050" t="19050" r="19050" b="1270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setFinal.png"/>
                    <pic:cNvPicPr/>
                  </pic:nvPicPr>
                  <pic:blipFill>
                    <a:blip r:embed="rId45">
                      <a:extLst>
                        <a:ext uri="{28A0092B-C50C-407E-A947-70E740481C1C}">
                          <a14:useLocalDpi xmlns:a14="http://schemas.microsoft.com/office/drawing/2010/main" val="0"/>
                        </a:ext>
                      </a:extLst>
                    </a:blip>
                    <a:stretch>
                      <a:fillRect/>
                    </a:stretch>
                  </pic:blipFill>
                  <pic:spPr>
                    <a:xfrm>
                      <a:off x="0" y="0"/>
                      <a:ext cx="5257800" cy="3073474"/>
                    </a:xfrm>
                    <a:prstGeom prst="rect">
                      <a:avLst/>
                    </a:prstGeom>
                    <a:ln>
                      <a:solidFill>
                        <a:schemeClr val="accent1"/>
                      </a:solidFill>
                    </a:ln>
                  </pic:spPr>
                </pic:pic>
              </a:graphicData>
            </a:graphic>
          </wp:inline>
        </w:drawing>
      </w:r>
    </w:p>
    <w:p w:rsidR="00305329" w:rsidRDefault="00305329" w:rsidP="00305329">
      <w:pPr>
        <w:pStyle w:val="Caption"/>
      </w:pPr>
      <w:r>
        <w:t xml:space="preserve">Fig. </w:t>
      </w:r>
      <w:fldSimple w:instr=" SEQ Fig. \* ARABIC ">
        <w:r w:rsidR="00B01826">
          <w:rPr>
            <w:noProof/>
          </w:rPr>
          <w:t>26</w:t>
        </w:r>
      </w:fldSimple>
      <w:r>
        <w:t>.</w:t>
      </w:r>
      <w:r w:rsidRPr="00AC5548">
        <w:t xml:space="preserve">  Output from Offset – Identify Potential Landowners for Offsetting Parcel Requirements tool.</w:t>
      </w:r>
    </w:p>
    <w:p w:rsidR="003F75EA" w:rsidRDefault="003F75EA" w:rsidP="003F75EA">
      <w:pPr>
        <w:rPr>
          <w:rStyle w:val="Heading2Char"/>
        </w:rPr>
      </w:pPr>
      <w:r>
        <w:rPr>
          <w:rStyle w:val="Heading2Char"/>
        </w:rPr>
        <w:lastRenderedPageBreak/>
        <w:t>Offset – Identify Priority Areas</w:t>
      </w:r>
    </w:p>
    <w:p w:rsidR="003F75EA" w:rsidRDefault="00F95C96" w:rsidP="003F75EA">
      <w:r>
        <w:rPr>
          <w:noProof/>
        </w:rPr>
        <w:drawing>
          <wp:anchor distT="0" distB="0" distL="114300" distR="114300" simplePos="0" relativeHeight="251793408" behindDoc="1" locked="0" layoutInCell="1" allowOverlap="1" wp14:anchorId="48E6FA66" wp14:editId="6021048D">
            <wp:simplePos x="0" y="0"/>
            <wp:positionH relativeFrom="column">
              <wp:posOffset>3019425</wp:posOffset>
            </wp:positionH>
            <wp:positionV relativeFrom="paragraph">
              <wp:posOffset>44450</wp:posOffset>
            </wp:positionV>
            <wp:extent cx="3413125" cy="2860040"/>
            <wp:effectExtent l="0" t="0" r="0" b="0"/>
            <wp:wrapTight wrapText="bothSides">
              <wp:wrapPolygon edited="0">
                <wp:start x="0" y="0"/>
                <wp:lineTo x="0" y="21437"/>
                <wp:lineTo x="21459" y="21437"/>
                <wp:lineTo x="21459"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setPriority.png"/>
                    <pic:cNvPicPr/>
                  </pic:nvPicPr>
                  <pic:blipFill>
                    <a:blip r:embed="rId46">
                      <a:extLst>
                        <a:ext uri="{28A0092B-C50C-407E-A947-70E740481C1C}">
                          <a14:useLocalDpi xmlns:a14="http://schemas.microsoft.com/office/drawing/2010/main" val="0"/>
                        </a:ext>
                      </a:extLst>
                    </a:blip>
                    <a:stretch>
                      <a:fillRect/>
                    </a:stretch>
                  </pic:blipFill>
                  <pic:spPr>
                    <a:xfrm>
                      <a:off x="0" y="0"/>
                      <a:ext cx="3413125" cy="286004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95456" behindDoc="0" locked="0" layoutInCell="1" allowOverlap="1" wp14:anchorId="57D67074" wp14:editId="58A4E4B6">
                <wp:simplePos x="0" y="0"/>
                <wp:positionH relativeFrom="column">
                  <wp:posOffset>3015615</wp:posOffset>
                </wp:positionH>
                <wp:positionV relativeFrom="paragraph">
                  <wp:posOffset>2962910</wp:posOffset>
                </wp:positionV>
                <wp:extent cx="3413125" cy="635"/>
                <wp:effectExtent l="0" t="0" r="0" b="0"/>
                <wp:wrapTight wrapText="bothSides">
                  <wp:wrapPolygon edited="0">
                    <wp:start x="0" y="0"/>
                    <wp:lineTo x="0" y="21600"/>
                    <wp:lineTo x="21600" y="21600"/>
                    <wp:lineTo x="21600" y="0"/>
                  </wp:wrapPolygon>
                </wp:wrapTight>
                <wp:docPr id="42" name="Text Box 42"/>
                <wp:cNvGraphicFramePr/>
                <a:graphic xmlns:a="http://schemas.openxmlformats.org/drawingml/2006/main">
                  <a:graphicData uri="http://schemas.microsoft.com/office/word/2010/wordprocessingShape">
                    <wps:wsp>
                      <wps:cNvSpPr txBox="1"/>
                      <wps:spPr>
                        <a:xfrm>
                          <a:off x="0" y="0"/>
                          <a:ext cx="3413125" cy="635"/>
                        </a:xfrm>
                        <a:prstGeom prst="rect">
                          <a:avLst/>
                        </a:prstGeom>
                        <a:solidFill>
                          <a:prstClr val="white"/>
                        </a:solidFill>
                        <a:ln>
                          <a:noFill/>
                        </a:ln>
                        <a:effectLst/>
                      </wps:spPr>
                      <wps:txbx>
                        <w:txbxContent>
                          <w:p w:rsidR="00300CC6" w:rsidRPr="00E10EF3" w:rsidRDefault="00300CC6" w:rsidP="00F95C96">
                            <w:pPr>
                              <w:pStyle w:val="Caption"/>
                              <w:rPr>
                                <w:noProof/>
                              </w:rPr>
                            </w:pPr>
                            <w:r>
                              <w:t xml:space="preserve">Fig. </w:t>
                            </w:r>
                            <w:fldSimple w:instr=" SEQ Fig. \* ARABIC ">
                              <w:r>
                                <w:rPr>
                                  <w:noProof/>
                                </w:rPr>
                                <w:t>27</w:t>
                              </w:r>
                            </w:fldSimple>
                            <w:r>
                              <w:t xml:space="preserve"> Offset - Identify Priority Areas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D67074" id="Text Box 42" o:spid="_x0000_s1061" type="#_x0000_t202" style="position:absolute;margin-left:237.45pt;margin-top:233.3pt;width:268.75pt;height:.0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" stroked="f">
                <v:textbox style="mso-fit-shape-to-text:t" inset="0,0,0,0">
                  <w:txbxContent>
                    <w:p w:rsidR="00300CC6" w:rsidRPr="00E10EF3" w:rsidRDefault="00300CC6" w:rsidP="00F95C96">
                      <w:pPr>
                        <w:pStyle w:val="Caption"/>
                        <w:rPr>
                          <w:noProof/>
                        </w:rPr>
                      </w:pPr>
                      <w:r>
                        <w:t xml:space="preserve">Fig. </w:t>
                      </w:r>
                      <w:fldSimple w:instr=" SEQ Fig. \* ARABIC ">
                        <w:r>
                          <w:rPr>
                            <w:noProof/>
                          </w:rPr>
                          <w:t>27</w:t>
                        </w:r>
                      </w:fldSimple>
                      <w:r>
                        <w:t xml:space="preserve"> Offset - Identify Priority Areas tool dialog.</w:t>
                      </w:r>
                    </w:p>
                  </w:txbxContent>
                </v:textbox>
                <w10:wrap type="tight"/>
              </v:shape>
            </w:pict>
          </mc:Fallback>
        </mc:AlternateContent>
      </w:r>
      <w:r w:rsidR="003F75EA">
        <w:t xml:space="preserve"> </w:t>
      </w:r>
      <w:r>
        <w:t xml:space="preserve">This tool (Fig. </w:t>
      </w:r>
      <w:r w:rsidR="00B01826">
        <w:t>27</w:t>
      </w:r>
      <w:r>
        <w:t xml:space="preserve">) produces raster datasets identifying priority areas for LR compensation on those parcels having a surplus of natural remnants.  </w:t>
      </w:r>
      <w:r w:rsidR="00EB50FA">
        <w:t>The tool will identify these priorities for all surplus parcels available or only identify the priority area with the highest conservation area within one parcel.  The tool</w:t>
      </w:r>
      <w:r>
        <w:t xml:space="preserve"> r</w:t>
      </w:r>
      <w:r w:rsidR="00EB50FA">
        <w:t>equires</w:t>
      </w:r>
      <w:r>
        <w:t xml:space="preserve"> a user-defined parcel id</w:t>
      </w:r>
      <w:r w:rsidR="00EB50FA">
        <w:t xml:space="preserve"> number for the deficit parcel</w:t>
      </w:r>
      <w:r>
        <w:t>, the amount of hectares required for offsetting</w:t>
      </w:r>
      <w:r w:rsidR="00EB50FA">
        <w:t xml:space="preserve">, a </w:t>
      </w:r>
      <w:r>
        <w:t xml:space="preserve">parcel layer </w:t>
      </w:r>
      <w:r w:rsidR="00EB50FA">
        <w:t xml:space="preserve">identifying all surplus parcels, the unique id field in the surplus parcel layer, a field </w:t>
      </w:r>
      <w:r w:rsidR="00E35D12">
        <w:t xml:space="preserve">which shows the current amount of surplus natural vegetation available to be used for offsetting by the parcel.  </w:t>
      </w:r>
      <w:r>
        <w:t xml:space="preserve">In order to identify the priority areas, the user must also select the remnants ranking </w:t>
      </w:r>
      <w:r w:rsidR="00E35D12">
        <w:t xml:space="preserve">layer produced from either </w:t>
      </w:r>
      <w:r w:rsidRPr="00DD7BE3">
        <w:rPr>
          <w:b/>
          <w:bCs/>
        </w:rPr>
        <w:t>Step 2 – Run Re</w:t>
      </w:r>
      <w:r>
        <w:rPr>
          <w:b/>
          <w:bCs/>
        </w:rPr>
        <w:t xml:space="preserve">mnant and Regeneration Analysis </w:t>
      </w:r>
      <w:r w:rsidRPr="00DD7045">
        <w:rPr>
          <w:bCs/>
        </w:rPr>
        <w:t>or</w:t>
      </w:r>
      <w:r>
        <w:rPr>
          <w:b/>
          <w:bCs/>
        </w:rPr>
        <w:t xml:space="preserve"> Step 2b – Assign Weights and Re-Analyze</w:t>
      </w:r>
      <w:r w:rsidR="00E35D12">
        <w:t>.  T</w:t>
      </w:r>
      <w:r>
        <w:t>he user must select or create a workspace to place the derived data from t</w:t>
      </w:r>
      <w:r w:rsidR="00E35D12">
        <w:t>his tool</w:t>
      </w:r>
      <w:r>
        <w:t>.</w:t>
      </w:r>
      <w:r w:rsidR="00E35D12">
        <w:t xml:space="preserve"> Finally, to limit the output to only the highest offset priority area for conservation the user would make sure the check is placed in front of the checkbox (i.e. default setting of tool).  </w:t>
      </w:r>
      <w:r>
        <w:t xml:space="preserve">   While the tool is running, a message will identify the name of the raster dataset being created and the amount of hectares identified by the raster.   If a parcel </w:t>
      </w:r>
      <w:r w:rsidR="00E35D12">
        <w:t>does not currently have surplus of natural land as identified by the remnant ranking priority layer, then a m</w:t>
      </w:r>
      <w:r>
        <w:t xml:space="preserve">essage will identify it as being skipped.  The total area identified as </w:t>
      </w:r>
      <w:r w:rsidR="00E35D12">
        <w:t>a priority offset area</w:t>
      </w:r>
      <w:r>
        <w:t xml:space="preserve"> may not always match the exact number identified by the </w:t>
      </w:r>
      <w:r w:rsidR="00E35D12">
        <w:t>required deficit amount</w:t>
      </w:r>
      <w:r>
        <w:t xml:space="preserve"> due to the number of cells containing the same value at the identified break point (i.e. last ranked value which meets requirement).  The total numbers of cells identified will however either be equal to or greater than the area requirement identified by the parcel layer as being necessary to meet the deficit.  </w:t>
      </w:r>
      <w:r w:rsidR="00440C82">
        <w:t xml:space="preserve">Output will follow similar naming conventions; </w:t>
      </w:r>
      <w:r w:rsidR="00440C82" w:rsidRPr="00F04DFF">
        <w:t>Parcel_&lt;</w:t>
      </w:r>
      <w:r w:rsidR="00440C82" w:rsidRPr="00F04DFF">
        <w:rPr>
          <w:i/>
        </w:rPr>
        <w:t>Unique Parcel Id</w:t>
      </w:r>
      <w:r w:rsidR="00440C82" w:rsidRPr="00F04DFF">
        <w:t>&gt;_</w:t>
      </w:r>
      <w:r w:rsidR="00440C82">
        <w:t>Offset</w:t>
      </w:r>
      <w:r w:rsidR="00440C82" w:rsidRPr="00F04DFF">
        <w:t>Prior</w:t>
      </w:r>
      <w:r w:rsidR="00440C82">
        <w:t xml:space="preserve">From_&lt;Surplus Parcel Id&gt;(e.g. </w:t>
      </w:r>
      <w:r w:rsidR="00440C82" w:rsidRPr="0040192E">
        <w:t>Parcel_278_OffsetPriorFrom_1251</w:t>
      </w:r>
      <w:r w:rsidR="00440C82">
        <w:t>).</w:t>
      </w:r>
    </w:p>
    <w:p w:rsidR="003F75EA" w:rsidRDefault="003F75EA" w:rsidP="00B02F4D">
      <w:pPr>
        <w:rPr>
          <w:rStyle w:val="Heading2Char"/>
        </w:rPr>
      </w:pPr>
    </w:p>
    <w:p w:rsidR="003F75EA" w:rsidRDefault="003F75EA">
      <w:pPr>
        <w:rPr>
          <w:rStyle w:val="Heading2Char"/>
        </w:rPr>
      </w:pPr>
      <w:r>
        <w:rPr>
          <w:rStyle w:val="Heading2Char"/>
        </w:rPr>
        <w:br w:type="page"/>
      </w:r>
    </w:p>
    <w:p w:rsidR="00F20981" w:rsidRDefault="00B02F4D" w:rsidP="00B02F4D">
      <w:r w:rsidRPr="00E30B49">
        <w:rPr>
          <w:rStyle w:val="Heading2Char"/>
        </w:rPr>
        <w:lastRenderedPageBreak/>
        <w:t>Regener</w:t>
      </w:r>
      <w:r w:rsidR="003F75EA">
        <w:rPr>
          <w:rStyle w:val="Heading2Char"/>
        </w:rPr>
        <w:t>ation – Identify Priority Areas</w:t>
      </w:r>
      <w:r>
        <w:t xml:space="preserve">  </w:t>
      </w:r>
    </w:p>
    <w:p w:rsidR="00B02F4D" w:rsidRDefault="00305329" w:rsidP="00B02F4D">
      <w:r>
        <w:rPr>
          <w:rFonts w:asciiTheme="majorHAnsi" w:eastAsiaTheme="majorEastAsia" w:hAnsiTheme="majorHAnsi" w:cstheme="majorBidi"/>
          <w:b/>
          <w:bCs/>
          <w:noProof/>
          <w:color w:val="4F81BD" w:themeColor="accent1"/>
          <w:sz w:val="26"/>
          <w:szCs w:val="26"/>
        </w:rPr>
        <mc:AlternateContent>
          <mc:Choice Requires="wpg">
            <w:drawing>
              <wp:anchor distT="0" distB="0" distL="114300" distR="114300" simplePos="0" relativeHeight="251752448" behindDoc="0" locked="0" layoutInCell="1" allowOverlap="1" wp14:anchorId="37D1358E" wp14:editId="700061D3">
                <wp:simplePos x="0" y="0"/>
                <wp:positionH relativeFrom="column">
                  <wp:posOffset>3009900</wp:posOffset>
                </wp:positionH>
                <wp:positionV relativeFrom="paragraph">
                  <wp:posOffset>130175</wp:posOffset>
                </wp:positionV>
                <wp:extent cx="2962275" cy="2486025"/>
                <wp:effectExtent l="0" t="0" r="9525" b="9525"/>
                <wp:wrapTight wrapText="bothSides">
                  <wp:wrapPolygon edited="0">
                    <wp:start x="0" y="0"/>
                    <wp:lineTo x="0" y="21517"/>
                    <wp:lineTo x="21531" y="21517"/>
                    <wp:lineTo x="21531" y="0"/>
                    <wp:lineTo x="0" y="0"/>
                  </wp:wrapPolygon>
                </wp:wrapTight>
                <wp:docPr id="244" name="Group 244"/>
                <wp:cNvGraphicFramePr/>
                <a:graphic xmlns:a="http://schemas.openxmlformats.org/drawingml/2006/main">
                  <a:graphicData uri="http://schemas.microsoft.com/office/word/2010/wordprocessingGroup">
                    <wpg:wgp>
                      <wpg:cNvGrpSpPr/>
                      <wpg:grpSpPr>
                        <a:xfrm>
                          <a:off x="0" y="0"/>
                          <a:ext cx="2962275" cy="2486025"/>
                          <a:chOff x="0" y="0"/>
                          <a:chExt cx="2962275" cy="2486025"/>
                        </a:xfrm>
                      </wpg:grpSpPr>
                      <pic:pic xmlns:pic="http://schemas.openxmlformats.org/drawingml/2006/picture">
                        <pic:nvPicPr>
                          <pic:cNvPr id="40" name="Picture 40"/>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962275" cy="2209800"/>
                          </a:xfrm>
                          <a:prstGeom prst="rect">
                            <a:avLst/>
                          </a:prstGeom>
                        </pic:spPr>
                      </pic:pic>
                      <wps:wsp>
                        <wps:cNvPr id="243" name="Text Box 243"/>
                        <wps:cNvSpPr txBox="1"/>
                        <wps:spPr>
                          <a:xfrm>
                            <a:off x="0" y="2219325"/>
                            <a:ext cx="2962275" cy="266700"/>
                          </a:xfrm>
                          <a:prstGeom prst="rect">
                            <a:avLst/>
                          </a:prstGeom>
                          <a:solidFill>
                            <a:prstClr val="white"/>
                          </a:solidFill>
                          <a:ln>
                            <a:noFill/>
                          </a:ln>
                          <a:effectLst/>
                        </wps:spPr>
                        <wps:txbx>
                          <w:txbxContent>
                            <w:p w:rsidR="00300CC6" w:rsidRPr="00AD5C28" w:rsidRDefault="00300CC6" w:rsidP="00305329">
                              <w:pPr>
                                <w:pStyle w:val="Caption"/>
                                <w:rPr>
                                  <w:rFonts w:asciiTheme="majorHAnsi" w:eastAsiaTheme="majorEastAsia" w:hAnsiTheme="majorHAnsi" w:cstheme="majorBidi"/>
                                  <w:noProof/>
                                  <w:sz w:val="26"/>
                                  <w:szCs w:val="26"/>
                                </w:rPr>
                              </w:pPr>
                              <w:r>
                                <w:t xml:space="preserve">Fig. </w:t>
                              </w:r>
                              <w:fldSimple w:instr=" SEQ Fig. \* ARABIC ">
                                <w:r>
                                  <w:rPr>
                                    <w:noProof/>
                                  </w:rPr>
                                  <w:t>28</w:t>
                                </w:r>
                              </w:fldSimple>
                              <w:r>
                                <w:t>.  Regeneration – Identify Priority Areas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7D1358E" id="Group 244" o:spid="_x0000_s1062" style="position:absolute;margin-left:237pt;margin-top:10.25pt;width:233.25pt;height:195.75pt;z-index:251752448" coordsize="29622,24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">
                <v:shape id="Picture 40" o:spid="_x0000_s1063" type="#_x0000_t75" style="position:absolute;width:29622;height:2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">
                  <v:imagedata r:id="rId48" o:title=""/>
                  <v:path arrowok="t"/>
                </v:shape>
                <v:shape id="Text Box 243" o:spid="_x0000_s1064" type="#_x0000_t202" style="position:absolute;top:22193;width:2962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" stroked="f">
                  <v:textbox style="mso-fit-shape-to-text:t" inset="0,0,0,0">
                    <w:txbxContent>
                      <w:p w:rsidR="00300CC6" w:rsidRPr="00AD5C28" w:rsidRDefault="00300CC6" w:rsidP="00305329">
                        <w:pPr>
                          <w:pStyle w:val="Caption"/>
                          <w:rPr>
                            <w:rFonts w:asciiTheme="majorHAnsi" w:eastAsiaTheme="majorEastAsia" w:hAnsiTheme="majorHAnsi" w:cstheme="majorBidi"/>
                            <w:noProof/>
                            <w:sz w:val="26"/>
                            <w:szCs w:val="26"/>
                          </w:rPr>
                        </w:pPr>
                        <w:r>
                          <w:t xml:space="preserve">Fig. </w:t>
                        </w:r>
                        <w:fldSimple w:instr=" SEQ Fig. \* ARABIC ">
                          <w:r>
                            <w:rPr>
                              <w:noProof/>
                            </w:rPr>
                            <w:t>28</w:t>
                          </w:r>
                        </w:fldSimple>
                        <w:r>
                          <w:t>.  Regeneration – Identify Priority Areas tool dialog</w:t>
                        </w:r>
                      </w:p>
                    </w:txbxContent>
                  </v:textbox>
                </v:shape>
                <w10:wrap type="tight"/>
              </v:group>
            </w:pict>
          </mc:Fallback>
        </mc:AlternateContent>
      </w:r>
      <w:r>
        <w:rPr>
          <w:rFonts w:asciiTheme="majorHAnsi" w:eastAsiaTheme="majorEastAsia" w:hAnsiTheme="majorHAnsi" w:cstheme="majorBidi"/>
          <w:b/>
          <w:bCs/>
          <w:noProof/>
          <w:color w:val="4F81BD" w:themeColor="accent1"/>
          <w:sz w:val="26"/>
          <w:szCs w:val="26"/>
        </w:rPr>
        <w:drawing>
          <wp:anchor distT="0" distB="0" distL="114300" distR="114300" simplePos="0" relativeHeight="251748352" behindDoc="1" locked="0" layoutInCell="1" allowOverlap="1" wp14:anchorId="59B5C24E" wp14:editId="2CEBFE55">
            <wp:simplePos x="0" y="0"/>
            <wp:positionH relativeFrom="column">
              <wp:posOffset>2724785</wp:posOffset>
            </wp:positionH>
            <wp:positionV relativeFrom="paragraph">
              <wp:posOffset>3215640</wp:posOffset>
            </wp:positionV>
            <wp:extent cx="3465830" cy="3217545"/>
            <wp:effectExtent l="19050" t="19050" r="20320" b="20955"/>
            <wp:wrapTight wrapText="bothSides">
              <wp:wrapPolygon edited="0">
                <wp:start x="-119" y="-128"/>
                <wp:lineTo x="-119" y="21613"/>
                <wp:lineTo x="21608" y="21613"/>
                <wp:lineTo x="21608" y="-128"/>
                <wp:lineTo x="-119" y="-128"/>
              </wp:wrapPolygon>
            </wp:wrapTight>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enParcel2.png"/>
                    <pic:cNvPicPr/>
                  </pic:nvPicPr>
                  <pic:blipFill>
                    <a:blip r:embed="rId49">
                      <a:extLst>
                        <a:ext uri="{28A0092B-C50C-407E-A947-70E740481C1C}">
                          <a14:useLocalDpi xmlns:a14="http://schemas.microsoft.com/office/drawing/2010/main" val="0"/>
                        </a:ext>
                      </a:extLst>
                    </a:blip>
                    <a:stretch>
                      <a:fillRect/>
                    </a:stretch>
                  </pic:blipFill>
                  <pic:spPr>
                    <a:xfrm>
                      <a:off x="0" y="0"/>
                      <a:ext cx="3465830" cy="321754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B02F4D">
        <w:t>This tool</w:t>
      </w:r>
      <w:r w:rsidR="00722495" w:rsidRPr="00722495">
        <w:t xml:space="preserve"> </w:t>
      </w:r>
      <w:r w:rsidR="00B01826">
        <w:t>(Fig. 28</w:t>
      </w:r>
      <w:r>
        <w:t xml:space="preserve">) </w:t>
      </w:r>
      <w:r w:rsidR="00722495">
        <w:t xml:space="preserve">produces a raster identifying the regeneration priority areas for </w:t>
      </w:r>
      <w:r w:rsidR="0029483C">
        <w:t>a given</w:t>
      </w:r>
      <w:r w:rsidR="00722495">
        <w:t xml:space="preserve"> parcel</w:t>
      </w:r>
      <w:r w:rsidR="00B01826">
        <w:t xml:space="preserve"> (Fig. 29</w:t>
      </w:r>
      <w:r>
        <w:t>)</w:t>
      </w:r>
      <w:r w:rsidR="00722495">
        <w:t xml:space="preserve">.  It runs this analysis for all or only </w:t>
      </w:r>
      <w:r w:rsidR="0029483C">
        <w:t xml:space="preserve">a </w:t>
      </w:r>
      <w:r w:rsidR="00722495">
        <w:t xml:space="preserve">selected set of parcels. </w:t>
      </w:r>
      <w:r w:rsidR="00CC38E0">
        <w:t xml:space="preserve">It requires the user first identify a parcel layer and select two attribute fields within the layer;   a unique id field used for naming the output, and a field containing the regeneration requirements in hectares for the parcel.  </w:t>
      </w:r>
      <w:r w:rsidR="00722495">
        <w:t xml:space="preserve">In order to identify the priority areas the user must also select the regeneration ranking from </w:t>
      </w:r>
      <w:r w:rsidR="00722495" w:rsidRPr="00DD7BE3">
        <w:rPr>
          <w:b/>
          <w:bCs/>
        </w:rPr>
        <w:t>Step 2 – Run Re</w:t>
      </w:r>
      <w:r w:rsidR="00722495">
        <w:rPr>
          <w:b/>
          <w:bCs/>
        </w:rPr>
        <w:t>mnant and Regeneration Analysis</w:t>
      </w:r>
      <w:r w:rsidR="00722495">
        <w:t>.  Finally</w:t>
      </w:r>
      <w:r w:rsidR="000836E9">
        <w:t>,</w:t>
      </w:r>
      <w:r w:rsidR="00722495">
        <w:t xml:space="preserve"> the user must select or create a workspace to place the derived data from this routine.   While the tool is running, a message identif</w:t>
      </w:r>
      <w:r w:rsidR="000836E9">
        <w:t>ies</w:t>
      </w:r>
      <w:r w:rsidR="00722495">
        <w:t xml:space="preserve"> the name of the raster dataset being created and the amount of hectares identified by the raster.   If a parcel is in LR compliance with 0 hectares necessary for regeneration, a message identif</w:t>
      </w:r>
      <w:r w:rsidR="000836E9">
        <w:t>ies</w:t>
      </w:r>
      <w:r w:rsidR="00722495">
        <w:t xml:space="preserve"> it as being skipped.   Additionally a warning message </w:t>
      </w:r>
      <w:r w:rsidR="000836E9">
        <w:t>is displayed in</w:t>
      </w:r>
      <w:r w:rsidR="00722495">
        <w:t xml:space="preserve"> if a parcel only has remnant areas within it</w:t>
      </w:r>
      <w:r w:rsidR="000836E9">
        <w:t>,</w:t>
      </w:r>
      <w:r w:rsidR="00722495">
        <w:t xml:space="preserve"> </w:t>
      </w:r>
      <w:r w:rsidR="000836E9">
        <w:t>even though</w:t>
      </w:r>
      <w:r w:rsidR="00722495">
        <w:t xml:space="preserve"> the attribute calls for regeneration.   The total area identified as priority regeneration may not always match the exact number identified by the parcel layer due to the number of cells containing the same value at the identified break point (i.e. last ranked value which meets requirement).  The total numbers of cells identified will however either be equal to or greater than the area requirement identified by the parcel layer as being necessary to meet the regeneration requirement.  All naming will follow the format, </w:t>
      </w:r>
      <w:r w:rsidR="00722495" w:rsidRPr="00F04DFF">
        <w:t>Parcel_&lt;</w:t>
      </w:r>
      <w:r w:rsidR="00722495" w:rsidRPr="00F04DFF">
        <w:rPr>
          <w:i/>
        </w:rPr>
        <w:t>Unique Parcel Id</w:t>
      </w:r>
      <w:r w:rsidR="00722495" w:rsidRPr="00F04DFF">
        <w:t>&gt;_</w:t>
      </w:r>
      <w:r w:rsidR="00722495">
        <w:t>Reg</w:t>
      </w:r>
      <w:r w:rsidR="006409D8">
        <w:t>en_Prior(</w:t>
      </w:r>
      <w:r w:rsidR="00CD1BDA">
        <w:t>e.g. Parcel_906_Reg</w:t>
      </w:r>
      <w:r w:rsidR="006409D8">
        <w:t>en_Prior</w:t>
      </w:r>
      <w:r w:rsidR="00722495">
        <w:t>).</w:t>
      </w:r>
    </w:p>
    <w:p w:rsidR="00B02F4D" w:rsidRDefault="00B02F4D" w:rsidP="00B02F4D"/>
    <w:p w:rsidR="00B02F4D" w:rsidRPr="006C1495" w:rsidRDefault="00305329" w:rsidP="00B02F4D">
      <w:pPr>
        <w:rPr>
          <w:rFonts w:asciiTheme="majorHAnsi" w:eastAsiaTheme="majorEastAsia" w:hAnsiTheme="majorHAnsi" w:cstheme="majorBidi"/>
          <w:b/>
          <w:bCs/>
          <w:color w:val="4F81BD" w:themeColor="accent1"/>
          <w:sz w:val="26"/>
          <w:szCs w:val="26"/>
        </w:rPr>
      </w:pPr>
      <w:r>
        <w:rPr>
          <w:noProof/>
        </w:rPr>
        <mc:AlternateContent>
          <mc:Choice Requires="wps">
            <w:drawing>
              <wp:anchor distT="0" distB="0" distL="114300" distR="114300" simplePos="0" relativeHeight="251750400" behindDoc="0" locked="0" layoutInCell="1" allowOverlap="1" wp14:anchorId="7488CE1B" wp14:editId="3F57C9BC">
                <wp:simplePos x="0" y="0"/>
                <wp:positionH relativeFrom="column">
                  <wp:posOffset>2723515</wp:posOffset>
                </wp:positionH>
                <wp:positionV relativeFrom="paragraph">
                  <wp:posOffset>666115</wp:posOffset>
                </wp:positionV>
                <wp:extent cx="3248025" cy="635"/>
                <wp:effectExtent l="0" t="0" r="9525" b="0"/>
                <wp:wrapTight wrapText="bothSides">
                  <wp:wrapPolygon edited="0">
                    <wp:start x="0" y="0"/>
                    <wp:lineTo x="0" y="20057"/>
                    <wp:lineTo x="21537" y="20057"/>
                    <wp:lineTo x="21537" y="0"/>
                    <wp:lineTo x="0" y="0"/>
                  </wp:wrapPolygon>
                </wp:wrapTight>
                <wp:docPr id="242" name="Text Box 242"/>
                <wp:cNvGraphicFramePr/>
                <a:graphic xmlns:a="http://schemas.openxmlformats.org/drawingml/2006/main">
                  <a:graphicData uri="http://schemas.microsoft.com/office/word/2010/wordprocessingShape">
                    <wps:wsp>
                      <wps:cNvSpPr txBox="1"/>
                      <wps:spPr>
                        <a:xfrm>
                          <a:off x="0" y="0"/>
                          <a:ext cx="3248025" cy="635"/>
                        </a:xfrm>
                        <a:prstGeom prst="rect">
                          <a:avLst/>
                        </a:prstGeom>
                        <a:solidFill>
                          <a:prstClr val="white"/>
                        </a:solidFill>
                        <a:ln>
                          <a:noFill/>
                        </a:ln>
                        <a:effectLst/>
                      </wps:spPr>
                      <wps:txbx>
                        <w:txbxContent>
                          <w:p w:rsidR="00300CC6" w:rsidRPr="006A3F64" w:rsidRDefault="00300CC6" w:rsidP="00305329">
                            <w:pPr>
                              <w:pStyle w:val="Caption"/>
                              <w:rPr>
                                <w:rFonts w:asciiTheme="majorHAnsi" w:eastAsiaTheme="majorEastAsia" w:hAnsiTheme="majorHAnsi" w:cstheme="majorBidi"/>
                                <w:noProof/>
                                <w:sz w:val="26"/>
                                <w:szCs w:val="26"/>
                              </w:rPr>
                            </w:pPr>
                            <w:r>
                              <w:t xml:space="preserve">Fig. </w:t>
                            </w:r>
                            <w:fldSimple w:instr=" SEQ Fig. \* ARABIC ">
                              <w:r>
                                <w:rPr>
                                  <w:noProof/>
                                </w:rPr>
                                <w:t>29</w:t>
                              </w:r>
                            </w:fldSimple>
                            <w:r>
                              <w:t>. Output from Regeneration – Identify Priority Areas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488CE1B" id="Text Box 242" o:spid="_x0000_s1065" type="#_x0000_t202" style="position:absolute;margin-left:214.45pt;margin-top:52.45pt;width:255.75pt;height:.05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" stroked="f">
                <v:textbox style="mso-fit-shape-to-text:t" inset="0,0,0,0">
                  <w:txbxContent>
                    <w:p w:rsidR="00300CC6" w:rsidRPr="006A3F64" w:rsidRDefault="00300CC6" w:rsidP="00305329">
                      <w:pPr>
                        <w:pStyle w:val="Caption"/>
                        <w:rPr>
                          <w:rFonts w:asciiTheme="majorHAnsi" w:eastAsiaTheme="majorEastAsia" w:hAnsiTheme="majorHAnsi" w:cstheme="majorBidi"/>
                          <w:noProof/>
                          <w:sz w:val="26"/>
                          <w:szCs w:val="26"/>
                        </w:rPr>
                      </w:pPr>
                      <w:r>
                        <w:t xml:space="preserve">Fig. </w:t>
                      </w:r>
                      <w:fldSimple w:instr=" SEQ Fig. \* ARABIC ">
                        <w:r>
                          <w:rPr>
                            <w:noProof/>
                          </w:rPr>
                          <w:t>29</w:t>
                        </w:r>
                      </w:fldSimple>
                      <w:r>
                        <w:t>. Output from Regeneration – Identify Priority Areas tool</w:t>
                      </w:r>
                    </w:p>
                  </w:txbxContent>
                </v:textbox>
                <w10:wrap type="tight"/>
              </v:shape>
            </w:pict>
          </mc:Fallback>
        </mc:AlternateContent>
      </w:r>
      <w:r w:rsidR="00B02F4D">
        <w:rPr>
          <w:rStyle w:val="Heading2Char"/>
        </w:rPr>
        <w:br w:type="page"/>
      </w:r>
    </w:p>
    <w:p w:rsidR="00F20981" w:rsidRDefault="00F20981" w:rsidP="00B02F4D">
      <w:pPr>
        <w:rPr>
          <w:rStyle w:val="Heading2Char"/>
        </w:rPr>
      </w:pPr>
    </w:p>
    <w:p w:rsidR="00F20981" w:rsidRDefault="00F20981" w:rsidP="00B02F4D"/>
    <w:p w:rsidR="00F20981" w:rsidRPr="00DB0FEB" w:rsidRDefault="00F20981" w:rsidP="00B02F4D">
      <w:pPr>
        <w:rPr>
          <w:rStyle w:val="Heading2Char"/>
          <w:b w:val="0"/>
          <w:bCs w:val="0"/>
        </w:rPr>
      </w:pPr>
    </w:p>
    <w:p w:rsidR="00F20981" w:rsidRDefault="00305329" w:rsidP="00B02F4D">
      <w:r>
        <w:rPr>
          <w:rFonts w:asciiTheme="majorHAnsi" w:eastAsiaTheme="majorEastAsia" w:hAnsiTheme="majorHAnsi" w:cstheme="majorBidi"/>
          <w:b/>
          <w:bCs/>
          <w:noProof/>
          <w:color w:val="4F81BD" w:themeColor="accent1"/>
          <w:sz w:val="26"/>
          <w:szCs w:val="26"/>
        </w:rPr>
        <mc:AlternateContent>
          <mc:Choice Requires="wpg">
            <w:drawing>
              <wp:anchor distT="0" distB="0" distL="114300" distR="114300" simplePos="0" relativeHeight="251754496" behindDoc="0" locked="0" layoutInCell="1" allowOverlap="1" wp14:anchorId="25E308BD" wp14:editId="11D31387">
                <wp:simplePos x="0" y="0"/>
                <wp:positionH relativeFrom="column">
                  <wp:posOffset>3019425</wp:posOffset>
                </wp:positionH>
                <wp:positionV relativeFrom="paragraph">
                  <wp:posOffset>185420</wp:posOffset>
                </wp:positionV>
                <wp:extent cx="3278505" cy="2120265"/>
                <wp:effectExtent l="0" t="0" r="0" b="0"/>
                <wp:wrapTight wrapText="bothSides">
                  <wp:wrapPolygon edited="0">
                    <wp:start x="0" y="0"/>
                    <wp:lineTo x="0" y="21348"/>
                    <wp:lineTo x="21462" y="21348"/>
                    <wp:lineTo x="21462" y="0"/>
                    <wp:lineTo x="0" y="0"/>
                  </wp:wrapPolygon>
                </wp:wrapTight>
                <wp:docPr id="247" name="Group 247"/>
                <wp:cNvGraphicFramePr/>
                <a:graphic xmlns:a="http://schemas.openxmlformats.org/drawingml/2006/main">
                  <a:graphicData uri="http://schemas.microsoft.com/office/word/2010/wordprocessingGroup">
                    <wpg:wgp>
                      <wpg:cNvGrpSpPr/>
                      <wpg:grpSpPr>
                        <a:xfrm>
                          <a:off x="0" y="0"/>
                          <a:ext cx="3278505" cy="2120265"/>
                          <a:chOff x="0" y="0"/>
                          <a:chExt cx="3278505" cy="2120265"/>
                        </a:xfrm>
                      </wpg:grpSpPr>
                      <pic:pic xmlns:pic="http://schemas.openxmlformats.org/drawingml/2006/picture">
                        <pic:nvPicPr>
                          <pic:cNvPr id="37" name="Picture 37"/>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276600" cy="1657350"/>
                          </a:xfrm>
                          <a:prstGeom prst="rect">
                            <a:avLst/>
                          </a:prstGeom>
                        </pic:spPr>
                      </pic:pic>
                      <wps:wsp>
                        <wps:cNvPr id="245" name="Text Box 245"/>
                        <wps:cNvSpPr txBox="1"/>
                        <wps:spPr>
                          <a:xfrm>
                            <a:off x="0" y="1714500"/>
                            <a:ext cx="3278505" cy="405765"/>
                          </a:xfrm>
                          <a:prstGeom prst="rect">
                            <a:avLst/>
                          </a:prstGeom>
                          <a:solidFill>
                            <a:prstClr val="white"/>
                          </a:solidFill>
                          <a:ln>
                            <a:noFill/>
                          </a:ln>
                          <a:effectLst/>
                        </wps:spPr>
                        <wps:txbx>
                          <w:txbxContent>
                            <w:p w:rsidR="00300CC6" w:rsidRPr="00271214" w:rsidRDefault="00300CC6" w:rsidP="00305329">
                              <w:pPr>
                                <w:pStyle w:val="Caption"/>
                                <w:rPr>
                                  <w:noProof/>
                                </w:rPr>
                              </w:pPr>
                              <w:r>
                                <w:t xml:space="preserve">Fig. </w:t>
                              </w:r>
                              <w:fldSimple w:instr=" SEQ Fig. \* ARABIC ">
                                <w:r>
                                  <w:rPr>
                                    <w:noProof/>
                                  </w:rPr>
                                  <w:t>30</w:t>
                                </w:r>
                              </w:fldSimple>
                              <w:r>
                                <w:t xml:space="preserve">. </w:t>
                              </w:r>
                              <w:r w:rsidRPr="00305329">
                                <w:t>Regeneration – Rank Priority Areas by Zones for Parcel</w:t>
                              </w:r>
                              <w:r>
                                <w:t xml:space="preserve">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5E308BD" id="Group 247" o:spid="_x0000_s1066" style="position:absolute;margin-left:237.75pt;margin-top:14.6pt;width:258.15pt;height:166.95pt;z-index:251754496" coordsize="32785,21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">
                <v:shape id="Picture 37" o:spid="_x0000_s1067" type="#_x0000_t75" style="position:absolute;width:32766;height:16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">
                  <v:imagedata r:id="rId51" o:title=""/>
                  <v:path arrowok="t"/>
                </v:shape>
                <v:shape id="Text Box 245" o:spid="_x0000_s1068" type="#_x0000_t202" style="position:absolute;top:17145;width:32785;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" stroked="f">
                  <v:textbox style="mso-fit-shape-to-text:t" inset="0,0,0,0">
                    <w:txbxContent>
                      <w:p w:rsidR="00300CC6" w:rsidRPr="00271214" w:rsidRDefault="00300CC6" w:rsidP="00305329">
                        <w:pPr>
                          <w:pStyle w:val="Caption"/>
                          <w:rPr>
                            <w:noProof/>
                          </w:rPr>
                        </w:pPr>
                        <w:r>
                          <w:t xml:space="preserve">Fig. </w:t>
                        </w:r>
                        <w:fldSimple w:instr=" SEQ Fig. \* ARABIC ">
                          <w:r>
                            <w:rPr>
                              <w:noProof/>
                            </w:rPr>
                            <w:t>30</w:t>
                          </w:r>
                        </w:fldSimple>
                        <w:r>
                          <w:t xml:space="preserve">. </w:t>
                        </w:r>
                        <w:r w:rsidRPr="00305329">
                          <w:t>Regeneration – Rank Priority Areas by Zones for Parcel</w:t>
                        </w:r>
                        <w:r>
                          <w:t xml:space="preserve"> tool dialog</w:t>
                        </w:r>
                      </w:p>
                    </w:txbxContent>
                  </v:textbox>
                </v:shape>
                <w10:wrap type="tight"/>
              </v:group>
            </w:pict>
          </mc:Fallback>
        </mc:AlternateContent>
      </w:r>
      <w:r w:rsidR="00B02F4D" w:rsidRPr="00E875D8">
        <w:rPr>
          <w:rStyle w:val="Heading2Char"/>
        </w:rPr>
        <w:t>Regeneration – Rank Priority Areas by Zones for Parcel:</w:t>
      </w:r>
      <w:r w:rsidR="00B02F4D">
        <w:t xml:space="preserve">  </w:t>
      </w:r>
    </w:p>
    <w:p w:rsidR="00B02F4D" w:rsidRDefault="00305329" w:rsidP="00B02F4D">
      <w:pPr>
        <w:rPr>
          <w:rStyle w:val="Heading2Char"/>
        </w:rPr>
      </w:pPr>
      <w:r>
        <w:rPr>
          <w:noProof/>
        </w:rPr>
        <mc:AlternateContent>
          <mc:Choice Requires="wps">
            <w:drawing>
              <wp:anchor distT="0" distB="0" distL="114300" distR="114300" simplePos="0" relativeHeight="251757568" behindDoc="0" locked="0" layoutInCell="1" allowOverlap="1" wp14:anchorId="69A0E5DA" wp14:editId="5C9EC4CB">
                <wp:simplePos x="0" y="0"/>
                <wp:positionH relativeFrom="column">
                  <wp:posOffset>2066925</wp:posOffset>
                </wp:positionH>
                <wp:positionV relativeFrom="paragraph">
                  <wp:posOffset>6006465</wp:posOffset>
                </wp:positionV>
                <wp:extent cx="3839845" cy="635"/>
                <wp:effectExtent l="0" t="0" r="0" b="0"/>
                <wp:wrapTight wrapText="bothSides">
                  <wp:wrapPolygon edited="0">
                    <wp:start x="0" y="0"/>
                    <wp:lineTo x="0" y="21600"/>
                    <wp:lineTo x="21600" y="21600"/>
                    <wp:lineTo x="21600" y="0"/>
                  </wp:wrapPolygon>
                </wp:wrapTight>
                <wp:docPr id="246" name="Text Box 246"/>
                <wp:cNvGraphicFramePr/>
                <a:graphic xmlns:a="http://schemas.openxmlformats.org/drawingml/2006/main">
                  <a:graphicData uri="http://schemas.microsoft.com/office/word/2010/wordprocessingShape">
                    <wps:wsp>
                      <wps:cNvSpPr txBox="1"/>
                      <wps:spPr>
                        <a:xfrm>
                          <a:off x="0" y="0"/>
                          <a:ext cx="3839845" cy="635"/>
                        </a:xfrm>
                        <a:prstGeom prst="rect">
                          <a:avLst/>
                        </a:prstGeom>
                        <a:solidFill>
                          <a:prstClr val="white"/>
                        </a:solidFill>
                        <a:ln>
                          <a:noFill/>
                        </a:ln>
                        <a:effectLst/>
                      </wps:spPr>
                      <wps:txbx>
                        <w:txbxContent>
                          <w:p w:rsidR="00300CC6" w:rsidRPr="00602FEA" w:rsidRDefault="00300CC6" w:rsidP="00305329">
                            <w:pPr>
                              <w:pStyle w:val="Caption"/>
                              <w:rPr>
                                <w:rFonts w:asciiTheme="majorHAnsi" w:eastAsiaTheme="majorEastAsia" w:hAnsiTheme="majorHAnsi" w:cstheme="majorBidi"/>
                                <w:noProof/>
                                <w:sz w:val="26"/>
                                <w:szCs w:val="26"/>
                              </w:rPr>
                            </w:pPr>
                            <w:r>
                              <w:t xml:space="preserve">Fig. </w:t>
                            </w:r>
                            <w:fldSimple w:instr=" SEQ Fig. \* ARABIC ">
                              <w:r>
                                <w:rPr>
                                  <w:noProof/>
                                </w:rPr>
                                <w:t>31</w:t>
                              </w:r>
                            </w:fldSimple>
                            <w:r>
                              <w:t xml:space="preserve">. Output from the </w:t>
                            </w:r>
                            <w:r w:rsidRPr="00305329">
                              <w:t>Regeneration – Rank Priority Areas by Zones for Parcel</w:t>
                            </w:r>
                            <w:r>
                              <w:t xml:space="preserve">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A0E5DA" id="Text Box 246" o:spid="_x0000_s1069" type="#_x0000_t202" style="position:absolute;margin-left:162.75pt;margin-top:472.95pt;width:302.35pt;height:.0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" stroked="f">
                <v:textbox style="mso-fit-shape-to-text:t" inset="0,0,0,0">
                  <w:txbxContent>
                    <w:p w:rsidR="00300CC6" w:rsidRPr="00602FEA" w:rsidRDefault="00300CC6" w:rsidP="00305329">
                      <w:pPr>
                        <w:pStyle w:val="Caption"/>
                        <w:rPr>
                          <w:rFonts w:asciiTheme="majorHAnsi" w:eastAsiaTheme="majorEastAsia" w:hAnsiTheme="majorHAnsi" w:cstheme="majorBidi"/>
                          <w:noProof/>
                          <w:sz w:val="26"/>
                          <w:szCs w:val="26"/>
                        </w:rPr>
                      </w:pPr>
                      <w:r>
                        <w:t xml:space="preserve">Fig. </w:t>
                      </w:r>
                      <w:fldSimple w:instr=" SEQ Fig. \* ARABIC ">
                        <w:r>
                          <w:rPr>
                            <w:noProof/>
                          </w:rPr>
                          <w:t>31</w:t>
                        </w:r>
                      </w:fldSimple>
                      <w:r>
                        <w:t xml:space="preserve">. Output from the </w:t>
                      </w:r>
                      <w:r w:rsidRPr="00305329">
                        <w:t>Regeneration – Rank Priority Areas by Zones for Parcel</w:t>
                      </w:r>
                      <w:r>
                        <w:t xml:space="preserve"> tool</w:t>
                      </w:r>
                    </w:p>
                  </w:txbxContent>
                </v:textbox>
                <w10:wrap type="tight"/>
              </v:shape>
            </w:pict>
          </mc:Fallback>
        </mc:AlternateContent>
      </w:r>
      <w:r>
        <w:rPr>
          <w:rFonts w:asciiTheme="majorHAnsi" w:eastAsiaTheme="majorEastAsia" w:hAnsiTheme="majorHAnsi" w:cstheme="majorBidi"/>
          <w:b/>
          <w:bCs/>
          <w:noProof/>
          <w:color w:val="4F81BD" w:themeColor="accent1"/>
          <w:sz w:val="26"/>
          <w:szCs w:val="26"/>
        </w:rPr>
        <w:drawing>
          <wp:anchor distT="0" distB="0" distL="114300" distR="114300" simplePos="0" relativeHeight="251755520" behindDoc="1" locked="0" layoutInCell="1" allowOverlap="1" wp14:anchorId="51F08F77" wp14:editId="14BC9B67">
            <wp:simplePos x="0" y="0"/>
            <wp:positionH relativeFrom="column">
              <wp:posOffset>2066925</wp:posOffset>
            </wp:positionH>
            <wp:positionV relativeFrom="paragraph">
              <wp:posOffset>2255520</wp:posOffset>
            </wp:positionV>
            <wp:extent cx="3839845" cy="3693795"/>
            <wp:effectExtent l="19050" t="19050" r="27305" b="20955"/>
            <wp:wrapTight wrapText="bothSides">
              <wp:wrapPolygon edited="0">
                <wp:start x="-107" y="-111"/>
                <wp:lineTo x="-107" y="21611"/>
                <wp:lineTo x="21646" y="21611"/>
                <wp:lineTo x="21646" y="-111"/>
                <wp:lineTo x="-107" y="-111"/>
              </wp:wrapPolygon>
            </wp:wrapTight>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enZone.png"/>
                    <pic:cNvPicPr/>
                  </pic:nvPicPr>
                  <pic:blipFill>
                    <a:blip r:embed="rId52">
                      <a:extLst>
                        <a:ext uri="{28A0092B-C50C-407E-A947-70E740481C1C}">
                          <a14:useLocalDpi xmlns:a14="http://schemas.microsoft.com/office/drawing/2010/main" val="0"/>
                        </a:ext>
                      </a:extLst>
                    </a:blip>
                    <a:stretch>
                      <a:fillRect/>
                    </a:stretch>
                  </pic:blipFill>
                  <pic:spPr>
                    <a:xfrm>
                      <a:off x="0" y="0"/>
                      <a:ext cx="3839845" cy="369379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5F1C04">
        <w:rPr>
          <w:rFonts w:ascii="Times New Roman" w:hAnsi="Times New Roman"/>
          <w:sz w:val="24"/>
        </w:rPr>
        <w:t>This tool</w:t>
      </w:r>
      <w:r w:rsidR="005F1C04" w:rsidRPr="005F1C04">
        <w:rPr>
          <w:rFonts w:ascii="Times New Roman" w:hAnsi="Times New Roman"/>
          <w:sz w:val="24"/>
        </w:rPr>
        <w:t xml:space="preserve"> </w:t>
      </w:r>
      <w:r w:rsidR="00B01826">
        <w:rPr>
          <w:rFonts w:ascii="Times New Roman" w:hAnsi="Times New Roman"/>
          <w:sz w:val="24"/>
        </w:rPr>
        <w:t xml:space="preserve">(Fig. 30) </w:t>
      </w:r>
      <w:r w:rsidR="005F1C04" w:rsidRPr="006B1BDF">
        <w:rPr>
          <w:rFonts w:ascii="Times New Roman" w:hAnsi="Times New Roman"/>
          <w:sz w:val="24"/>
        </w:rPr>
        <w:t xml:space="preserve">ranks each continuous zone previously identified by the </w:t>
      </w:r>
      <w:r w:rsidR="005F1C04">
        <w:rPr>
          <w:rFonts w:ascii="Times New Roman" w:hAnsi="Times New Roman"/>
          <w:i/>
          <w:sz w:val="24"/>
        </w:rPr>
        <w:t>Regeneration</w:t>
      </w:r>
      <w:r w:rsidR="005F1C04" w:rsidRPr="006B1BDF">
        <w:rPr>
          <w:rFonts w:ascii="Times New Roman" w:hAnsi="Times New Roman"/>
          <w:i/>
          <w:sz w:val="24"/>
        </w:rPr>
        <w:t xml:space="preserve"> – Identify Priority Areas</w:t>
      </w:r>
      <w:r w:rsidR="005F1C04" w:rsidRPr="006B1BDF">
        <w:rPr>
          <w:rFonts w:ascii="Times New Roman" w:hAnsi="Times New Roman"/>
          <w:sz w:val="24"/>
        </w:rPr>
        <w:t xml:space="preserve"> tool.  The tool assigns ranks to these zones based on the sum </w:t>
      </w:r>
      <w:r w:rsidR="005F1C04">
        <w:rPr>
          <w:rFonts w:ascii="Times New Roman" w:hAnsi="Times New Roman"/>
          <w:sz w:val="24"/>
        </w:rPr>
        <w:t>of regeneration ranking</w:t>
      </w:r>
      <w:r w:rsidR="00A151A1">
        <w:rPr>
          <w:rFonts w:ascii="Times New Roman" w:hAnsi="Times New Roman"/>
          <w:sz w:val="24"/>
        </w:rPr>
        <w:t>s</w:t>
      </w:r>
      <w:r w:rsidR="005F1C04">
        <w:rPr>
          <w:rFonts w:ascii="Times New Roman" w:hAnsi="Times New Roman"/>
          <w:sz w:val="24"/>
        </w:rPr>
        <w:t xml:space="preserve"> within each zone</w:t>
      </w:r>
      <w:r w:rsidR="005F1C04" w:rsidRPr="006B1BDF">
        <w:rPr>
          <w:rFonts w:ascii="Times New Roman" w:hAnsi="Times New Roman"/>
          <w:sz w:val="24"/>
        </w:rPr>
        <w:t xml:space="preserve">.  The output raster identifies the highest zone with a value of one and all subsequent ranked zones </w:t>
      </w:r>
      <w:r w:rsidR="005F1C04">
        <w:rPr>
          <w:rFonts w:ascii="Times New Roman" w:hAnsi="Times New Roman"/>
          <w:sz w:val="24"/>
        </w:rPr>
        <w:t>decreasing by one</w:t>
      </w:r>
      <w:r w:rsidR="005F1C04" w:rsidRPr="006B1BDF">
        <w:rPr>
          <w:rFonts w:ascii="Times New Roman" w:hAnsi="Times New Roman"/>
          <w:sz w:val="24"/>
        </w:rPr>
        <w:t xml:space="preserve"> until all zones are ranked within the parcel.  To run the tool, a user must select an out</w:t>
      </w:r>
      <w:r w:rsidR="005F1C04">
        <w:rPr>
          <w:rFonts w:ascii="Times New Roman" w:hAnsi="Times New Roman"/>
          <w:sz w:val="24"/>
        </w:rPr>
        <w:t xml:space="preserve">put raster from the Regeneration </w:t>
      </w:r>
      <w:r w:rsidR="005F1C04" w:rsidRPr="006B1BDF">
        <w:rPr>
          <w:rFonts w:ascii="Times New Roman" w:hAnsi="Times New Roman"/>
          <w:sz w:val="24"/>
        </w:rPr>
        <w:t>– Identify Priori</w:t>
      </w:r>
      <w:r w:rsidR="005F1C04">
        <w:rPr>
          <w:rFonts w:ascii="Times New Roman" w:hAnsi="Times New Roman"/>
          <w:sz w:val="24"/>
        </w:rPr>
        <w:t>ty Areas tool and identify the regeneration ranking</w:t>
      </w:r>
      <w:r w:rsidR="005F1C04" w:rsidRPr="006B1BDF">
        <w:rPr>
          <w:rFonts w:ascii="Times New Roman" w:hAnsi="Times New Roman"/>
          <w:sz w:val="24"/>
        </w:rPr>
        <w:t xml:space="preserve"> data.</w:t>
      </w:r>
      <w:r w:rsidR="005F1C04">
        <w:rPr>
          <w:rFonts w:ascii="Times New Roman" w:hAnsi="Times New Roman"/>
          <w:sz w:val="24"/>
        </w:rPr>
        <w:t xml:space="preserve">  If the user does not change the name from </w:t>
      </w:r>
      <w:r w:rsidR="005F1C04" w:rsidRPr="006B1BDF">
        <w:rPr>
          <w:rFonts w:ascii="Times New Roman" w:hAnsi="Times New Roman"/>
          <w:sz w:val="24"/>
        </w:rPr>
        <w:t xml:space="preserve">the </w:t>
      </w:r>
      <w:r w:rsidR="005F1C04">
        <w:rPr>
          <w:rFonts w:ascii="Times New Roman" w:hAnsi="Times New Roman"/>
          <w:i/>
          <w:sz w:val="24"/>
        </w:rPr>
        <w:t>Regeneration</w:t>
      </w:r>
      <w:r w:rsidR="005F1C04" w:rsidRPr="006B1BDF">
        <w:rPr>
          <w:rFonts w:ascii="Times New Roman" w:hAnsi="Times New Roman"/>
          <w:i/>
          <w:sz w:val="24"/>
        </w:rPr>
        <w:t xml:space="preserve"> – Identify Priority Areas</w:t>
      </w:r>
      <w:r w:rsidR="005F1C04">
        <w:rPr>
          <w:rFonts w:ascii="Times New Roman" w:hAnsi="Times New Roman"/>
          <w:sz w:val="24"/>
        </w:rPr>
        <w:t xml:space="preserve"> tool, the output will be named </w:t>
      </w:r>
      <w:r w:rsidR="005F1C04" w:rsidRPr="006B1BDF">
        <w:rPr>
          <w:rFonts w:ascii="Times New Roman" w:hAnsi="Times New Roman"/>
          <w:sz w:val="24"/>
        </w:rPr>
        <w:t>Parcel</w:t>
      </w:r>
      <w:r w:rsidR="005F1C04">
        <w:rPr>
          <w:rFonts w:ascii="Times New Roman" w:hAnsi="Times New Roman"/>
          <w:sz w:val="24"/>
        </w:rPr>
        <w:t>_</w:t>
      </w:r>
      <w:r w:rsidR="005F1C04" w:rsidRPr="006B1BDF">
        <w:rPr>
          <w:rFonts w:ascii="Times New Roman" w:hAnsi="Times New Roman"/>
          <w:sz w:val="24"/>
        </w:rPr>
        <w:t>&lt;</w:t>
      </w:r>
      <w:r w:rsidR="005F1C04" w:rsidRPr="006B1BDF">
        <w:rPr>
          <w:rFonts w:ascii="Times New Roman" w:hAnsi="Times New Roman"/>
          <w:i/>
          <w:sz w:val="24"/>
        </w:rPr>
        <w:t>Unique Parcel Id</w:t>
      </w:r>
      <w:r w:rsidR="005F1C04" w:rsidRPr="006B1BDF">
        <w:rPr>
          <w:rFonts w:ascii="Times New Roman" w:hAnsi="Times New Roman"/>
          <w:sz w:val="24"/>
        </w:rPr>
        <w:t>&gt;_</w:t>
      </w:r>
      <w:r w:rsidR="005F1C04">
        <w:rPr>
          <w:rFonts w:ascii="Times New Roman" w:hAnsi="Times New Roman"/>
          <w:sz w:val="24"/>
        </w:rPr>
        <w:t>Reg_RankZones</w:t>
      </w:r>
      <w:r w:rsidR="005F1C04" w:rsidRPr="006B1BDF">
        <w:rPr>
          <w:rFonts w:ascii="Times New Roman" w:hAnsi="Times New Roman"/>
          <w:sz w:val="24"/>
        </w:rPr>
        <w:t xml:space="preserve"> (e.g. Parcel</w:t>
      </w:r>
      <w:r w:rsidR="005F1C04">
        <w:rPr>
          <w:rFonts w:ascii="Times New Roman" w:hAnsi="Times New Roman"/>
          <w:sz w:val="24"/>
        </w:rPr>
        <w:t>_</w:t>
      </w:r>
      <w:r w:rsidR="005F1C04" w:rsidRPr="006B1BDF">
        <w:rPr>
          <w:rFonts w:ascii="Times New Roman" w:hAnsi="Times New Roman"/>
          <w:sz w:val="24"/>
        </w:rPr>
        <w:t>906</w:t>
      </w:r>
      <w:r w:rsidR="005F1C04">
        <w:rPr>
          <w:rFonts w:ascii="Times New Roman" w:hAnsi="Times New Roman"/>
          <w:sz w:val="24"/>
        </w:rPr>
        <w:t>_Reg_RankZones</w:t>
      </w:r>
      <w:r w:rsidR="005F1C04" w:rsidRPr="006B1BDF">
        <w:rPr>
          <w:rFonts w:ascii="Times New Roman" w:hAnsi="Times New Roman"/>
          <w:sz w:val="24"/>
        </w:rPr>
        <w:t>)</w:t>
      </w:r>
      <w:r w:rsidR="00A151A1">
        <w:rPr>
          <w:rFonts w:ascii="Times New Roman" w:hAnsi="Times New Roman"/>
          <w:sz w:val="24"/>
        </w:rPr>
        <w:t xml:space="preserve">. </w:t>
      </w:r>
      <w:r w:rsidR="005F1C04">
        <w:rPr>
          <w:rFonts w:ascii="Times New Roman" w:hAnsi="Times New Roman"/>
          <w:sz w:val="24"/>
        </w:rPr>
        <w:t xml:space="preserve"> </w:t>
      </w:r>
      <w:r w:rsidR="00A151A1">
        <w:rPr>
          <w:rFonts w:ascii="Times New Roman" w:hAnsi="Times New Roman"/>
          <w:sz w:val="24"/>
        </w:rPr>
        <w:t>I</w:t>
      </w:r>
      <w:r w:rsidR="005F1C04">
        <w:rPr>
          <w:rFonts w:ascii="Times New Roman" w:hAnsi="Times New Roman"/>
          <w:sz w:val="24"/>
        </w:rPr>
        <w:t>f the name has been changed</w:t>
      </w:r>
      <w:r w:rsidR="00A151A1">
        <w:rPr>
          <w:rFonts w:ascii="Times New Roman" w:hAnsi="Times New Roman"/>
          <w:sz w:val="24"/>
        </w:rPr>
        <w:t>,</w:t>
      </w:r>
      <w:r w:rsidR="005F1C04">
        <w:rPr>
          <w:rFonts w:ascii="Times New Roman" w:hAnsi="Times New Roman"/>
          <w:sz w:val="24"/>
        </w:rPr>
        <w:t xml:space="preserve"> the tool will use the name of the input and place the _RankZones at the end of the name (e.g. MyName_RankZones).</w:t>
      </w:r>
      <w:r w:rsidR="005F1C04" w:rsidRPr="006B1BDF">
        <w:rPr>
          <w:rFonts w:ascii="Times New Roman" w:hAnsi="Times New Roman"/>
          <w:sz w:val="24"/>
        </w:rPr>
        <w:t xml:space="preserve"> </w:t>
      </w:r>
      <w:r w:rsidR="005F1C04">
        <w:rPr>
          <w:rFonts w:ascii="Times New Roman" w:hAnsi="Times New Roman"/>
          <w:sz w:val="24"/>
        </w:rPr>
        <w:t xml:space="preserve">All data </w:t>
      </w:r>
      <w:r w:rsidR="00A151A1">
        <w:rPr>
          <w:rFonts w:ascii="Times New Roman" w:hAnsi="Times New Roman"/>
          <w:sz w:val="24"/>
        </w:rPr>
        <w:t>are</w:t>
      </w:r>
      <w:r w:rsidR="005F1C04">
        <w:rPr>
          <w:rFonts w:ascii="Times New Roman" w:hAnsi="Times New Roman"/>
          <w:sz w:val="24"/>
        </w:rPr>
        <w:t xml:space="preserve"> placed in the same workspace as the selected Regeneration Parcel Priority Raster.  </w:t>
      </w:r>
      <w:r w:rsidR="005F1C04" w:rsidRPr="006B1BDF">
        <w:rPr>
          <w:rFonts w:ascii="Times New Roman" w:hAnsi="Times New Roman"/>
          <w:sz w:val="24"/>
        </w:rPr>
        <w:t xml:space="preserve"> The application adds this dataset automatically to ArcMap, rendering the layer based on the top four ranked zones, with all the rest of the ranked zones </w:t>
      </w:r>
      <w:r w:rsidR="005F1C04">
        <w:rPr>
          <w:rFonts w:ascii="Times New Roman" w:hAnsi="Times New Roman"/>
          <w:sz w:val="24"/>
        </w:rPr>
        <w:t>displayed under the “Other” category.</w:t>
      </w:r>
    </w:p>
    <w:p w:rsidR="00F20981" w:rsidRDefault="00F20981" w:rsidP="00B02F4D">
      <w:pPr>
        <w:rPr>
          <w:rStyle w:val="Heading2Char"/>
        </w:rPr>
      </w:pPr>
    </w:p>
    <w:p w:rsidR="006C1495" w:rsidRDefault="006C1495" w:rsidP="00B02F4D">
      <w:pPr>
        <w:rPr>
          <w:rStyle w:val="Heading2Char"/>
        </w:rPr>
      </w:pPr>
    </w:p>
    <w:p w:rsidR="00305329" w:rsidRDefault="00305329" w:rsidP="00B02F4D">
      <w:pPr>
        <w:rPr>
          <w:rStyle w:val="Heading2Char"/>
        </w:rPr>
      </w:pPr>
    </w:p>
    <w:p w:rsidR="00305329" w:rsidRDefault="00305329" w:rsidP="00B02F4D">
      <w:pPr>
        <w:rPr>
          <w:rStyle w:val="Heading2Char"/>
        </w:rPr>
      </w:pPr>
    </w:p>
    <w:p w:rsidR="006C1495" w:rsidRDefault="006C1495" w:rsidP="00B02F4D">
      <w:pPr>
        <w:rPr>
          <w:rStyle w:val="Heading2Char"/>
        </w:rPr>
      </w:pPr>
    </w:p>
    <w:p w:rsidR="00305329" w:rsidRDefault="00305329">
      <w:pPr>
        <w:rPr>
          <w:rStyle w:val="Heading2Char"/>
        </w:rPr>
      </w:pPr>
      <w:r>
        <w:rPr>
          <w:rStyle w:val="Heading2Char"/>
        </w:rPr>
        <w:br w:type="page"/>
      </w:r>
    </w:p>
    <w:p w:rsidR="00F20981" w:rsidRDefault="00B02F4D" w:rsidP="00B02F4D">
      <w:pPr>
        <w:rPr>
          <w:rStyle w:val="Heading2Char"/>
        </w:rPr>
      </w:pPr>
      <w:r w:rsidRPr="00E875D8">
        <w:rPr>
          <w:rStyle w:val="Heading2Char"/>
        </w:rPr>
        <w:lastRenderedPageBreak/>
        <w:t>Regeneration – Zone Grouping and Clustering Priority for Parcel:</w:t>
      </w:r>
      <w:r w:rsidR="006C1495" w:rsidRPr="006C1495">
        <w:rPr>
          <w:noProof/>
        </w:rPr>
        <w:t xml:space="preserve"> </w:t>
      </w:r>
    </w:p>
    <w:p w:rsidR="00B02F4D" w:rsidRDefault="00246E84" w:rsidP="00B02F4D">
      <w:r>
        <w:rPr>
          <w:noProof/>
        </w:rPr>
        <w:drawing>
          <wp:anchor distT="0" distB="0" distL="114300" distR="114300" simplePos="0" relativeHeight="251760640" behindDoc="1" locked="0" layoutInCell="1" allowOverlap="1" wp14:anchorId="22A289B9" wp14:editId="508A46BD">
            <wp:simplePos x="0" y="0"/>
            <wp:positionH relativeFrom="column">
              <wp:posOffset>2969895</wp:posOffset>
            </wp:positionH>
            <wp:positionV relativeFrom="paragraph">
              <wp:posOffset>3618865</wp:posOffset>
            </wp:positionV>
            <wp:extent cx="3717290" cy="3752850"/>
            <wp:effectExtent l="19050" t="19050" r="16510" b="19050"/>
            <wp:wrapTight wrapText="bothSides">
              <wp:wrapPolygon edited="0">
                <wp:start x="-111" y="-110"/>
                <wp:lineTo x="-111" y="21600"/>
                <wp:lineTo x="21585" y="21600"/>
                <wp:lineTo x="21585" y="-110"/>
                <wp:lineTo x="-111" y="-110"/>
              </wp:wrapPolygon>
            </wp:wrapTight>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Final.png"/>
                    <pic:cNvPicPr/>
                  </pic:nvPicPr>
                  <pic:blipFill>
                    <a:blip r:embed="rId53">
                      <a:extLst>
                        <a:ext uri="{28A0092B-C50C-407E-A947-70E740481C1C}">
                          <a14:useLocalDpi xmlns:a14="http://schemas.microsoft.com/office/drawing/2010/main" val="0"/>
                        </a:ext>
                      </a:extLst>
                    </a:blip>
                    <a:stretch>
                      <a:fillRect/>
                    </a:stretch>
                  </pic:blipFill>
                  <pic:spPr>
                    <a:xfrm>
                      <a:off x="0" y="0"/>
                      <a:ext cx="3717290" cy="375285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762688" behindDoc="0" locked="0" layoutInCell="1" allowOverlap="1" wp14:anchorId="63C893E7" wp14:editId="20DEFD8E">
                <wp:simplePos x="0" y="0"/>
                <wp:positionH relativeFrom="column">
                  <wp:posOffset>3486150</wp:posOffset>
                </wp:positionH>
                <wp:positionV relativeFrom="paragraph">
                  <wp:posOffset>139700</wp:posOffset>
                </wp:positionV>
                <wp:extent cx="3095625" cy="3415665"/>
                <wp:effectExtent l="0" t="0" r="9525" b="0"/>
                <wp:wrapTight wrapText="bothSides">
                  <wp:wrapPolygon edited="0">
                    <wp:start x="0" y="0"/>
                    <wp:lineTo x="0" y="21443"/>
                    <wp:lineTo x="21534" y="21443"/>
                    <wp:lineTo x="21534" y="0"/>
                    <wp:lineTo x="0" y="0"/>
                  </wp:wrapPolygon>
                </wp:wrapTight>
                <wp:docPr id="250" name="Group 250"/>
                <wp:cNvGraphicFramePr/>
                <a:graphic xmlns:a="http://schemas.openxmlformats.org/drawingml/2006/main">
                  <a:graphicData uri="http://schemas.microsoft.com/office/word/2010/wordprocessingGroup">
                    <wpg:wgp>
                      <wpg:cNvGrpSpPr/>
                      <wpg:grpSpPr>
                        <a:xfrm>
                          <a:off x="0" y="0"/>
                          <a:ext cx="3095625" cy="3415665"/>
                          <a:chOff x="0" y="0"/>
                          <a:chExt cx="3095625" cy="3415665"/>
                        </a:xfrm>
                      </wpg:grpSpPr>
                      <pic:pic xmlns:pic="http://schemas.openxmlformats.org/drawingml/2006/picture">
                        <pic:nvPicPr>
                          <pic:cNvPr id="41" name="Picture 41"/>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095625" cy="2952750"/>
                          </a:xfrm>
                          <a:prstGeom prst="rect">
                            <a:avLst/>
                          </a:prstGeom>
                        </pic:spPr>
                      </pic:pic>
                      <wps:wsp>
                        <wps:cNvPr id="249" name="Text Box 249"/>
                        <wps:cNvSpPr txBox="1"/>
                        <wps:spPr>
                          <a:xfrm>
                            <a:off x="0" y="3009900"/>
                            <a:ext cx="3095625" cy="405765"/>
                          </a:xfrm>
                          <a:prstGeom prst="rect">
                            <a:avLst/>
                          </a:prstGeom>
                          <a:solidFill>
                            <a:prstClr val="white"/>
                          </a:solidFill>
                          <a:ln>
                            <a:noFill/>
                          </a:ln>
                          <a:effectLst/>
                        </wps:spPr>
                        <wps:txbx>
                          <w:txbxContent>
                            <w:p w:rsidR="00300CC6" w:rsidRPr="001316CE" w:rsidRDefault="00300CC6" w:rsidP="00246E84">
                              <w:pPr>
                                <w:pStyle w:val="Caption"/>
                                <w:rPr>
                                  <w:noProof/>
                                </w:rPr>
                              </w:pPr>
                              <w:r>
                                <w:t xml:space="preserve">Fig. </w:t>
                              </w:r>
                              <w:fldSimple w:instr=" SEQ Fig. \* ARABIC ">
                                <w:r>
                                  <w:rPr>
                                    <w:noProof/>
                                  </w:rPr>
                                  <w:t>32</w:t>
                                </w:r>
                              </w:fldSimple>
                              <w:r>
                                <w:t xml:space="preserve">. </w:t>
                              </w:r>
                              <w:r w:rsidRPr="00246E84">
                                <w:t>Regeneration – Zone Grouping and Clustering Priority for Parcel</w:t>
                              </w:r>
                              <w:r>
                                <w:t xml:space="preserve">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3C893E7" id="Group 250" o:spid="_x0000_s1070" style="position:absolute;margin-left:274.5pt;margin-top:11pt;width:243.75pt;height:268.95pt;z-index:251762688" coordsize="30956,34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">
                <v:shape id="Picture 41" o:spid="_x0000_s1071" type="#_x0000_t75" style="position:absolute;width:30956;height:29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">
                  <v:imagedata r:id="rId55" o:title=""/>
                  <v:path arrowok="t"/>
                </v:shape>
                <v:shape id="Text Box 249" o:spid="_x0000_s1072" type="#_x0000_t202" style="position:absolute;top:30099;width:30956;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" stroked="f">
                  <v:textbox style="mso-fit-shape-to-text:t" inset="0,0,0,0">
                    <w:txbxContent>
                      <w:p w:rsidR="00300CC6" w:rsidRPr="001316CE" w:rsidRDefault="00300CC6" w:rsidP="00246E84">
                        <w:pPr>
                          <w:pStyle w:val="Caption"/>
                          <w:rPr>
                            <w:noProof/>
                          </w:rPr>
                        </w:pPr>
                        <w:r>
                          <w:t xml:space="preserve">Fig. </w:t>
                        </w:r>
                        <w:fldSimple w:instr=" SEQ Fig. \* ARABIC ">
                          <w:r>
                            <w:rPr>
                              <w:noProof/>
                            </w:rPr>
                            <w:t>32</w:t>
                          </w:r>
                        </w:fldSimple>
                        <w:r>
                          <w:t xml:space="preserve">. </w:t>
                        </w:r>
                        <w:r w:rsidRPr="00246E84">
                          <w:t>Regeneration – Zone Grouping and Clustering Priority for Parcel</w:t>
                        </w:r>
                        <w:r>
                          <w:t xml:space="preserve"> tool dialog.</w:t>
                        </w:r>
                      </w:p>
                    </w:txbxContent>
                  </v:textbox>
                </v:shape>
                <w10:wrap type="tight"/>
              </v:group>
            </w:pict>
          </mc:Fallback>
        </mc:AlternateContent>
      </w:r>
      <w:r w:rsidR="00F20981" w:rsidRPr="0097215B">
        <w:t xml:space="preserve"> </w:t>
      </w:r>
      <w:r w:rsidR="0097215B" w:rsidRPr="0097215B">
        <w:t xml:space="preserve">This tool </w:t>
      </w:r>
      <w:r w:rsidR="00B01826">
        <w:t xml:space="preserve">(Fig. 32) </w:t>
      </w:r>
      <w:r w:rsidR="00305329">
        <w:t>clusters regeneration</w:t>
      </w:r>
      <w:r w:rsidR="00305329" w:rsidRPr="00305329">
        <w:t xml:space="preserve"> priorities around only the user selected zones created previously by </w:t>
      </w:r>
      <w:r w:rsidR="0097215B" w:rsidRPr="0097215B">
        <w:t xml:space="preserve">the </w:t>
      </w:r>
      <w:r w:rsidR="0097215B">
        <w:rPr>
          <w:i/>
        </w:rPr>
        <w:t>Regeneration</w:t>
      </w:r>
      <w:r w:rsidR="0097215B" w:rsidRPr="0097215B">
        <w:rPr>
          <w:i/>
        </w:rPr>
        <w:t xml:space="preserve"> – Rank Priority Area Zones </w:t>
      </w:r>
      <w:r w:rsidR="0097215B" w:rsidRPr="0097215B">
        <w:t>tool.  It determines the highest</w:t>
      </w:r>
      <w:r w:rsidR="0097215B" w:rsidRPr="00AF4F73">
        <w:t xml:space="preserve"> priority </w:t>
      </w:r>
      <w:r w:rsidR="0097215B">
        <w:t xml:space="preserve">regeneration </w:t>
      </w:r>
      <w:r w:rsidR="0097215B" w:rsidRPr="00AF4F73">
        <w:t>areas closest to and including the selected zones.  Output from this tool is a raster file with all cell v</w:t>
      </w:r>
      <w:r w:rsidR="0097215B">
        <w:t>alues being equal to the total regeneration ranking value within the identified area</w:t>
      </w:r>
      <w:r w:rsidR="0097215B" w:rsidRPr="00AF4F73">
        <w:t xml:space="preserve">.  This allows for other outputs </w:t>
      </w:r>
      <w:r w:rsidR="00CF1BFB">
        <w:t>from this tool to be compared against each</w:t>
      </w:r>
      <w:r w:rsidR="0097215B" w:rsidRPr="00AF4F73">
        <w:t xml:space="preserve"> </w:t>
      </w:r>
      <w:r w:rsidR="00CF1BFB" w:rsidRPr="00CF1BFB">
        <w:t>other</w:t>
      </w:r>
      <w:r w:rsidR="0097215B" w:rsidRPr="00AF4F73">
        <w:t xml:space="preserve"> based on the</w:t>
      </w:r>
      <w:r w:rsidR="0097215B">
        <w:t>se</w:t>
      </w:r>
      <w:r w:rsidR="0097215B" w:rsidRPr="00AF4F73">
        <w:t xml:space="preserve"> potential value</w:t>
      </w:r>
      <w:r w:rsidR="0097215B">
        <w:t>s</w:t>
      </w:r>
      <w:r w:rsidR="0097215B" w:rsidRPr="00AF4F73">
        <w:t>.  The tool creates thi</w:t>
      </w:r>
      <w:r w:rsidR="0097215B">
        <w:t>s raster in three steps</w:t>
      </w:r>
      <w:r w:rsidR="00B614FC">
        <w:t>:</w:t>
      </w:r>
      <w:r w:rsidR="0097215B">
        <w:t xml:space="preserve"> 1)</w:t>
      </w:r>
      <w:r w:rsidR="00B614FC">
        <w:t>I</w:t>
      </w:r>
      <w:r w:rsidR="0097215B" w:rsidRPr="00AF4F73">
        <w:t xml:space="preserve"> selec</w:t>
      </w:r>
      <w:r w:rsidR="0097215B">
        <w:t>ts and sums all the regeneration ranking values for the</w:t>
      </w:r>
      <w:r w:rsidR="0097215B" w:rsidRPr="00AF4F73">
        <w:t xml:space="preserve"> cells located within the </w:t>
      </w:r>
      <w:r w:rsidR="0097215B">
        <w:t xml:space="preserve">user identified zones, 2)any </w:t>
      </w:r>
      <w:r w:rsidR="0097215B" w:rsidRPr="00AF4F73">
        <w:t xml:space="preserve">remaining cells within the parcel </w:t>
      </w:r>
      <w:r w:rsidR="0097215B">
        <w:t xml:space="preserve">are given </w:t>
      </w:r>
      <w:r w:rsidR="00CF1BFB">
        <w:t>a</w:t>
      </w:r>
      <w:r w:rsidR="0097215B">
        <w:t xml:space="preserve"> calculated </w:t>
      </w:r>
      <w:r w:rsidR="0097215B" w:rsidRPr="00CF1BFB">
        <w:t>value</w:t>
      </w:r>
      <w:r w:rsidR="0097215B">
        <w:t xml:space="preserve"> of their Euclidian distance </w:t>
      </w:r>
      <w:r w:rsidR="0097215B" w:rsidRPr="00AF4F73">
        <w:t xml:space="preserve">from any of the selected zones </w:t>
      </w:r>
      <w:r w:rsidR="0097215B">
        <w:t>multiplied by the regeneration ranking, and</w:t>
      </w:r>
      <w:r w:rsidR="00B614FC">
        <w:t>,</w:t>
      </w:r>
      <w:r w:rsidR="0097215B">
        <w:t xml:space="preserve"> finally</w:t>
      </w:r>
      <w:r w:rsidR="00B614FC">
        <w:t>,</w:t>
      </w:r>
      <w:r w:rsidR="0097215B">
        <w:t xml:space="preserve"> 3)t</w:t>
      </w:r>
      <w:r w:rsidR="0097215B" w:rsidRPr="00AF4F73">
        <w:t>he</w:t>
      </w:r>
      <w:r w:rsidR="0097215B">
        <w:t>se</w:t>
      </w:r>
      <w:r w:rsidR="0097215B" w:rsidRPr="00AF4F73">
        <w:t xml:space="preserve"> remaining cells necessary to meet the </w:t>
      </w:r>
      <w:r w:rsidR="0097215B">
        <w:t>required regeneration area</w:t>
      </w:r>
      <w:r w:rsidR="0097215B" w:rsidRPr="00AF4F73">
        <w:t xml:space="preserve"> are sequentially select</w:t>
      </w:r>
      <w:r w:rsidR="0097215B">
        <w:t xml:space="preserve">ed starting with highest calculated </w:t>
      </w:r>
      <w:r w:rsidR="0097215B" w:rsidRPr="00AF4F73">
        <w:t xml:space="preserve">value until </w:t>
      </w:r>
      <w:r w:rsidR="0097215B">
        <w:t>this clustered raster has as many cells as the identified by the original regeneration-ranked zones.</w:t>
      </w:r>
      <w:r w:rsidR="0097215B" w:rsidRPr="00AF4F73">
        <w:t xml:space="preserve"> </w:t>
      </w:r>
      <w:r w:rsidR="0097215B">
        <w:t xml:space="preserve"> </w:t>
      </w:r>
      <w:r w:rsidR="0097215B" w:rsidRPr="00AF4F73">
        <w:t xml:space="preserve">To run the tool, a user must (1) choose the parcel layer </w:t>
      </w:r>
      <w:r w:rsidR="0097215B">
        <w:t xml:space="preserve">used to generate zonal ranks, </w:t>
      </w:r>
      <w:r w:rsidR="0097215B" w:rsidRPr="00AF4F73">
        <w:t xml:space="preserve">(2) </w:t>
      </w:r>
      <w:r w:rsidR="0097215B">
        <w:t xml:space="preserve">select the unique parcel id field, (3) select </w:t>
      </w:r>
      <w:r w:rsidR="0097215B" w:rsidRPr="00AF4F73">
        <w:t xml:space="preserve">the </w:t>
      </w:r>
      <w:r w:rsidR="0097215B">
        <w:t xml:space="preserve">regeneration ranking raster output from either Step2 or Step2b tools, </w:t>
      </w:r>
      <w:r w:rsidR="0097215B" w:rsidRPr="00AF4F73">
        <w:t xml:space="preserve">(3) select the raster output from the </w:t>
      </w:r>
      <w:r w:rsidR="0097215B">
        <w:rPr>
          <w:i/>
        </w:rPr>
        <w:t>Rege</w:t>
      </w:r>
      <w:r w:rsidR="00F9663F">
        <w:rPr>
          <w:i/>
        </w:rPr>
        <w:t>n</w:t>
      </w:r>
      <w:r w:rsidR="0097215B">
        <w:rPr>
          <w:i/>
        </w:rPr>
        <w:t>eration</w:t>
      </w:r>
      <w:r w:rsidR="0097215B" w:rsidRPr="00AF4F73">
        <w:rPr>
          <w:i/>
        </w:rPr>
        <w:t xml:space="preserve"> – Rank Priority Area Zones </w:t>
      </w:r>
      <w:r w:rsidR="0097215B" w:rsidRPr="00AF4F73">
        <w:t>tool, and (4) identify zones to combine</w:t>
      </w:r>
      <w:r w:rsidR="0097215B">
        <w:t xml:space="preserve"> by placing a check in front of the zonal ranking number which is listed once the user identifies the ranked zones raster data.  The tool produces a raster dataset named - </w:t>
      </w:r>
      <w:r w:rsidR="0097215B" w:rsidRPr="00AF4F73">
        <w:t>Parcel</w:t>
      </w:r>
      <w:r w:rsidR="0097215B">
        <w:t>_</w:t>
      </w:r>
      <w:r w:rsidR="0097215B" w:rsidRPr="00AF4F73">
        <w:t>&lt;</w:t>
      </w:r>
      <w:r w:rsidR="0097215B" w:rsidRPr="00AF4F73">
        <w:rPr>
          <w:i/>
        </w:rPr>
        <w:t>Unique Parcel Id</w:t>
      </w:r>
      <w:r w:rsidR="0097215B" w:rsidRPr="00AF4F73">
        <w:t>&gt;</w:t>
      </w:r>
      <w:r w:rsidR="0097215B">
        <w:t>_Reg</w:t>
      </w:r>
      <w:r w:rsidR="0097215B" w:rsidRPr="00AF4F73">
        <w:t>_GRP&lt;</w:t>
      </w:r>
      <w:r w:rsidR="0097215B" w:rsidRPr="00AF4F73">
        <w:rPr>
          <w:i/>
        </w:rPr>
        <w:t xml:space="preserve">ranks selected&gt; </w:t>
      </w:r>
      <w:r w:rsidR="0097215B">
        <w:t xml:space="preserve">(e.g. </w:t>
      </w:r>
      <w:r w:rsidR="0097215B" w:rsidRPr="00AF4F73">
        <w:t>Parcel</w:t>
      </w:r>
      <w:r w:rsidR="0097215B">
        <w:t>_</w:t>
      </w:r>
      <w:r w:rsidR="0097215B" w:rsidRPr="00AF4F73">
        <w:t>906</w:t>
      </w:r>
      <w:r w:rsidR="0097215B">
        <w:t>_Reg_GRP126.img) and automatically creates this dataset within t</w:t>
      </w:r>
      <w:r w:rsidR="0097215B" w:rsidRPr="00AF4F73">
        <w:t>he same worksp</w:t>
      </w:r>
      <w:r w:rsidR="0097215B">
        <w:t xml:space="preserve">ace as the selected ranked zonal </w:t>
      </w:r>
      <w:r w:rsidR="0097215B" w:rsidRPr="00AF4F73">
        <w:t>data</w:t>
      </w:r>
      <w:r w:rsidR="0097215B">
        <w:t xml:space="preserve"> is located. If ArcMap</w:t>
      </w:r>
      <w:r w:rsidR="00F9663F">
        <w:t xml:space="preserve"> is used</w:t>
      </w:r>
      <w:r w:rsidR="0097215B">
        <w:t>, the tool</w:t>
      </w:r>
      <w:r w:rsidR="0097215B" w:rsidRPr="00AF4F73">
        <w:t xml:space="preserve"> </w:t>
      </w:r>
      <w:r w:rsidR="0097215B">
        <w:t>will also automatically add the output to your current ArcMap session</w:t>
      </w:r>
      <w:r w:rsidR="0097215B" w:rsidRPr="00AF4F73">
        <w:t>.</w:t>
      </w:r>
    </w:p>
    <w:p w:rsidR="00B02F4D" w:rsidRDefault="00B02F4D" w:rsidP="00B02F4D">
      <w:pPr>
        <w:rPr>
          <w:noProof/>
        </w:rPr>
      </w:pPr>
    </w:p>
    <w:p w:rsidR="00B02F4D" w:rsidRDefault="00B02F4D" w:rsidP="00B02F4D">
      <w:pPr>
        <w:rPr>
          <w:noProof/>
        </w:rPr>
      </w:pPr>
    </w:p>
    <w:p w:rsidR="00B02F4D" w:rsidRDefault="00B02F4D" w:rsidP="00B02F4D">
      <w:pPr>
        <w:rPr>
          <w:noProof/>
        </w:rPr>
      </w:pPr>
    </w:p>
    <w:p w:rsidR="00B02F4D" w:rsidRDefault="00B02F4D" w:rsidP="00B02F4D">
      <w:pPr>
        <w:rPr>
          <w:noProof/>
        </w:rPr>
      </w:pPr>
    </w:p>
    <w:p w:rsidR="00B02F4D" w:rsidRDefault="00B02F4D" w:rsidP="00B02F4D">
      <w:pPr>
        <w:rPr>
          <w:noProof/>
        </w:rPr>
      </w:pPr>
    </w:p>
    <w:p w:rsidR="00B02F4D" w:rsidRDefault="00B02F4D" w:rsidP="00B02F4D">
      <w:pPr>
        <w:rPr>
          <w:noProof/>
        </w:rPr>
      </w:pPr>
    </w:p>
    <w:p w:rsidR="00B02F4D" w:rsidRDefault="00B02F4D" w:rsidP="00B02F4D">
      <w:pPr>
        <w:rPr>
          <w:noProof/>
        </w:rPr>
      </w:pPr>
    </w:p>
    <w:p w:rsidR="00B02F4D" w:rsidRDefault="00246E84" w:rsidP="00B02F4D">
      <w:pPr>
        <w:rPr>
          <w:noProof/>
        </w:rPr>
      </w:pPr>
      <w:r>
        <w:rPr>
          <w:noProof/>
        </w:rPr>
        <mc:AlternateContent>
          <mc:Choice Requires="wps">
            <w:drawing>
              <wp:anchor distT="0" distB="0" distL="114300" distR="114300" simplePos="0" relativeHeight="251759616" behindDoc="0" locked="0" layoutInCell="1" allowOverlap="1" wp14:anchorId="25B1F4FF" wp14:editId="3710AE42">
                <wp:simplePos x="0" y="0"/>
                <wp:positionH relativeFrom="column">
                  <wp:posOffset>2971800</wp:posOffset>
                </wp:positionH>
                <wp:positionV relativeFrom="paragraph">
                  <wp:posOffset>102235</wp:posOffset>
                </wp:positionV>
                <wp:extent cx="3562350" cy="635"/>
                <wp:effectExtent l="0" t="0" r="0" b="0"/>
                <wp:wrapTight wrapText="bothSides">
                  <wp:wrapPolygon edited="0">
                    <wp:start x="0" y="0"/>
                    <wp:lineTo x="0" y="20282"/>
                    <wp:lineTo x="21484" y="20282"/>
                    <wp:lineTo x="21484" y="0"/>
                    <wp:lineTo x="0" y="0"/>
                  </wp:wrapPolygon>
                </wp:wrapTight>
                <wp:docPr id="248" name="Text Box 248"/>
                <wp:cNvGraphicFramePr/>
                <a:graphic xmlns:a="http://schemas.openxmlformats.org/drawingml/2006/main">
                  <a:graphicData uri="http://schemas.microsoft.com/office/word/2010/wordprocessingShape">
                    <wps:wsp>
                      <wps:cNvSpPr txBox="1"/>
                      <wps:spPr>
                        <a:xfrm>
                          <a:off x="0" y="0"/>
                          <a:ext cx="3562350" cy="635"/>
                        </a:xfrm>
                        <a:prstGeom prst="rect">
                          <a:avLst/>
                        </a:prstGeom>
                        <a:solidFill>
                          <a:prstClr val="white"/>
                        </a:solidFill>
                        <a:ln>
                          <a:noFill/>
                        </a:ln>
                        <a:effectLst/>
                      </wps:spPr>
                      <wps:txbx>
                        <w:txbxContent>
                          <w:p w:rsidR="00300CC6" w:rsidRPr="000349C5" w:rsidRDefault="00300CC6" w:rsidP="00246E84">
                            <w:pPr>
                              <w:pStyle w:val="Caption"/>
                              <w:rPr>
                                <w:noProof/>
                              </w:rPr>
                            </w:pPr>
                            <w:r>
                              <w:t xml:space="preserve">Fig. </w:t>
                            </w:r>
                            <w:fldSimple w:instr=" SEQ Fig. \* ARABIC ">
                              <w:r>
                                <w:rPr>
                                  <w:noProof/>
                                </w:rPr>
                                <w:t>33</w:t>
                              </w:r>
                            </w:fldSimple>
                            <w:r>
                              <w:t xml:space="preserve">.  Output from the </w:t>
                            </w:r>
                            <w:r w:rsidRPr="00246E84">
                              <w:t>Regeneration – Zone Grouping and Clustering Priority for Parcel</w:t>
                            </w:r>
                            <w:r>
                              <w:t xml:space="preserve"> tool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5B1F4FF" id="Text Box 248" o:spid="_x0000_s1073" type="#_x0000_t202" style="position:absolute;margin-left:234pt;margin-top:8.05pt;width:280.5pt;height:.05pt;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" stroked="f">
                <v:textbox style="mso-fit-shape-to-text:t" inset="0,0,0,0">
                  <w:txbxContent>
                    <w:p w:rsidR="00300CC6" w:rsidRPr="000349C5" w:rsidRDefault="00300CC6" w:rsidP="00246E84">
                      <w:pPr>
                        <w:pStyle w:val="Caption"/>
                        <w:rPr>
                          <w:noProof/>
                        </w:rPr>
                      </w:pPr>
                      <w:r>
                        <w:t xml:space="preserve">Fig. </w:t>
                      </w:r>
                      <w:fldSimple w:instr=" SEQ Fig. \* ARABIC ">
                        <w:r>
                          <w:rPr>
                            <w:noProof/>
                          </w:rPr>
                          <w:t>33</w:t>
                        </w:r>
                      </w:fldSimple>
                      <w:r>
                        <w:t xml:space="preserve">.  Output from the </w:t>
                      </w:r>
                      <w:r w:rsidRPr="00246E84">
                        <w:t>Regeneration – Zone Grouping and Clustering Priority for Parcel</w:t>
                      </w:r>
                      <w:r>
                        <w:t xml:space="preserve"> tool</w:t>
                      </w:r>
                    </w:p>
                  </w:txbxContent>
                </v:textbox>
                <w10:wrap type="tight"/>
              </v:shape>
            </w:pict>
          </mc:Fallback>
        </mc:AlternateContent>
      </w:r>
    </w:p>
    <w:p w:rsidR="00B02F4D" w:rsidRDefault="00B02F4D" w:rsidP="00B02F4D">
      <w:pPr>
        <w:rPr>
          <w:noProof/>
        </w:rPr>
      </w:pPr>
    </w:p>
    <w:p w:rsidR="00B02F4D" w:rsidRDefault="00B02F4D" w:rsidP="00B02F4D">
      <w:pPr>
        <w:rPr>
          <w:noProof/>
        </w:rPr>
      </w:pPr>
    </w:p>
    <w:p w:rsidR="00B02F4D" w:rsidRDefault="00B02F4D" w:rsidP="00B02F4D">
      <w:pPr>
        <w:rPr>
          <w:noProof/>
        </w:rPr>
      </w:pPr>
    </w:p>
    <w:p w:rsidR="006266FC" w:rsidRDefault="00B02F4D" w:rsidP="00B02F4D">
      <w:r w:rsidRPr="00E872CC">
        <w:rPr>
          <w:rStyle w:val="Heading1Char"/>
        </w:rPr>
        <w:lastRenderedPageBreak/>
        <w:t>Supplemental Tools:</w:t>
      </w:r>
      <w:r>
        <w:t xml:space="preserve">  </w:t>
      </w:r>
    </w:p>
    <w:p w:rsidR="00B02F4D" w:rsidRDefault="006266FC" w:rsidP="00B02F4D">
      <w:r>
        <w:t>The module contains s</w:t>
      </w:r>
      <w:r w:rsidR="00B02F4D">
        <w:t>imple tools</w:t>
      </w:r>
      <w:r>
        <w:t>,</w:t>
      </w:r>
      <w:r w:rsidR="00B02F4D">
        <w:t xml:space="preserve"> which help user</w:t>
      </w:r>
      <w:r>
        <w:t>s</w:t>
      </w:r>
      <w:r w:rsidR="00B02F4D">
        <w:t xml:space="preserve"> create potential input for </w:t>
      </w:r>
      <w:r>
        <w:t xml:space="preserve">the </w:t>
      </w:r>
      <w:r w:rsidR="00B02F4D">
        <w:t>Landscape Tools</w:t>
      </w:r>
      <w:r>
        <w:t xml:space="preserve"> module</w:t>
      </w:r>
      <w:r w:rsidR="00B02F4D">
        <w:t xml:space="preserve">.  If </w:t>
      </w:r>
      <w:r>
        <w:t xml:space="preserve">the output from these tools is to be included in the analysis, users </w:t>
      </w:r>
      <w:r w:rsidR="00B02F4D">
        <w:t xml:space="preserve">need to run </w:t>
      </w:r>
      <w:r>
        <w:t>them</w:t>
      </w:r>
      <w:r w:rsidR="00B02F4D">
        <w:t xml:space="preserve"> prior to </w:t>
      </w:r>
      <w:r w:rsidR="00B02F4D" w:rsidRPr="00A050B4">
        <w:rPr>
          <w:b/>
          <w:i/>
        </w:rPr>
        <w:t>Step 1 – Project Setup</w:t>
      </w:r>
      <w:r w:rsidR="00B02F4D">
        <w:t xml:space="preserve"> tool.</w:t>
      </w:r>
    </w:p>
    <w:p w:rsidR="00B02F4D" w:rsidRDefault="00246E84" w:rsidP="00B02F4D">
      <w:pPr>
        <w:rPr>
          <w:rStyle w:val="Heading2Char"/>
        </w:rPr>
      </w:pPr>
      <w:r>
        <w:rPr>
          <w:noProof/>
        </w:rPr>
        <mc:AlternateContent>
          <mc:Choice Requires="wps">
            <w:drawing>
              <wp:anchor distT="0" distB="0" distL="114300" distR="114300" simplePos="0" relativeHeight="251764736" behindDoc="0" locked="0" layoutInCell="1" allowOverlap="1" wp14:anchorId="15F9E8BB" wp14:editId="2F61FDBD">
                <wp:simplePos x="0" y="0"/>
                <wp:positionH relativeFrom="column">
                  <wp:posOffset>2905125</wp:posOffset>
                </wp:positionH>
                <wp:positionV relativeFrom="paragraph">
                  <wp:posOffset>2670175</wp:posOffset>
                </wp:positionV>
                <wp:extent cx="3067050" cy="635"/>
                <wp:effectExtent l="0" t="0" r="0" b="0"/>
                <wp:wrapTight wrapText="bothSides">
                  <wp:wrapPolygon edited="0">
                    <wp:start x="0" y="0"/>
                    <wp:lineTo x="0" y="21600"/>
                    <wp:lineTo x="21600" y="21600"/>
                    <wp:lineTo x="21600" y="0"/>
                  </wp:wrapPolygon>
                </wp:wrapTight>
                <wp:docPr id="251" name="Text Box 251"/>
                <wp:cNvGraphicFramePr/>
                <a:graphic xmlns:a="http://schemas.openxmlformats.org/drawingml/2006/main">
                  <a:graphicData uri="http://schemas.microsoft.com/office/word/2010/wordprocessingShape">
                    <wps:wsp>
                      <wps:cNvSpPr txBox="1"/>
                      <wps:spPr>
                        <a:xfrm>
                          <a:off x="0" y="0"/>
                          <a:ext cx="3067050" cy="635"/>
                        </a:xfrm>
                        <a:prstGeom prst="rect">
                          <a:avLst/>
                        </a:prstGeom>
                        <a:solidFill>
                          <a:prstClr val="white"/>
                        </a:solidFill>
                        <a:ln>
                          <a:noFill/>
                        </a:ln>
                        <a:effectLst/>
                      </wps:spPr>
                      <wps:txbx>
                        <w:txbxContent>
                          <w:p w:rsidR="00300CC6" w:rsidRPr="00F9533B" w:rsidRDefault="00300CC6" w:rsidP="00246E84">
                            <w:pPr>
                              <w:pStyle w:val="Caption"/>
                              <w:rPr>
                                <w:noProof/>
                              </w:rPr>
                            </w:pPr>
                            <w:r>
                              <w:t xml:space="preserve">Fig. </w:t>
                            </w:r>
                            <w:fldSimple w:instr=" SEQ Fig. \* ARABIC ">
                              <w:r>
                                <w:rPr>
                                  <w:noProof/>
                                </w:rPr>
                                <w:t>34</w:t>
                              </w:r>
                            </w:fldSimple>
                            <w:r>
                              <w:t>.  Create Accessibility Raster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5F9E8BB" id="Text Box 251" o:spid="_x0000_s1074" type="#_x0000_t202" style="position:absolute;margin-left:228.75pt;margin-top:210.25pt;width:241.5pt;height:.0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" stroked="f">
                <v:textbox style="mso-fit-shape-to-text:t" inset="0,0,0,0">
                  <w:txbxContent>
                    <w:p w:rsidR="00300CC6" w:rsidRPr="00F9533B" w:rsidRDefault="00300CC6" w:rsidP="00246E84">
                      <w:pPr>
                        <w:pStyle w:val="Caption"/>
                        <w:rPr>
                          <w:noProof/>
                        </w:rPr>
                      </w:pPr>
                      <w:r>
                        <w:t xml:space="preserve">Fig. </w:t>
                      </w:r>
                      <w:fldSimple w:instr=" SEQ Fig. \* ARABIC ">
                        <w:r>
                          <w:rPr>
                            <w:noProof/>
                          </w:rPr>
                          <w:t>34</w:t>
                        </w:r>
                      </w:fldSimple>
                      <w:r>
                        <w:t>.  Create Accessibility Raster tool dialog.</w:t>
                      </w:r>
                    </w:p>
                  </w:txbxContent>
                </v:textbox>
                <w10:wrap type="tight"/>
              </v:shape>
            </w:pict>
          </mc:Fallback>
        </mc:AlternateContent>
      </w:r>
      <w:r w:rsidR="00316A78">
        <w:rPr>
          <w:noProof/>
        </w:rPr>
        <w:drawing>
          <wp:anchor distT="0" distB="0" distL="114300" distR="114300" simplePos="0" relativeHeight="251693056" behindDoc="1" locked="0" layoutInCell="1" allowOverlap="1" wp14:anchorId="5D501127" wp14:editId="63AEE8AC">
            <wp:simplePos x="0" y="0"/>
            <wp:positionH relativeFrom="column">
              <wp:posOffset>2905125</wp:posOffset>
            </wp:positionH>
            <wp:positionV relativeFrom="paragraph">
              <wp:posOffset>194310</wp:posOffset>
            </wp:positionV>
            <wp:extent cx="3067050" cy="2418715"/>
            <wp:effectExtent l="0" t="0" r="0" b="635"/>
            <wp:wrapTight wrapText="bothSides">
              <wp:wrapPolygon edited="0">
                <wp:start x="0" y="0"/>
                <wp:lineTo x="0" y="21436"/>
                <wp:lineTo x="21466" y="21436"/>
                <wp:lineTo x="21466"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3067050" cy="2418715"/>
                    </a:xfrm>
                    <a:prstGeom prst="rect">
                      <a:avLst/>
                    </a:prstGeom>
                  </pic:spPr>
                </pic:pic>
              </a:graphicData>
            </a:graphic>
            <wp14:sizeRelH relativeFrom="page">
              <wp14:pctWidth>0</wp14:pctWidth>
            </wp14:sizeRelH>
            <wp14:sizeRelV relativeFrom="page">
              <wp14:pctHeight>0</wp14:pctHeight>
            </wp14:sizeRelV>
          </wp:anchor>
        </w:drawing>
      </w:r>
    </w:p>
    <w:p w:rsidR="006C1495" w:rsidRDefault="00B02F4D" w:rsidP="00B02F4D">
      <w:r w:rsidRPr="00363D8B">
        <w:rPr>
          <w:rStyle w:val="Heading2Char"/>
        </w:rPr>
        <w:t>Create Accessibility Raster:</w:t>
      </w:r>
      <w:r>
        <w:t xml:space="preserve">  </w:t>
      </w:r>
    </w:p>
    <w:p w:rsidR="00B02F4D" w:rsidRDefault="00B02F4D" w:rsidP="00B02F4D">
      <w:r w:rsidRPr="00B02F4D">
        <w:t xml:space="preserve">This </w:t>
      </w:r>
      <w:r w:rsidR="00246E84">
        <w:t>tool</w:t>
      </w:r>
      <w:r w:rsidRPr="00B02F4D">
        <w:t xml:space="preserve"> creates an accessibility raster based on two factors</w:t>
      </w:r>
      <w:r w:rsidR="006266FC">
        <w:t>-</w:t>
      </w:r>
      <w:r w:rsidRPr="00B02F4D">
        <w:t xml:space="preserve"> roads and population centers (ie Target Locations).  </w:t>
      </w:r>
      <w:r w:rsidR="00246E84">
        <w:t xml:space="preserve">It </w:t>
      </w:r>
      <w:r w:rsidR="00316A78" w:rsidRPr="00316A78">
        <w:t xml:space="preserve">estimates the total distance from a given point within the project area to the closest road, and from that node to the nearest </w:t>
      </w:r>
      <w:r w:rsidR="00246E84">
        <w:t>target location, thus is</w:t>
      </w:r>
      <w:r w:rsidR="00316A78" w:rsidRPr="00316A78">
        <w:t xml:space="preserve"> estimates the real distance from any point in the project area to the nearest target location following the existing roads.</w:t>
      </w:r>
    </w:p>
    <w:p w:rsidR="00B02F4D" w:rsidRDefault="00B02F4D" w:rsidP="00B02F4D">
      <w:r>
        <w:t xml:space="preserve"> </w:t>
      </w:r>
    </w:p>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457488" w:rsidRDefault="00457488">
      <w:pPr>
        <w:rPr>
          <w:rStyle w:val="Heading2Char"/>
        </w:rPr>
      </w:pPr>
    </w:p>
    <w:p w:rsidR="00457488" w:rsidRDefault="00457488">
      <w:pPr>
        <w:rPr>
          <w:rStyle w:val="Heading2Char"/>
        </w:rPr>
      </w:pPr>
    </w:p>
    <w:p w:rsidR="00457488" w:rsidRDefault="00457488" w:rsidP="00457488">
      <w:pPr>
        <w:keepNext/>
      </w:pPr>
      <w:r>
        <w:rPr>
          <w:rFonts w:asciiTheme="majorHAnsi" w:eastAsiaTheme="majorEastAsia" w:hAnsiTheme="majorHAnsi" w:cstheme="majorBidi"/>
          <w:b/>
          <w:bCs/>
          <w:noProof/>
          <w:color w:val="4F81BD" w:themeColor="accent1"/>
          <w:sz w:val="26"/>
          <w:szCs w:val="26"/>
        </w:rPr>
        <w:drawing>
          <wp:inline distT="0" distB="0" distL="0" distR="0" wp14:anchorId="4820F0B7" wp14:editId="32BF7B57">
            <wp:extent cx="5760244" cy="3827972"/>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essibilityOutput.png"/>
                    <pic:cNvPicPr/>
                  </pic:nvPicPr>
                  <pic:blipFill>
                    <a:blip r:embed="rId57">
                      <a:extLst>
                        <a:ext uri="{28A0092B-C50C-407E-A947-70E740481C1C}">
                          <a14:useLocalDpi xmlns:a14="http://schemas.microsoft.com/office/drawing/2010/main" val="0"/>
                        </a:ext>
                      </a:extLst>
                    </a:blip>
                    <a:stretch>
                      <a:fillRect/>
                    </a:stretch>
                  </pic:blipFill>
                  <pic:spPr>
                    <a:xfrm>
                      <a:off x="0" y="0"/>
                      <a:ext cx="5760244" cy="3827972"/>
                    </a:xfrm>
                    <a:prstGeom prst="rect">
                      <a:avLst/>
                    </a:prstGeom>
                  </pic:spPr>
                </pic:pic>
              </a:graphicData>
            </a:graphic>
          </wp:inline>
        </w:drawing>
      </w:r>
    </w:p>
    <w:p w:rsidR="00457488" w:rsidRDefault="00457488" w:rsidP="00457488">
      <w:pPr>
        <w:pStyle w:val="Caption"/>
      </w:pPr>
      <w:r>
        <w:t xml:space="preserve">Fig. </w:t>
      </w:r>
      <w:fldSimple w:instr=" SEQ Fig. \* ARABIC ">
        <w:r w:rsidR="00B01826">
          <w:rPr>
            <w:noProof/>
          </w:rPr>
          <w:t>35</w:t>
        </w:r>
      </w:fldSimple>
      <w:r>
        <w:t>.  Output from the Create Accessibility Raster tool.</w:t>
      </w:r>
    </w:p>
    <w:p w:rsidR="00752EA1" w:rsidRDefault="00D82F41" w:rsidP="00B02F4D">
      <w:r>
        <w:rPr>
          <w:rStyle w:val="Heading2Char"/>
        </w:rPr>
        <w:lastRenderedPageBreak/>
        <w:t>Create Guidos Input</w:t>
      </w:r>
      <w:r w:rsidR="00B02F4D" w:rsidRPr="00363D8B">
        <w:rPr>
          <w:rStyle w:val="Heading2Char"/>
        </w:rPr>
        <w:t>:</w:t>
      </w:r>
      <w:r w:rsidR="00B02F4D">
        <w:t xml:space="preserve">  </w:t>
      </w:r>
    </w:p>
    <w:p w:rsidR="00B02F4D" w:rsidRDefault="00752EA1" w:rsidP="00B02F4D">
      <w:r>
        <w:t>This tool</w:t>
      </w:r>
      <w:r w:rsidR="00B02F4D">
        <w:t xml:space="preserve"> uses </w:t>
      </w:r>
      <w:r>
        <w:t xml:space="preserve">a </w:t>
      </w:r>
      <w:r w:rsidR="00B02F4D">
        <w:t>remnant layer (polygon feature class) to create data</w:t>
      </w:r>
      <w:r w:rsidR="00BB21C3">
        <w:t>,</w:t>
      </w:r>
      <w:r w:rsidR="00B02F4D">
        <w:t xml:space="preserve"> </w:t>
      </w:r>
      <w:r>
        <w:t xml:space="preserve">which can directly be used within GUIDOS </w:t>
      </w:r>
      <w:r w:rsidR="00B02F4D">
        <w:t xml:space="preserve">to </w:t>
      </w:r>
      <w:r>
        <w:t xml:space="preserve">create a landscape fragmentation layer supported by </w:t>
      </w:r>
      <w:r w:rsidR="0079513D">
        <w:t>LegalGEO</w:t>
      </w:r>
      <w:r>
        <w:t>.  Running GUIDOS provides a more in-depth analysis on fragmentation than running LFT.</w:t>
      </w:r>
      <w:r w:rsidR="00B00202">
        <w:t xml:space="preserve">  </w:t>
      </w:r>
      <w:r w:rsidR="0079513D">
        <w:t>LegalGEO</w:t>
      </w:r>
      <w:r w:rsidR="00B00202">
        <w:t xml:space="preserve"> uses this analysis to give more weight to remnants </w:t>
      </w:r>
      <w:r w:rsidR="00BB21C3">
        <w:t xml:space="preserve">that </w:t>
      </w:r>
      <w:r w:rsidR="00B00202">
        <w:t xml:space="preserve">provide potential </w:t>
      </w:r>
      <w:r w:rsidR="00B02F4D">
        <w:t xml:space="preserve">corridors between </w:t>
      </w:r>
      <w:r w:rsidR="00B00202">
        <w:t xml:space="preserve">remnant </w:t>
      </w:r>
      <w:r w:rsidR="00B02F4D">
        <w:t xml:space="preserve">core areas.  To follow these steps, a user first needs to download and install GUIDOS from the following link -- </w:t>
      </w:r>
      <w:hyperlink r:id="rId58" w:history="1">
        <w:r w:rsidR="00D82F41" w:rsidRPr="0023053E">
          <w:rPr>
            <w:rStyle w:val="Hyperlink"/>
          </w:rPr>
          <w:t>http://forest.jrc.ec.europa.eu/download/software/guidos/</w:t>
        </w:r>
      </w:hyperlink>
      <w:r w:rsidR="00B02F4D">
        <w:t xml:space="preserve"> </w:t>
      </w:r>
    </w:p>
    <w:p w:rsidR="00B02F4D" w:rsidRDefault="00246E84" w:rsidP="00B02F4D">
      <w:pPr>
        <w:rPr>
          <w:b/>
        </w:rPr>
      </w:pPr>
      <w:r>
        <w:rPr>
          <w:noProof/>
        </w:rPr>
        <mc:AlternateContent>
          <mc:Choice Requires="wps">
            <w:drawing>
              <wp:anchor distT="0" distB="0" distL="114300" distR="114300" simplePos="0" relativeHeight="251766784" behindDoc="0" locked="0" layoutInCell="1" allowOverlap="1" wp14:anchorId="76EB90CB" wp14:editId="461EB3EE">
                <wp:simplePos x="0" y="0"/>
                <wp:positionH relativeFrom="column">
                  <wp:posOffset>3220085</wp:posOffset>
                </wp:positionH>
                <wp:positionV relativeFrom="paragraph">
                  <wp:posOffset>3052445</wp:posOffset>
                </wp:positionV>
                <wp:extent cx="3266440" cy="635"/>
                <wp:effectExtent l="0" t="0" r="0" b="0"/>
                <wp:wrapTight wrapText="bothSides">
                  <wp:wrapPolygon edited="0">
                    <wp:start x="0" y="0"/>
                    <wp:lineTo x="0" y="21600"/>
                    <wp:lineTo x="21600" y="21600"/>
                    <wp:lineTo x="21600" y="0"/>
                  </wp:wrapPolygon>
                </wp:wrapTight>
                <wp:docPr id="252" name="Text Box 252"/>
                <wp:cNvGraphicFramePr/>
                <a:graphic xmlns:a="http://schemas.openxmlformats.org/drawingml/2006/main">
                  <a:graphicData uri="http://schemas.microsoft.com/office/word/2010/wordprocessingShape">
                    <wps:wsp>
                      <wps:cNvSpPr txBox="1"/>
                      <wps:spPr>
                        <a:xfrm>
                          <a:off x="0" y="0"/>
                          <a:ext cx="3266440" cy="635"/>
                        </a:xfrm>
                        <a:prstGeom prst="rect">
                          <a:avLst/>
                        </a:prstGeom>
                        <a:solidFill>
                          <a:prstClr val="white"/>
                        </a:solidFill>
                        <a:ln>
                          <a:noFill/>
                        </a:ln>
                        <a:effectLst/>
                      </wps:spPr>
                      <wps:txbx>
                        <w:txbxContent>
                          <w:p w:rsidR="00300CC6" w:rsidRPr="009D401C" w:rsidRDefault="00300CC6" w:rsidP="00246E84">
                            <w:pPr>
                              <w:pStyle w:val="Caption"/>
                              <w:rPr>
                                <w:rFonts w:asciiTheme="majorHAnsi" w:eastAsiaTheme="majorEastAsia" w:hAnsiTheme="majorHAnsi" w:cstheme="majorBidi"/>
                                <w:noProof/>
                                <w:sz w:val="26"/>
                                <w:szCs w:val="26"/>
                              </w:rPr>
                            </w:pPr>
                            <w:r>
                              <w:t xml:space="preserve">Fig. </w:t>
                            </w:r>
                            <w:fldSimple w:instr=" SEQ Fig. \* ARABIC ">
                              <w:r>
                                <w:rPr>
                                  <w:noProof/>
                                </w:rPr>
                                <w:t>36</w:t>
                              </w:r>
                            </w:fldSimple>
                            <w:r>
                              <w:t>.  Create Guidos Input tool dialog.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6EB90CB" id="Text Box 252" o:spid="_x0000_s1075" type="#_x0000_t202" style="position:absolute;margin-left:253.55pt;margin-top:240.35pt;width:257.2pt;height:.05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" stroked="f">
                <v:textbox style="mso-fit-shape-to-text:t" inset="0,0,0,0">
                  <w:txbxContent>
                    <w:p w:rsidR="00300CC6" w:rsidRPr="009D401C" w:rsidRDefault="00300CC6" w:rsidP="00246E84">
                      <w:pPr>
                        <w:pStyle w:val="Caption"/>
                        <w:rPr>
                          <w:rFonts w:asciiTheme="majorHAnsi" w:eastAsiaTheme="majorEastAsia" w:hAnsiTheme="majorHAnsi" w:cstheme="majorBidi"/>
                          <w:noProof/>
                          <w:sz w:val="26"/>
                          <w:szCs w:val="26"/>
                        </w:rPr>
                      </w:pPr>
                      <w:r>
                        <w:t xml:space="preserve">Fig. </w:t>
                      </w:r>
                      <w:fldSimple w:instr=" SEQ Fig. \* ARABIC ">
                        <w:r>
                          <w:rPr>
                            <w:noProof/>
                          </w:rPr>
                          <w:t>36</w:t>
                        </w:r>
                      </w:fldSimple>
                      <w:r>
                        <w:t>.  Create Guidos Input tool dialog.</w:t>
                      </w:r>
                    </w:p>
                  </w:txbxContent>
                </v:textbox>
                <w10:wrap type="tight"/>
              </v:shape>
            </w:pict>
          </mc:Fallback>
        </mc:AlternateContent>
      </w:r>
      <w:r w:rsidR="00316A78" w:rsidRPr="00363D8B">
        <w:rPr>
          <w:rStyle w:val="Heading2Char"/>
          <w:noProof/>
        </w:rPr>
        <w:drawing>
          <wp:anchor distT="0" distB="0" distL="114300" distR="114300" simplePos="0" relativeHeight="251673600" behindDoc="1" locked="0" layoutInCell="1" allowOverlap="1" wp14:anchorId="22E998CA" wp14:editId="7697435D">
            <wp:simplePos x="0" y="0"/>
            <wp:positionH relativeFrom="column">
              <wp:posOffset>3220085</wp:posOffset>
            </wp:positionH>
            <wp:positionV relativeFrom="paragraph">
              <wp:posOffset>118745</wp:posOffset>
            </wp:positionV>
            <wp:extent cx="3266440" cy="2876550"/>
            <wp:effectExtent l="0" t="0" r="0" b="0"/>
            <wp:wrapTight wrapText="bothSides">
              <wp:wrapPolygon edited="0">
                <wp:start x="0" y="0"/>
                <wp:lineTo x="0" y="21457"/>
                <wp:lineTo x="21415" y="21457"/>
                <wp:lineTo x="21415"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3266440" cy="2876550"/>
                    </a:xfrm>
                    <a:prstGeom prst="rect">
                      <a:avLst/>
                    </a:prstGeom>
                  </pic:spPr>
                </pic:pic>
              </a:graphicData>
            </a:graphic>
            <wp14:sizeRelH relativeFrom="page">
              <wp14:pctWidth>0</wp14:pctWidth>
            </wp14:sizeRelH>
            <wp14:sizeRelV relativeFrom="page">
              <wp14:pctHeight>0</wp14:pctHeight>
            </wp14:sizeRelV>
          </wp:anchor>
        </w:drawing>
      </w:r>
      <w:r w:rsidR="00B02F4D">
        <w:t xml:space="preserve">1. Scroll to bottom of page and click on download page link found under </w:t>
      </w:r>
      <w:r w:rsidR="00B02F4D" w:rsidRPr="007D1B5B">
        <w:rPr>
          <w:b/>
        </w:rPr>
        <w:t>1. GUIDOS Toolbox:</w:t>
      </w:r>
    </w:p>
    <w:p w:rsidR="00B02F4D" w:rsidRDefault="00B02F4D" w:rsidP="00B02F4D">
      <w:r>
        <w:t>2. Select your operating system and download Guidos 1.3 setup</w:t>
      </w:r>
    </w:p>
    <w:p w:rsidR="00B02F4D" w:rsidRDefault="00B02F4D" w:rsidP="00B02F4D">
      <w:r>
        <w:t>3. Download Guidos1.4.zip and follow instructions</w:t>
      </w:r>
    </w:p>
    <w:p w:rsidR="00B02F4D" w:rsidRDefault="00B02F4D" w:rsidP="00B02F4D"/>
    <w:p w:rsidR="00B02F4D" w:rsidRDefault="00B02F4D" w:rsidP="00B02F4D">
      <w:pPr>
        <w:rPr>
          <w:noProof/>
        </w:rPr>
      </w:pPr>
      <w:r>
        <w:t>Once Guidos has been insta</w:t>
      </w:r>
      <w:r w:rsidR="00D82F41">
        <w:t>lled, the user can run the tool with the following parameters:</w:t>
      </w:r>
      <w:r w:rsidRPr="005B7F09">
        <w:rPr>
          <w:noProof/>
        </w:rPr>
        <w:t xml:space="preserve"> </w:t>
      </w:r>
    </w:p>
    <w:p w:rsidR="00B02F4D" w:rsidRDefault="00B02F4D" w:rsidP="00B02F4D">
      <w:r w:rsidRPr="005B7F09">
        <w:rPr>
          <w:i/>
        </w:rPr>
        <w:t>Remnants</w:t>
      </w:r>
      <w:r>
        <w:t xml:space="preserve"> – Polygon feature class for remnants</w:t>
      </w:r>
      <w:r w:rsidR="00D82F41">
        <w:t>.</w:t>
      </w:r>
    </w:p>
    <w:p w:rsidR="00B02F4D" w:rsidRPr="00D82F41" w:rsidRDefault="00B02F4D" w:rsidP="00B02F4D">
      <w:r w:rsidRPr="005B7F09">
        <w:rPr>
          <w:i/>
        </w:rPr>
        <w:t>Study or Project Area</w:t>
      </w:r>
      <w:r>
        <w:t xml:space="preserve"> – Boundary for project.  This limits the output to only those remnants which are within or intersect the boundary.</w:t>
      </w:r>
    </w:p>
    <w:p w:rsidR="00B02F4D" w:rsidRPr="00D82F41" w:rsidRDefault="00B02F4D" w:rsidP="00B02F4D">
      <w:r w:rsidRPr="005B7F09">
        <w:rPr>
          <w:i/>
        </w:rPr>
        <w:t>Analysis Raster Cell Size</w:t>
      </w:r>
      <w:r>
        <w:t xml:space="preserve"> – Should be the same as will be used in the landscape analysis.</w:t>
      </w:r>
    </w:p>
    <w:p w:rsidR="00B02F4D" w:rsidRDefault="00B02F4D" w:rsidP="00B02F4D">
      <w:r w:rsidRPr="005B7F09">
        <w:rPr>
          <w:i/>
        </w:rPr>
        <w:t xml:space="preserve">Data output workspace </w:t>
      </w:r>
      <w:r>
        <w:t>– Location for output to be placed.  This has to be a folder location</w:t>
      </w:r>
      <w:r w:rsidR="00BB21C3">
        <w:t>,</w:t>
      </w:r>
      <w:r>
        <w:t xml:space="preserve"> since the Guidos requires a </w:t>
      </w:r>
      <w:r w:rsidR="00BB21C3">
        <w:t>.</w:t>
      </w:r>
      <w:r>
        <w:t>tiff for input.</w:t>
      </w:r>
    </w:p>
    <w:p w:rsidR="00B02F4D" w:rsidRDefault="00B02F4D" w:rsidP="00B02F4D">
      <w:r w:rsidRPr="00B764D9">
        <w:rPr>
          <w:i/>
        </w:rPr>
        <w:t>Water features (optional)</w:t>
      </w:r>
      <w:r>
        <w:t xml:space="preserve"> -  This is a polygon feature class representing water features.</w:t>
      </w:r>
    </w:p>
    <w:p w:rsidR="00B02F4D" w:rsidRDefault="00B02F4D" w:rsidP="00B02F4D"/>
    <w:p w:rsidR="00B02F4D" w:rsidRDefault="00B02F4D" w:rsidP="00B02F4D">
      <w:r>
        <w:t xml:space="preserve">This tool will create a new raster named </w:t>
      </w:r>
      <w:r w:rsidRPr="00B764D9">
        <w:rPr>
          <w:i/>
        </w:rPr>
        <w:t>lg_guidosInput.tif</w:t>
      </w:r>
      <w:r>
        <w:t xml:space="preserve"> located in the selected data output workspace.</w:t>
      </w:r>
    </w:p>
    <w:p w:rsidR="00B02F4D" w:rsidRDefault="00B02F4D" w:rsidP="00B02F4D"/>
    <w:p w:rsidR="00B02F4D" w:rsidRDefault="00B02F4D" w:rsidP="00B02F4D"/>
    <w:p w:rsidR="00B02F4D" w:rsidRDefault="00B02F4D" w:rsidP="00B02F4D"/>
    <w:p w:rsidR="00B02F4D" w:rsidRDefault="00246E84" w:rsidP="00B02F4D">
      <w:r>
        <w:rPr>
          <w:noProof/>
        </w:rPr>
        <mc:AlternateContent>
          <mc:Choice Requires="wps">
            <w:drawing>
              <wp:anchor distT="0" distB="0" distL="114300" distR="114300" simplePos="0" relativeHeight="251768832" behindDoc="0" locked="0" layoutInCell="1" allowOverlap="1" wp14:anchorId="240039A7" wp14:editId="37B080AE">
                <wp:simplePos x="0" y="0"/>
                <wp:positionH relativeFrom="column">
                  <wp:posOffset>2252345</wp:posOffset>
                </wp:positionH>
                <wp:positionV relativeFrom="paragraph">
                  <wp:posOffset>2839085</wp:posOffset>
                </wp:positionV>
                <wp:extent cx="4415790" cy="635"/>
                <wp:effectExtent l="0" t="0" r="0" b="0"/>
                <wp:wrapTight wrapText="bothSides">
                  <wp:wrapPolygon edited="0">
                    <wp:start x="0" y="0"/>
                    <wp:lineTo x="0" y="21600"/>
                    <wp:lineTo x="21600" y="21600"/>
                    <wp:lineTo x="21600" y="0"/>
                  </wp:wrapPolygon>
                </wp:wrapTight>
                <wp:docPr id="253" name="Text Box 253"/>
                <wp:cNvGraphicFramePr/>
                <a:graphic xmlns:a="http://schemas.openxmlformats.org/drawingml/2006/main">
                  <a:graphicData uri="http://schemas.microsoft.com/office/word/2010/wordprocessingShape">
                    <wps:wsp>
                      <wps:cNvSpPr txBox="1"/>
                      <wps:spPr>
                        <a:xfrm>
                          <a:off x="0" y="0"/>
                          <a:ext cx="4415790" cy="635"/>
                        </a:xfrm>
                        <a:prstGeom prst="rect">
                          <a:avLst/>
                        </a:prstGeom>
                        <a:solidFill>
                          <a:prstClr val="white"/>
                        </a:solidFill>
                        <a:ln>
                          <a:noFill/>
                        </a:ln>
                        <a:effectLst/>
                      </wps:spPr>
                      <wps:txbx>
                        <w:txbxContent>
                          <w:p w:rsidR="00300CC6" w:rsidRPr="00FC01E9" w:rsidRDefault="00300CC6" w:rsidP="00246E84">
                            <w:pPr>
                              <w:pStyle w:val="Caption"/>
                              <w:rPr>
                                <w:noProof/>
                              </w:rPr>
                            </w:pPr>
                            <w:r>
                              <w:t xml:space="preserve">Fig. </w:t>
                            </w:r>
                            <w:fldSimple w:instr=" SEQ Fig. \* ARABIC ">
                              <w:r>
                                <w:rPr>
                                  <w:noProof/>
                                </w:rPr>
                                <w:t>37</w:t>
                              </w:r>
                            </w:fldSimple>
                            <w:r>
                              <w:t>.  GUIDOS application - selecting input.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0039A7" id="Text Box 253" o:spid="_x0000_s1076" type="#_x0000_t202" style="position:absolute;margin-left:177.35pt;margin-top:223.55pt;width:347.7pt;height:.0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" stroked="f">
                <v:textbox style="mso-fit-shape-to-text:t" inset="0,0,0,0">
                  <w:txbxContent>
                    <w:p w:rsidR="00300CC6" w:rsidRPr="00FC01E9" w:rsidRDefault="00300CC6" w:rsidP="00246E84">
                      <w:pPr>
                        <w:pStyle w:val="Caption"/>
                        <w:rPr>
                          <w:noProof/>
                        </w:rPr>
                      </w:pPr>
                      <w:r>
                        <w:t xml:space="preserve">Fig. </w:t>
                      </w:r>
                      <w:fldSimple w:instr=" SEQ Fig. \* ARABIC ">
                        <w:r>
                          <w:rPr>
                            <w:noProof/>
                          </w:rPr>
                          <w:t>37</w:t>
                        </w:r>
                      </w:fldSimple>
                      <w:r>
                        <w:t>.  GUIDOS application - selecting input.</w:t>
                      </w:r>
                    </w:p>
                  </w:txbxContent>
                </v:textbox>
                <w10:wrap type="tight"/>
              </v:shape>
            </w:pict>
          </mc:Fallback>
        </mc:AlternateContent>
      </w:r>
      <w:r w:rsidR="00752EA1">
        <w:rPr>
          <w:noProof/>
        </w:rPr>
        <w:drawing>
          <wp:anchor distT="0" distB="0" distL="114300" distR="114300" simplePos="0" relativeHeight="251686912" behindDoc="1" locked="0" layoutInCell="1" allowOverlap="1" wp14:anchorId="094551DB" wp14:editId="4361EC57">
            <wp:simplePos x="0" y="0"/>
            <wp:positionH relativeFrom="column">
              <wp:posOffset>2252345</wp:posOffset>
            </wp:positionH>
            <wp:positionV relativeFrom="paragraph">
              <wp:posOffset>38735</wp:posOffset>
            </wp:positionV>
            <wp:extent cx="4415790" cy="2743200"/>
            <wp:effectExtent l="0" t="0" r="3810" b="0"/>
            <wp:wrapTight wrapText="bothSides">
              <wp:wrapPolygon edited="0">
                <wp:start x="0" y="0"/>
                <wp:lineTo x="0" y="21450"/>
                <wp:lineTo x="21525" y="21450"/>
                <wp:lineTo x="21525"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415790" cy="2743200"/>
                    </a:xfrm>
                    <a:prstGeom prst="rect">
                      <a:avLst/>
                    </a:prstGeom>
                  </pic:spPr>
                </pic:pic>
              </a:graphicData>
            </a:graphic>
            <wp14:sizeRelH relativeFrom="page">
              <wp14:pctWidth>0</wp14:pctWidth>
            </wp14:sizeRelH>
            <wp14:sizeRelV relativeFrom="page">
              <wp14:pctHeight>0</wp14:pctHeight>
            </wp14:sizeRelV>
          </wp:anchor>
        </w:drawing>
      </w:r>
      <w:r w:rsidR="00B02F4D">
        <w:t>Next the user will run Guidos.</w:t>
      </w:r>
    </w:p>
    <w:p w:rsidR="00B02F4D" w:rsidRDefault="00B02F4D" w:rsidP="00B02F4D">
      <w:r>
        <w:t>GUIDOS Steps:</w:t>
      </w:r>
    </w:p>
    <w:p w:rsidR="00B02F4D" w:rsidRDefault="00B02F4D" w:rsidP="00B02F4D">
      <w:r>
        <w:t>Step 1)  Select the newly created file  (File&gt;Read Image&gt;GeoTiff)</w:t>
      </w:r>
      <w:r w:rsidRPr="00363D8B">
        <w:rPr>
          <w:noProof/>
        </w:rPr>
        <w:t xml:space="preserve"> </w:t>
      </w:r>
    </w:p>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246E84" w:rsidP="00B02F4D">
      <w:r>
        <w:rPr>
          <w:noProof/>
        </w:rPr>
        <mc:AlternateContent>
          <mc:Choice Requires="wpg">
            <w:drawing>
              <wp:anchor distT="0" distB="0" distL="114300" distR="114300" simplePos="0" relativeHeight="251770880" behindDoc="0" locked="0" layoutInCell="1" allowOverlap="1" wp14:anchorId="1EB49EC6" wp14:editId="123BCB41">
                <wp:simplePos x="0" y="0"/>
                <wp:positionH relativeFrom="column">
                  <wp:posOffset>2305050</wp:posOffset>
                </wp:positionH>
                <wp:positionV relativeFrom="paragraph">
                  <wp:posOffset>152400</wp:posOffset>
                </wp:positionV>
                <wp:extent cx="4362450" cy="2828925"/>
                <wp:effectExtent l="0" t="0" r="0" b="9525"/>
                <wp:wrapTight wrapText="bothSides">
                  <wp:wrapPolygon edited="0">
                    <wp:start x="0" y="0"/>
                    <wp:lineTo x="0" y="21527"/>
                    <wp:lineTo x="21506" y="21527"/>
                    <wp:lineTo x="21506" y="0"/>
                    <wp:lineTo x="0" y="0"/>
                  </wp:wrapPolygon>
                </wp:wrapTight>
                <wp:docPr id="255" name="Group 255"/>
                <wp:cNvGraphicFramePr/>
                <a:graphic xmlns:a="http://schemas.openxmlformats.org/drawingml/2006/main">
                  <a:graphicData uri="http://schemas.microsoft.com/office/word/2010/wordprocessingGroup">
                    <wpg:wgp>
                      <wpg:cNvGrpSpPr/>
                      <wpg:grpSpPr>
                        <a:xfrm>
                          <a:off x="0" y="0"/>
                          <a:ext cx="4362450" cy="2828925"/>
                          <a:chOff x="0" y="0"/>
                          <a:chExt cx="4362450" cy="2828925"/>
                        </a:xfrm>
                      </wpg:grpSpPr>
                      <pic:pic xmlns:pic="http://schemas.openxmlformats.org/drawingml/2006/picture">
                        <pic:nvPicPr>
                          <pic:cNvPr id="25" name="Picture 25"/>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362450" cy="2505075"/>
                          </a:xfrm>
                          <a:prstGeom prst="rect">
                            <a:avLst/>
                          </a:prstGeom>
                        </pic:spPr>
                      </pic:pic>
                      <wps:wsp>
                        <wps:cNvPr id="254" name="Text Box 254"/>
                        <wps:cNvSpPr txBox="1"/>
                        <wps:spPr>
                          <a:xfrm>
                            <a:off x="0" y="2562225"/>
                            <a:ext cx="4360545" cy="266700"/>
                          </a:xfrm>
                          <a:prstGeom prst="rect">
                            <a:avLst/>
                          </a:prstGeom>
                          <a:solidFill>
                            <a:prstClr val="white"/>
                          </a:solidFill>
                          <a:ln>
                            <a:noFill/>
                          </a:ln>
                          <a:effectLst/>
                        </wps:spPr>
                        <wps:txbx>
                          <w:txbxContent>
                            <w:p w:rsidR="00300CC6" w:rsidRPr="00A76DE6" w:rsidRDefault="00300CC6" w:rsidP="00246E84">
                              <w:pPr>
                                <w:pStyle w:val="Caption"/>
                                <w:rPr>
                                  <w:noProof/>
                                </w:rPr>
                              </w:pPr>
                              <w:r>
                                <w:t xml:space="preserve">Fig. </w:t>
                              </w:r>
                              <w:fldSimple w:instr=" SEQ Fig. \* ARABIC ">
                                <w:r>
                                  <w:rPr>
                                    <w:noProof/>
                                  </w:rPr>
                                  <w:t>38</w:t>
                                </w:r>
                              </w:fldSimple>
                              <w:r>
                                <w:t xml:space="preserve">.  </w:t>
                              </w:r>
                              <w:r w:rsidRPr="00FA4F46">
                                <w:t>GUIDOS application -</w:t>
                              </w:r>
                              <w:r>
                                <w:t xml:space="preserve"> setting parameters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EB49EC6" id="Group 255" o:spid="_x0000_s1077" style="position:absolute;margin-left:181.5pt;margin-top:12pt;width:343.5pt;height:222.75pt;z-index:251770880" coordsize="43624,28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">
                <v:shape id="Picture 25" o:spid="_x0000_s1078" type="#_x0000_t75" style="position:absolute;width:43624;height:25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">
                  <v:imagedata r:id="rId62" o:title=""/>
                  <v:path arrowok="t"/>
                </v:shape>
                <v:shape id="Text Box 254" o:spid="_x0000_s1079" type="#_x0000_t202" style="position:absolute;top:25622;width:4360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" stroked="f">
                  <v:textbox style="mso-fit-shape-to-text:t" inset="0,0,0,0">
                    <w:txbxContent>
                      <w:p w:rsidR="00300CC6" w:rsidRPr="00A76DE6" w:rsidRDefault="00300CC6" w:rsidP="00246E84">
                        <w:pPr>
                          <w:pStyle w:val="Caption"/>
                          <w:rPr>
                            <w:noProof/>
                          </w:rPr>
                        </w:pPr>
                        <w:r>
                          <w:t xml:space="preserve">Fig. </w:t>
                        </w:r>
                        <w:fldSimple w:instr=" SEQ Fig. \* ARABIC ">
                          <w:r>
                            <w:rPr>
                              <w:noProof/>
                            </w:rPr>
                            <w:t>38</w:t>
                          </w:r>
                        </w:fldSimple>
                        <w:r>
                          <w:t xml:space="preserve">.  </w:t>
                        </w:r>
                        <w:r w:rsidRPr="00FA4F46">
                          <w:t>GUIDOS application -</w:t>
                        </w:r>
                        <w:r>
                          <w:t xml:space="preserve"> setting parameters</w:t>
                        </w:r>
                      </w:p>
                    </w:txbxContent>
                  </v:textbox>
                </v:shape>
                <w10:wrap type="tight"/>
              </v:group>
            </w:pict>
          </mc:Fallback>
        </mc:AlternateContent>
      </w:r>
    </w:p>
    <w:p w:rsidR="00B02F4D" w:rsidRDefault="00B02F4D" w:rsidP="00B02F4D">
      <w:r>
        <w:t>Step 2)  Set Parameters:</w:t>
      </w:r>
    </w:p>
    <w:p w:rsidR="00B02F4D" w:rsidRDefault="00B02F4D" w:rsidP="00B02F4D">
      <w:pPr>
        <w:pStyle w:val="ListParagraph"/>
        <w:numPr>
          <w:ilvl w:val="0"/>
          <w:numId w:val="4"/>
        </w:numPr>
      </w:pPr>
      <w:r>
        <w:t xml:space="preserve">Check </w:t>
      </w:r>
      <w:r w:rsidRPr="004A5759">
        <w:rPr>
          <w:b/>
          <w:i/>
        </w:rPr>
        <w:t xml:space="preserve">FGConn </w:t>
      </w:r>
      <w:r>
        <w:t>(default)</w:t>
      </w:r>
    </w:p>
    <w:p w:rsidR="00B02F4D" w:rsidRDefault="00B02F4D" w:rsidP="00B02F4D">
      <w:pPr>
        <w:pStyle w:val="ListParagraph"/>
        <w:numPr>
          <w:ilvl w:val="0"/>
          <w:numId w:val="4"/>
        </w:numPr>
      </w:pPr>
      <w:r>
        <w:t>Set edge width in pixels</w:t>
      </w:r>
    </w:p>
    <w:p w:rsidR="00B02F4D" w:rsidRDefault="00B02F4D" w:rsidP="00B02F4D">
      <w:pPr>
        <w:pStyle w:val="ListParagraph"/>
        <w:numPr>
          <w:ilvl w:val="0"/>
          <w:numId w:val="4"/>
        </w:numPr>
      </w:pPr>
      <w:r>
        <w:t xml:space="preserve">Uncheck </w:t>
      </w:r>
      <w:r w:rsidRPr="004A5759">
        <w:rPr>
          <w:b/>
          <w:i/>
        </w:rPr>
        <w:t>Transition</w:t>
      </w:r>
    </w:p>
    <w:p w:rsidR="00B02F4D" w:rsidRDefault="00B02F4D" w:rsidP="00B02F4D">
      <w:pPr>
        <w:pStyle w:val="ListParagraph"/>
        <w:numPr>
          <w:ilvl w:val="0"/>
          <w:numId w:val="4"/>
        </w:numPr>
      </w:pPr>
      <w:r>
        <w:t xml:space="preserve">Check </w:t>
      </w:r>
      <w:r w:rsidRPr="004A5759">
        <w:rPr>
          <w:b/>
          <w:i/>
        </w:rPr>
        <w:t>Intext</w:t>
      </w:r>
      <w:r>
        <w:rPr>
          <w:b/>
          <w:i/>
        </w:rPr>
        <w:t xml:space="preserve"> </w:t>
      </w:r>
      <w:r>
        <w:t>(default)</w:t>
      </w:r>
    </w:p>
    <w:p w:rsidR="00B02F4D" w:rsidRDefault="00B02F4D" w:rsidP="00B02F4D">
      <w:r>
        <w:t xml:space="preserve">Besides modifying the edge pixels to your necessary size (Reminder: 30m resolution input raster with a setting of 4 pixels would have an edge width of 120 meters), please maintain the other parameter recommended by this document.   These setting are important for </w:t>
      </w:r>
      <w:r w:rsidR="0079513D">
        <w:t>LegalGEO</w:t>
      </w:r>
      <w:r>
        <w:t xml:space="preserve"> to run correctly.  Checking </w:t>
      </w:r>
      <w:r w:rsidRPr="004A5759">
        <w:rPr>
          <w:b/>
          <w:i/>
        </w:rPr>
        <w:t>FGConn</w:t>
      </w:r>
      <w:r>
        <w:t xml:space="preserve"> allows for diagonal pixels to be considered connected.  Unchecking </w:t>
      </w:r>
      <w:r w:rsidRPr="004A5759">
        <w:rPr>
          <w:b/>
          <w:i/>
        </w:rPr>
        <w:t>Transition</w:t>
      </w:r>
      <w:r>
        <w:t xml:space="preserve"> is insures edges and perforated edges be fully intact without GUIDOS creating inside branches and loops.  Checking </w:t>
      </w:r>
      <w:r w:rsidRPr="004A5759">
        <w:rPr>
          <w:b/>
          <w:i/>
        </w:rPr>
        <w:t>Intext</w:t>
      </w:r>
      <w:r>
        <w:t xml:space="preserve"> insures appropriate values get assigned to the output.  </w:t>
      </w:r>
      <w:r w:rsidR="00752EA1">
        <w:t xml:space="preserve"> </w:t>
      </w:r>
      <w:r>
        <w:t xml:space="preserve">For more info on parameters see - </w:t>
      </w:r>
      <w:hyperlink r:id="rId63" w:history="1">
        <w:r w:rsidRPr="008D2925">
          <w:rPr>
            <w:rStyle w:val="Hyperlink"/>
          </w:rPr>
          <w:t>http://forest.jrc.ec.europa.eu/download/software/guidos/mspa/</w:t>
        </w:r>
      </w:hyperlink>
    </w:p>
    <w:p w:rsidR="00B02F4D" w:rsidRDefault="00B02F4D" w:rsidP="00B02F4D"/>
    <w:p w:rsidR="00B02F4D" w:rsidRDefault="00B02F4D" w:rsidP="00B02F4D">
      <w:pPr>
        <w:rPr>
          <w:noProof/>
        </w:rPr>
      </w:pPr>
    </w:p>
    <w:p w:rsidR="00B02F4D" w:rsidRDefault="00B02F4D" w:rsidP="00B02F4D"/>
    <w:p w:rsidR="00B02F4D" w:rsidRDefault="00246E84" w:rsidP="00B02F4D">
      <w:r>
        <w:rPr>
          <w:noProof/>
        </w:rPr>
        <mc:AlternateContent>
          <mc:Choice Requires="wps">
            <w:drawing>
              <wp:anchor distT="0" distB="0" distL="114300" distR="114300" simplePos="0" relativeHeight="251772928" behindDoc="0" locked="0" layoutInCell="1" allowOverlap="1" wp14:anchorId="1AF12E5E" wp14:editId="318C9701">
                <wp:simplePos x="0" y="0"/>
                <wp:positionH relativeFrom="column">
                  <wp:posOffset>2334260</wp:posOffset>
                </wp:positionH>
                <wp:positionV relativeFrom="paragraph">
                  <wp:posOffset>3295650</wp:posOffset>
                </wp:positionV>
                <wp:extent cx="4331970" cy="635"/>
                <wp:effectExtent l="0" t="0" r="0" b="0"/>
                <wp:wrapTight wrapText="bothSides">
                  <wp:wrapPolygon edited="0">
                    <wp:start x="0" y="0"/>
                    <wp:lineTo x="0" y="21600"/>
                    <wp:lineTo x="21600" y="21600"/>
                    <wp:lineTo x="21600" y="0"/>
                  </wp:wrapPolygon>
                </wp:wrapTight>
                <wp:docPr id="34" name="Text Box 34"/>
                <wp:cNvGraphicFramePr/>
                <a:graphic xmlns:a="http://schemas.openxmlformats.org/drawingml/2006/main">
                  <a:graphicData uri="http://schemas.microsoft.com/office/word/2010/wordprocessingShape">
                    <wps:wsp>
                      <wps:cNvSpPr txBox="1"/>
                      <wps:spPr>
                        <a:xfrm>
                          <a:off x="0" y="0"/>
                          <a:ext cx="4331970" cy="635"/>
                        </a:xfrm>
                        <a:prstGeom prst="rect">
                          <a:avLst/>
                        </a:prstGeom>
                        <a:solidFill>
                          <a:prstClr val="white"/>
                        </a:solidFill>
                        <a:ln>
                          <a:noFill/>
                        </a:ln>
                        <a:effectLst/>
                      </wps:spPr>
                      <wps:txbx>
                        <w:txbxContent>
                          <w:p w:rsidR="00300CC6" w:rsidRPr="008E3123" w:rsidRDefault="00300CC6" w:rsidP="00246E84">
                            <w:pPr>
                              <w:pStyle w:val="Caption"/>
                              <w:rPr>
                                <w:noProof/>
                              </w:rPr>
                            </w:pPr>
                            <w:r>
                              <w:t xml:space="preserve">Fig. </w:t>
                            </w:r>
                            <w:fldSimple w:instr=" SEQ Fig. \* ARABIC ">
                              <w:r>
                                <w:rPr>
                                  <w:noProof/>
                                </w:rPr>
                                <w:t>39</w:t>
                              </w:r>
                            </w:fldSimple>
                            <w:r>
                              <w:t xml:space="preserve">. </w:t>
                            </w:r>
                            <w:r w:rsidRPr="00C430BB">
                              <w:t xml:space="preserve">GUIDOS application - </w:t>
                            </w:r>
                            <w:r>
                              <w:t>Converting Raster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AF12E5E" id="Text Box 34" o:spid="_x0000_s1080" type="#_x0000_t202" style="position:absolute;margin-left:183.8pt;margin-top:259.5pt;width:341.1pt;height:.05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" stroked="f">
                <v:textbox style="mso-fit-shape-to-text:t" inset="0,0,0,0">
                  <w:txbxContent>
                    <w:p w:rsidR="00300CC6" w:rsidRPr="008E3123" w:rsidRDefault="00300CC6" w:rsidP="00246E84">
                      <w:pPr>
                        <w:pStyle w:val="Caption"/>
                        <w:rPr>
                          <w:noProof/>
                        </w:rPr>
                      </w:pPr>
                      <w:r>
                        <w:t xml:space="preserve">Fig. </w:t>
                      </w:r>
                      <w:fldSimple w:instr=" SEQ Fig. \* ARABIC ">
                        <w:r>
                          <w:rPr>
                            <w:noProof/>
                          </w:rPr>
                          <w:t>39</w:t>
                        </w:r>
                      </w:fldSimple>
                      <w:r>
                        <w:t xml:space="preserve">. </w:t>
                      </w:r>
                      <w:r w:rsidRPr="00C430BB">
                        <w:t xml:space="preserve">GUIDOS application - </w:t>
                      </w:r>
                      <w:r>
                        <w:t>Converting Raster</w:t>
                      </w:r>
                    </w:p>
                  </w:txbxContent>
                </v:textbox>
                <w10:wrap type="tight"/>
              </v:shape>
            </w:pict>
          </mc:Fallback>
        </mc:AlternateContent>
      </w:r>
      <w:r w:rsidR="00B02F4D">
        <w:rPr>
          <w:noProof/>
        </w:rPr>
        <w:drawing>
          <wp:anchor distT="0" distB="0" distL="114300" distR="114300" simplePos="0" relativeHeight="251687936" behindDoc="1" locked="0" layoutInCell="1" allowOverlap="1" wp14:anchorId="7989C672" wp14:editId="358EEF63">
            <wp:simplePos x="0" y="0"/>
            <wp:positionH relativeFrom="column">
              <wp:posOffset>2334260</wp:posOffset>
            </wp:positionH>
            <wp:positionV relativeFrom="paragraph">
              <wp:posOffset>38100</wp:posOffset>
            </wp:positionV>
            <wp:extent cx="4331970" cy="3200400"/>
            <wp:effectExtent l="0" t="0" r="0" b="0"/>
            <wp:wrapTight wrapText="bothSides">
              <wp:wrapPolygon edited="0">
                <wp:start x="0" y="0"/>
                <wp:lineTo x="0" y="21471"/>
                <wp:lineTo x="21467" y="21471"/>
                <wp:lineTo x="21467"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31970" cy="3200400"/>
                    </a:xfrm>
                    <a:prstGeom prst="rect">
                      <a:avLst/>
                    </a:prstGeom>
                  </pic:spPr>
                </pic:pic>
              </a:graphicData>
            </a:graphic>
            <wp14:sizeRelH relativeFrom="page">
              <wp14:pctWidth>0</wp14:pctWidth>
            </wp14:sizeRelH>
            <wp14:sizeRelV relativeFrom="page">
              <wp14:pctHeight>0</wp14:pctHeight>
            </wp14:sizeRelV>
          </wp:anchor>
        </w:drawing>
      </w:r>
      <w:r w:rsidR="00B02F4D">
        <w:t xml:space="preserve">Step 3)  Convert raster to byte (General Tools&gt;MSPA Input&gt;Convert-&gt;Byte) </w:t>
      </w:r>
    </w:p>
    <w:p w:rsidR="00B02F4D" w:rsidRDefault="00B02F4D" w:rsidP="00B02F4D">
      <w:r>
        <w:t>Note: Necessary for raster created by Create Guidos Input tool.</w:t>
      </w:r>
    </w:p>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246E84" w:rsidP="00B02F4D">
      <w:r>
        <w:rPr>
          <w:noProof/>
        </w:rPr>
        <mc:AlternateContent>
          <mc:Choice Requires="wps">
            <w:drawing>
              <wp:anchor distT="0" distB="0" distL="114300" distR="114300" simplePos="0" relativeHeight="251774976" behindDoc="0" locked="0" layoutInCell="1" allowOverlap="1" wp14:anchorId="47827910" wp14:editId="736B3B51">
                <wp:simplePos x="0" y="0"/>
                <wp:positionH relativeFrom="column">
                  <wp:posOffset>2352675</wp:posOffset>
                </wp:positionH>
                <wp:positionV relativeFrom="paragraph">
                  <wp:posOffset>3307080</wp:posOffset>
                </wp:positionV>
                <wp:extent cx="4343400" cy="635"/>
                <wp:effectExtent l="0" t="0" r="0" b="0"/>
                <wp:wrapTight wrapText="bothSides">
                  <wp:wrapPolygon edited="0">
                    <wp:start x="0" y="0"/>
                    <wp:lineTo x="0" y="21600"/>
                    <wp:lineTo x="21600" y="21600"/>
                    <wp:lineTo x="21600" y="0"/>
                  </wp:wrapPolygon>
                </wp:wrapTight>
                <wp:docPr id="36" name="Text Box 36"/>
                <wp:cNvGraphicFramePr/>
                <a:graphic xmlns:a="http://schemas.openxmlformats.org/drawingml/2006/main">
                  <a:graphicData uri="http://schemas.microsoft.com/office/word/2010/wordprocessingShape">
                    <wps:wsp>
                      <wps:cNvSpPr txBox="1"/>
                      <wps:spPr>
                        <a:xfrm>
                          <a:off x="0" y="0"/>
                          <a:ext cx="4343400" cy="635"/>
                        </a:xfrm>
                        <a:prstGeom prst="rect">
                          <a:avLst/>
                        </a:prstGeom>
                        <a:solidFill>
                          <a:prstClr val="white"/>
                        </a:solidFill>
                        <a:ln>
                          <a:noFill/>
                        </a:ln>
                        <a:effectLst/>
                      </wps:spPr>
                      <wps:txbx>
                        <w:txbxContent>
                          <w:p w:rsidR="00300CC6" w:rsidRPr="002E05DA" w:rsidRDefault="00300CC6" w:rsidP="00246E84">
                            <w:pPr>
                              <w:pStyle w:val="Caption"/>
                              <w:rPr>
                                <w:noProof/>
                              </w:rPr>
                            </w:pPr>
                            <w:r>
                              <w:t xml:space="preserve">Fig. </w:t>
                            </w:r>
                            <w:fldSimple w:instr=" SEQ Fig. \* ARABIC ">
                              <w:r>
                                <w:rPr>
                                  <w:noProof/>
                                </w:rPr>
                                <w:t>40</w:t>
                              </w:r>
                            </w:fldSimple>
                            <w:r>
                              <w:t xml:space="preserve">. </w:t>
                            </w:r>
                            <w:r w:rsidRPr="00F9511A">
                              <w:t xml:space="preserve">GUIDOS application - </w:t>
                            </w:r>
                            <w:r>
                              <w:t>Running MSPA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827910" id="Text Box 36" o:spid="_x0000_s1081" type="#_x0000_t202" style="position:absolute;margin-left:185.25pt;margin-top:260.4pt;width:342pt;height:.0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" stroked="f">
                <v:textbox style="mso-fit-shape-to-text:t" inset="0,0,0,0">
                  <w:txbxContent>
                    <w:p w:rsidR="00300CC6" w:rsidRPr="002E05DA" w:rsidRDefault="00300CC6" w:rsidP="00246E84">
                      <w:pPr>
                        <w:pStyle w:val="Caption"/>
                        <w:rPr>
                          <w:noProof/>
                        </w:rPr>
                      </w:pPr>
                      <w:r>
                        <w:t xml:space="preserve">Fig. </w:t>
                      </w:r>
                      <w:fldSimple w:instr=" SEQ Fig. \* ARABIC ">
                        <w:r>
                          <w:rPr>
                            <w:noProof/>
                          </w:rPr>
                          <w:t>40</w:t>
                        </w:r>
                      </w:fldSimple>
                      <w:r>
                        <w:t xml:space="preserve">. </w:t>
                      </w:r>
                      <w:r w:rsidRPr="00F9511A">
                        <w:t xml:space="preserve">GUIDOS application - </w:t>
                      </w:r>
                      <w:r>
                        <w:t>Running MSPA</w:t>
                      </w:r>
                    </w:p>
                  </w:txbxContent>
                </v:textbox>
                <w10:wrap type="tight"/>
              </v:shape>
            </w:pict>
          </mc:Fallback>
        </mc:AlternateContent>
      </w:r>
      <w:r w:rsidR="00B02F4D">
        <w:rPr>
          <w:noProof/>
        </w:rPr>
        <w:drawing>
          <wp:anchor distT="0" distB="0" distL="114300" distR="114300" simplePos="0" relativeHeight="251674624" behindDoc="1" locked="0" layoutInCell="1" allowOverlap="1" wp14:anchorId="73CF90D4" wp14:editId="7CF3FF56">
            <wp:simplePos x="0" y="0"/>
            <wp:positionH relativeFrom="column">
              <wp:posOffset>2352675</wp:posOffset>
            </wp:positionH>
            <wp:positionV relativeFrom="paragraph">
              <wp:posOffset>40005</wp:posOffset>
            </wp:positionV>
            <wp:extent cx="4343400" cy="3209925"/>
            <wp:effectExtent l="0" t="0" r="0" b="9525"/>
            <wp:wrapTight wrapText="bothSides">
              <wp:wrapPolygon edited="0">
                <wp:start x="0" y="0"/>
                <wp:lineTo x="0" y="21536"/>
                <wp:lineTo x="21505" y="21536"/>
                <wp:lineTo x="21505"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343400" cy="3209925"/>
                    </a:xfrm>
                    <a:prstGeom prst="rect">
                      <a:avLst/>
                    </a:prstGeom>
                  </pic:spPr>
                </pic:pic>
              </a:graphicData>
            </a:graphic>
            <wp14:sizeRelH relativeFrom="page">
              <wp14:pctWidth>0</wp14:pctWidth>
            </wp14:sizeRelH>
            <wp14:sizeRelV relativeFrom="page">
              <wp14:pctHeight>0</wp14:pctHeight>
            </wp14:sizeRelV>
          </wp:anchor>
        </w:drawing>
      </w:r>
    </w:p>
    <w:p w:rsidR="00B02F4D" w:rsidRDefault="00B02F4D" w:rsidP="00B02F4D">
      <w:r>
        <w:t>Step 4)  Run GUIDOS MSPA (Pattern Analysis&gt;MSPA)</w:t>
      </w:r>
    </w:p>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B02F4D" w:rsidRDefault="00B02F4D" w:rsidP="00B02F4D"/>
    <w:p w:rsidR="00752EA1" w:rsidRDefault="00752EA1" w:rsidP="00B02F4D"/>
    <w:p w:rsidR="00752EA1" w:rsidRDefault="00752EA1" w:rsidP="00B02F4D"/>
    <w:p w:rsidR="00752EA1" w:rsidRDefault="00752EA1" w:rsidP="00B02F4D"/>
    <w:p w:rsidR="00752EA1" w:rsidRDefault="00752EA1" w:rsidP="00B02F4D"/>
    <w:p w:rsidR="00752EA1" w:rsidRDefault="00752EA1" w:rsidP="00B02F4D"/>
    <w:p w:rsidR="00752EA1" w:rsidRDefault="00752EA1" w:rsidP="00B02F4D"/>
    <w:p w:rsidR="00752EA1" w:rsidRDefault="00752EA1" w:rsidP="00B02F4D"/>
    <w:p w:rsidR="00752EA1" w:rsidRDefault="00752EA1" w:rsidP="00B02F4D"/>
    <w:p w:rsidR="00752EA1" w:rsidRDefault="00752EA1" w:rsidP="00B02F4D"/>
    <w:p w:rsidR="00D82F41" w:rsidRDefault="00D82F41" w:rsidP="00B02F4D"/>
    <w:p w:rsidR="00D82F41" w:rsidRDefault="00D82F41" w:rsidP="00B02F4D"/>
    <w:p w:rsidR="00D82F41" w:rsidRDefault="00D82F41" w:rsidP="00B02F4D"/>
    <w:p w:rsidR="00D82F41" w:rsidRDefault="00D82F41" w:rsidP="00B02F4D"/>
    <w:p w:rsidR="00D82F41" w:rsidRDefault="00D82F41" w:rsidP="00B02F4D"/>
    <w:p w:rsidR="00D82F41" w:rsidRDefault="00D82F41" w:rsidP="00B02F4D"/>
    <w:p w:rsidR="00B02F4D" w:rsidRDefault="00246E84" w:rsidP="00B02F4D">
      <w:r>
        <w:rPr>
          <w:noProof/>
        </w:rPr>
        <mc:AlternateContent>
          <mc:Choice Requires="wps">
            <w:drawing>
              <wp:anchor distT="0" distB="0" distL="114300" distR="114300" simplePos="0" relativeHeight="251777024" behindDoc="0" locked="0" layoutInCell="1" allowOverlap="1" wp14:anchorId="37977CDB" wp14:editId="499DA5B7">
                <wp:simplePos x="0" y="0"/>
                <wp:positionH relativeFrom="column">
                  <wp:posOffset>2818765</wp:posOffset>
                </wp:positionH>
                <wp:positionV relativeFrom="paragraph">
                  <wp:posOffset>2781300</wp:posOffset>
                </wp:positionV>
                <wp:extent cx="3867150" cy="635"/>
                <wp:effectExtent l="0" t="0" r="0" b="0"/>
                <wp:wrapTight wrapText="bothSides">
                  <wp:wrapPolygon edited="0">
                    <wp:start x="0" y="0"/>
                    <wp:lineTo x="0" y="21600"/>
                    <wp:lineTo x="21600" y="21600"/>
                    <wp:lineTo x="21600" y="0"/>
                  </wp:wrapPolygon>
                </wp:wrapTight>
                <wp:docPr id="38" name="Text Box 38"/>
                <wp:cNvGraphicFramePr/>
                <a:graphic xmlns:a="http://schemas.openxmlformats.org/drawingml/2006/main">
                  <a:graphicData uri="http://schemas.microsoft.com/office/word/2010/wordprocessingShape">
                    <wps:wsp>
                      <wps:cNvSpPr txBox="1"/>
                      <wps:spPr>
                        <a:xfrm>
                          <a:off x="0" y="0"/>
                          <a:ext cx="3867150" cy="635"/>
                        </a:xfrm>
                        <a:prstGeom prst="rect">
                          <a:avLst/>
                        </a:prstGeom>
                        <a:solidFill>
                          <a:prstClr val="white"/>
                        </a:solidFill>
                        <a:ln>
                          <a:noFill/>
                        </a:ln>
                        <a:effectLst/>
                      </wps:spPr>
                      <wps:txbx>
                        <w:txbxContent>
                          <w:p w:rsidR="00300CC6" w:rsidRPr="0028140C" w:rsidRDefault="00300CC6" w:rsidP="00246E84">
                            <w:pPr>
                              <w:pStyle w:val="Caption"/>
                              <w:rPr>
                                <w:noProof/>
                              </w:rPr>
                            </w:pPr>
                            <w:r>
                              <w:t xml:space="preserve">Fig. </w:t>
                            </w:r>
                            <w:fldSimple w:instr=" SEQ Fig. \* ARABIC ">
                              <w:r>
                                <w:rPr>
                                  <w:noProof/>
                                </w:rPr>
                                <w:t>41</w:t>
                              </w:r>
                            </w:fldSimple>
                            <w:r>
                              <w:t xml:space="preserve">. </w:t>
                            </w:r>
                            <w:r w:rsidRPr="000E3513">
                              <w:t xml:space="preserve">GUIDOS application - </w:t>
                            </w:r>
                            <w:r>
                              <w:t>Saving model output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977CDB" id="Text Box 38" o:spid="_x0000_s1082" type="#_x0000_t202" style="position:absolute;margin-left:221.95pt;margin-top:219pt;width:304.5pt;height:.05pt;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" stroked="f">
                <v:textbox style="mso-fit-shape-to-text:t" inset="0,0,0,0">
                  <w:txbxContent>
                    <w:p w:rsidR="00300CC6" w:rsidRPr="0028140C" w:rsidRDefault="00300CC6" w:rsidP="00246E84">
                      <w:pPr>
                        <w:pStyle w:val="Caption"/>
                        <w:rPr>
                          <w:noProof/>
                        </w:rPr>
                      </w:pPr>
                      <w:r>
                        <w:t xml:space="preserve">Fig. </w:t>
                      </w:r>
                      <w:fldSimple w:instr=" SEQ Fig. \* ARABIC ">
                        <w:r>
                          <w:rPr>
                            <w:noProof/>
                          </w:rPr>
                          <w:t>41</w:t>
                        </w:r>
                      </w:fldSimple>
                      <w:r>
                        <w:t xml:space="preserve">. </w:t>
                      </w:r>
                      <w:r w:rsidRPr="000E3513">
                        <w:t xml:space="preserve">GUIDOS application - </w:t>
                      </w:r>
                      <w:r>
                        <w:t>Saving model output</w:t>
                      </w:r>
                    </w:p>
                  </w:txbxContent>
                </v:textbox>
                <w10:wrap type="tight"/>
              </v:shape>
            </w:pict>
          </mc:Fallback>
        </mc:AlternateContent>
      </w:r>
      <w:r w:rsidR="00B02F4D">
        <w:rPr>
          <w:noProof/>
        </w:rPr>
        <w:drawing>
          <wp:anchor distT="0" distB="0" distL="114300" distR="114300" simplePos="0" relativeHeight="251675648" behindDoc="1" locked="0" layoutInCell="1" allowOverlap="1" wp14:anchorId="3FEB343F" wp14:editId="3D403BC4">
            <wp:simplePos x="0" y="0"/>
            <wp:positionH relativeFrom="column">
              <wp:posOffset>2818765</wp:posOffset>
            </wp:positionH>
            <wp:positionV relativeFrom="paragraph">
              <wp:posOffset>-133350</wp:posOffset>
            </wp:positionV>
            <wp:extent cx="3867150" cy="2857500"/>
            <wp:effectExtent l="0" t="0" r="0" b="0"/>
            <wp:wrapTight wrapText="bothSides">
              <wp:wrapPolygon edited="0">
                <wp:start x="0" y="0"/>
                <wp:lineTo x="0" y="21456"/>
                <wp:lineTo x="21494" y="21456"/>
                <wp:lineTo x="21494"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867150" cy="2857500"/>
                    </a:xfrm>
                    <a:prstGeom prst="rect">
                      <a:avLst/>
                    </a:prstGeom>
                  </pic:spPr>
                </pic:pic>
              </a:graphicData>
            </a:graphic>
            <wp14:sizeRelH relativeFrom="page">
              <wp14:pctWidth>0</wp14:pctWidth>
            </wp14:sizeRelH>
            <wp14:sizeRelV relativeFrom="page">
              <wp14:pctHeight>0</wp14:pctHeight>
            </wp14:sizeRelV>
          </wp:anchor>
        </w:drawing>
      </w:r>
      <w:r w:rsidR="00B02F4D">
        <w:t xml:space="preserve">Step 5)  Save file (File&gt;Save Image&gt;GeoTiff).  Note:  Use this file in Step 1 – Project Setup  </w:t>
      </w:r>
    </w:p>
    <w:p w:rsidR="00B02F4D" w:rsidRDefault="00B02F4D" w:rsidP="00B02F4D"/>
    <w:p w:rsidR="00B02F4D" w:rsidRPr="008669B4" w:rsidRDefault="00B02F4D" w:rsidP="00B02F4D">
      <w:pPr>
        <w:rPr>
          <w:noProof/>
        </w:rPr>
      </w:pPr>
    </w:p>
    <w:p w:rsidR="00B02F4D" w:rsidRDefault="00B02F4D"/>
    <w:p w:rsidR="00B02F4D" w:rsidRDefault="00B02F4D"/>
    <w:p w:rsidR="00B02F4D" w:rsidRDefault="00B02F4D"/>
    <w:p w:rsidR="00B02F4D" w:rsidRDefault="00B02F4D"/>
    <w:p w:rsidR="00B02F4D" w:rsidRDefault="00B02F4D"/>
    <w:p w:rsidR="00B02F4D" w:rsidRDefault="00B02F4D"/>
    <w:p w:rsidR="00B02F4D" w:rsidRDefault="00B02F4D"/>
    <w:p w:rsidR="00B02F4D" w:rsidRDefault="00B02F4D"/>
    <w:p w:rsidR="00B02F4D" w:rsidRDefault="00B02F4D"/>
    <w:p w:rsidR="00B02F4D" w:rsidRDefault="00B02F4D"/>
    <w:p w:rsidR="00B02F4D" w:rsidRDefault="00B02F4D"/>
    <w:p w:rsidR="00B02F4D" w:rsidRDefault="00B02F4D"/>
    <w:p w:rsidR="00752EA1" w:rsidRDefault="00752EA1"/>
    <w:p w:rsidR="00752EA1" w:rsidRDefault="00752EA1"/>
    <w:p w:rsidR="00752EA1" w:rsidRDefault="00752EA1"/>
    <w:p w:rsidR="00752EA1" w:rsidRDefault="00DF023C" w:rsidP="00DF023C">
      <w:pPr>
        <w:pStyle w:val="Heading1"/>
      </w:pPr>
      <w:r>
        <w:lastRenderedPageBreak/>
        <w:t>Citations</w:t>
      </w:r>
    </w:p>
    <w:p w:rsidR="002B4A75" w:rsidRPr="002B4A75" w:rsidRDefault="00DF023C" w:rsidP="002B4A75">
      <w:pPr>
        <w:widowControl w:val="0"/>
        <w:autoSpaceDE w:val="0"/>
        <w:autoSpaceDN w:val="0"/>
        <w:adjustRightInd w:val="0"/>
        <w:spacing w:before="100" w:after="100"/>
        <w:ind w:left="480" w:hanging="480"/>
        <w:rPr>
          <w:rFonts w:ascii="Calibri" w:hAnsi="Calibri" w:cs="Times New Roman"/>
          <w:noProof/>
          <w:szCs w:val="24"/>
        </w:rPr>
      </w:pPr>
      <w:r>
        <w:fldChar w:fldCharType="begin" w:fldLock="1"/>
      </w:r>
      <w:r>
        <w:instrText xml:space="preserve">ADDIN Mendeley Bibliography CSL_BIBLIOGRAPHY </w:instrText>
      </w:r>
      <w:r>
        <w:fldChar w:fldCharType="separate"/>
      </w:r>
      <w:r w:rsidR="002B4A75" w:rsidRPr="002B4A75">
        <w:rPr>
          <w:rFonts w:ascii="Calibri" w:hAnsi="Calibri" w:cs="Times New Roman"/>
          <w:noProof/>
          <w:szCs w:val="24"/>
        </w:rPr>
        <w:t xml:space="preserve">Beier, P., &amp; Noss, R. F. (2008). Do Habitat Corridors Provide Connectivity? </w:t>
      </w:r>
      <w:r w:rsidR="002B4A75" w:rsidRPr="002B4A75">
        <w:rPr>
          <w:rFonts w:ascii="Calibri" w:hAnsi="Calibri" w:cs="Times New Roman"/>
          <w:i/>
          <w:iCs/>
          <w:noProof/>
          <w:szCs w:val="24"/>
        </w:rPr>
        <w:t>Conservation Biology</w:t>
      </w:r>
      <w:r w:rsidR="002B4A75" w:rsidRPr="002B4A75">
        <w:rPr>
          <w:rFonts w:ascii="Calibri" w:hAnsi="Calibri" w:cs="Times New Roman"/>
          <w:noProof/>
          <w:szCs w:val="24"/>
        </w:rPr>
        <w:t xml:space="preserve">, </w:t>
      </w:r>
      <w:r w:rsidR="002B4A75" w:rsidRPr="002B4A75">
        <w:rPr>
          <w:rFonts w:ascii="Calibri" w:hAnsi="Calibri" w:cs="Times New Roman"/>
          <w:i/>
          <w:iCs/>
          <w:noProof/>
          <w:szCs w:val="24"/>
        </w:rPr>
        <w:t>12</w:t>
      </w:r>
      <w:r w:rsidR="002B4A75" w:rsidRPr="002B4A75">
        <w:rPr>
          <w:rFonts w:ascii="Calibri" w:hAnsi="Calibri" w:cs="Times New Roman"/>
          <w:noProof/>
          <w:szCs w:val="24"/>
        </w:rPr>
        <w:t>(6), 1241–1252. doi:10.1111/j.1523-1739.1998.98036.x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Brazil. Codigo Florestal (2012). Brazil: Casa Civil - Presidencia da Republica [Office of the President].</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Chan, K. M. A., Hoshizaki, L., &amp; Klinkenberg, B. (2011). Ecosystem services in conservation planning: targeted benefits vs. co-benefits or costs? </w:t>
      </w:r>
      <w:r w:rsidRPr="002B4A75">
        <w:rPr>
          <w:rFonts w:ascii="Calibri" w:hAnsi="Calibri" w:cs="Times New Roman"/>
          <w:i/>
          <w:iCs/>
          <w:noProof/>
          <w:szCs w:val="24"/>
        </w:rPr>
        <w:t>PloS One</w:t>
      </w:r>
      <w:r w:rsidRPr="002B4A75">
        <w:rPr>
          <w:rFonts w:ascii="Calibri" w:hAnsi="Calibri" w:cs="Times New Roman"/>
          <w:noProof/>
          <w:szCs w:val="24"/>
        </w:rPr>
        <w:t xml:space="preserve">, </w:t>
      </w:r>
      <w:r w:rsidRPr="002B4A75">
        <w:rPr>
          <w:rFonts w:ascii="Calibri" w:hAnsi="Calibri" w:cs="Times New Roman"/>
          <w:i/>
          <w:iCs/>
          <w:noProof/>
          <w:szCs w:val="24"/>
        </w:rPr>
        <w:t>6</w:t>
      </w:r>
      <w:r w:rsidRPr="002B4A75">
        <w:rPr>
          <w:rFonts w:ascii="Calibri" w:hAnsi="Calibri" w:cs="Times New Roman"/>
          <w:noProof/>
          <w:szCs w:val="24"/>
        </w:rPr>
        <w:t>(9), e24378. doi:10.1371/journal.pone.0024378</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Chan, K. M. A., Shaw, M. R., Cameron, D. R., Underwood, E. C., &amp; Daily, G. C. (2006). Conservation planning for ecosystem services. </w:t>
      </w:r>
      <w:r w:rsidRPr="002B4A75">
        <w:rPr>
          <w:rFonts w:ascii="Calibri" w:hAnsi="Calibri" w:cs="Times New Roman"/>
          <w:i/>
          <w:iCs/>
          <w:noProof/>
          <w:szCs w:val="24"/>
        </w:rPr>
        <w:t>PLoS Biology</w:t>
      </w:r>
      <w:r w:rsidRPr="002B4A75">
        <w:rPr>
          <w:rFonts w:ascii="Calibri" w:hAnsi="Calibri" w:cs="Times New Roman"/>
          <w:noProof/>
          <w:szCs w:val="24"/>
        </w:rPr>
        <w:t xml:space="preserve">, </w:t>
      </w:r>
      <w:r w:rsidRPr="002B4A75">
        <w:rPr>
          <w:rFonts w:ascii="Calibri" w:hAnsi="Calibri" w:cs="Times New Roman"/>
          <w:i/>
          <w:iCs/>
          <w:noProof/>
          <w:szCs w:val="24"/>
        </w:rPr>
        <w:t>4</w:t>
      </w:r>
      <w:r w:rsidRPr="002B4A75">
        <w:rPr>
          <w:rFonts w:ascii="Calibri" w:hAnsi="Calibri" w:cs="Times New Roman"/>
          <w:noProof/>
          <w:szCs w:val="24"/>
        </w:rPr>
        <w:t>(11), e379. doi:10.1371/journal.pbio.0040379</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CLEAR. (2010). Landscape Fragmentation Tool. Center for Landuse Education and Research, Dept of Natural Resources and the Enviornment, University of Connecticut.</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Cochrane, M. A., &amp; Laurance, W. F. (2002). Fire as a large-scale edge effect in Amazonian forests. </w:t>
      </w:r>
      <w:r w:rsidRPr="002B4A75">
        <w:rPr>
          <w:rFonts w:ascii="Calibri" w:hAnsi="Calibri" w:cs="Times New Roman"/>
          <w:i/>
          <w:iCs/>
          <w:noProof/>
          <w:szCs w:val="24"/>
        </w:rPr>
        <w:t>Journal of Tropical Ecology</w:t>
      </w:r>
      <w:r w:rsidRPr="002B4A75">
        <w:rPr>
          <w:rFonts w:ascii="Calibri" w:hAnsi="Calibri" w:cs="Times New Roman"/>
          <w:noProof/>
          <w:szCs w:val="24"/>
        </w:rPr>
        <w:t xml:space="preserve">, </w:t>
      </w:r>
      <w:r w:rsidRPr="002B4A75">
        <w:rPr>
          <w:rFonts w:ascii="Calibri" w:hAnsi="Calibri" w:cs="Times New Roman"/>
          <w:i/>
          <w:iCs/>
          <w:noProof/>
          <w:szCs w:val="24"/>
        </w:rPr>
        <w:t>18</w:t>
      </w:r>
      <w:r w:rsidRPr="002B4A75">
        <w:rPr>
          <w:rFonts w:ascii="Calibri" w:hAnsi="Calibri" w:cs="Times New Roman"/>
          <w:noProof/>
          <w:szCs w:val="24"/>
        </w:rPr>
        <w:t>(03), 311–325. doi:10.1017/S0266467402002237</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Collinge, S. K. (2009). </w:t>
      </w:r>
      <w:r w:rsidRPr="002B4A75">
        <w:rPr>
          <w:rFonts w:ascii="Calibri" w:hAnsi="Calibri" w:cs="Times New Roman"/>
          <w:i/>
          <w:iCs/>
          <w:noProof/>
          <w:szCs w:val="24"/>
        </w:rPr>
        <w:t>Ecology of Fragmented Landscapes</w:t>
      </w:r>
      <w:r w:rsidRPr="002B4A75">
        <w:rPr>
          <w:rFonts w:ascii="Calibri" w:hAnsi="Calibri" w:cs="Times New Roman"/>
          <w:noProof/>
          <w:szCs w:val="24"/>
        </w:rPr>
        <w:t xml:space="preserve"> (Vol. 1). JHU Press.</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de Groot, R. S., Alkemade, R., Braat, L., Hein, L., &amp; Willemen, L. (2010). Challenges in integrating the concept of ecosystem services and values in landscape planning, management and decision making. </w:t>
      </w:r>
      <w:r w:rsidRPr="002B4A75">
        <w:rPr>
          <w:rFonts w:ascii="Calibri" w:hAnsi="Calibri" w:cs="Times New Roman"/>
          <w:i/>
          <w:iCs/>
          <w:noProof/>
          <w:szCs w:val="24"/>
        </w:rPr>
        <w:t>Ecological Complexity</w:t>
      </w:r>
      <w:r w:rsidRPr="002B4A75">
        <w:rPr>
          <w:rFonts w:ascii="Calibri" w:hAnsi="Calibri" w:cs="Times New Roman"/>
          <w:noProof/>
          <w:szCs w:val="24"/>
        </w:rPr>
        <w:t xml:space="preserve">, </w:t>
      </w:r>
      <w:r w:rsidRPr="002B4A75">
        <w:rPr>
          <w:rFonts w:ascii="Calibri" w:hAnsi="Calibri" w:cs="Times New Roman"/>
          <w:i/>
          <w:iCs/>
          <w:noProof/>
          <w:szCs w:val="24"/>
        </w:rPr>
        <w:t>7</w:t>
      </w:r>
      <w:r w:rsidRPr="002B4A75">
        <w:rPr>
          <w:rFonts w:ascii="Calibri" w:hAnsi="Calibri" w:cs="Times New Roman"/>
          <w:noProof/>
          <w:szCs w:val="24"/>
        </w:rPr>
        <w:t>(3), 260–272. doi:10.1016/j.ecocom.2009.10.006</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Elith, J., H. Graham, C., P. Anderson, R., Dudík, M., Ferrier, S., Guisan, A., … E. Zimmermann, N. (2006). Novel methods improve prediction of species’ distributions from occurrence data. </w:t>
      </w:r>
      <w:r w:rsidRPr="002B4A75">
        <w:rPr>
          <w:rFonts w:ascii="Calibri" w:hAnsi="Calibri" w:cs="Times New Roman"/>
          <w:i/>
          <w:iCs/>
          <w:noProof/>
          <w:szCs w:val="24"/>
        </w:rPr>
        <w:t>Ecography</w:t>
      </w:r>
      <w:r w:rsidRPr="002B4A75">
        <w:rPr>
          <w:rFonts w:ascii="Calibri" w:hAnsi="Calibri" w:cs="Times New Roman"/>
          <w:noProof/>
          <w:szCs w:val="24"/>
        </w:rPr>
        <w:t xml:space="preserve">, </w:t>
      </w:r>
      <w:r w:rsidRPr="002B4A75">
        <w:rPr>
          <w:rFonts w:ascii="Calibri" w:hAnsi="Calibri" w:cs="Times New Roman"/>
          <w:i/>
          <w:iCs/>
          <w:noProof/>
          <w:szCs w:val="24"/>
        </w:rPr>
        <w:t>29</w:t>
      </w:r>
      <w:r w:rsidRPr="002B4A75">
        <w:rPr>
          <w:rFonts w:ascii="Calibri" w:hAnsi="Calibri" w:cs="Times New Roman"/>
          <w:noProof/>
          <w:szCs w:val="24"/>
        </w:rPr>
        <w:t>(2), 129–151. doi:10.1111/j.2006.0906-7590.04596.x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Engemann, K., Enquist, B. J., Sandel, B., Boyle, B., Jørgensen, P. M., Morueta-Holme, N., … Svenning, J.-C. (2015). Limited sampling hampers “big data” estimation of species richness in a tropical biodiversity hotspot. </w:t>
      </w:r>
      <w:r w:rsidRPr="002B4A75">
        <w:rPr>
          <w:rFonts w:ascii="Calibri" w:hAnsi="Calibri" w:cs="Times New Roman"/>
          <w:i/>
          <w:iCs/>
          <w:noProof/>
          <w:szCs w:val="24"/>
        </w:rPr>
        <w:t>Ecology and Evolution</w:t>
      </w:r>
      <w:r w:rsidRPr="002B4A75">
        <w:rPr>
          <w:rFonts w:ascii="Calibri" w:hAnsi="Calibri" w:cs="Times New Roman"/>
          <w:noProof/>
          <w:szCs w:val="24"/>
        </w:rPr>
        <w:t xml:space="preserve">, </w:t>
      </w:r>
      <w:r w:rsidRPr="002B4A75">
        <w:rPr>
          <w:rFonts w:ascii="Calibri" w:hAnsi="Calibri" w:cs="Times New Roman"/>
          <w:i/>
          <w:iCs/>
          <w:noProof/>
          <w:szCs w:val="24"/>
        </w:rPr>
        <w:t>5</w:t>
      </w:r>
      <w:r w:rsidRPr="002B4A75">
        <w:rPr>
          <w:rFonts w:ascii="Calibri" w:hAnsi="Calibri" w:cs="Times New Roman"/>
          <w:noProof/>
          <w:szCs w:val="24"/>
        </w:rPr>
        <w:t>(3), 807–20. doi:10.1002/ece3.1405</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Ferreira, L. V., Venticinque, E., &amp; Almeida, S. (2005). O desmatamento na Amazônia e a importância das áreas protegidas. </w:t>
      </w:r>
      <w:r w:rsidRPr="002B4A75">
        <w:rPr>
          <w:rFonts w:ascii="Calibri" w:hAnsi="Calibri" w:cs="Times New Roman"/>
          <w:i/>
          <w:iCs/>
          <w:noProof/>
          <w:szCs w:val="24"/>
        </w:rPr>
        <w:t>Estudos Avançados</w:t>
      </w:r>
      <w:r w:rsidRPr="002B4A75">
        <w:rPr>
          <w:rFonts w:ascii="Calibri" w:hAnsi="Calibri" w:cs="Times New Roman"/>
          <w:noProof/>
          <w:szCs w:val="24"/>
        </w:rPr>
        <w:t xml:space="preserve">, </w:t>
      </w:r>
      <w:r w:rsidRPr="002B4A75">
        <w:rPr>
          <w:rFonts w:ascii="Calibri" w:hAnsi="Calibri" w:cs="Times New Roman"/>
          <w:i/>
          <w:iCs/>
          <w:noProof/>
          <w:szCs w:val="24"/>
        </w:rPr>
        <w:t>19</w:t>
      </w:r>
      <w:r w:rsidRPr="002B4A75">
        <w:rPr>
          <w:rFonts w:ascii="Calibri" w:hAnsi="Calibri" w:cs="Times New Roman"/>
          <w:noProof/>
          <w:szCs w:val="24"/>
        </w:rPr>
        <w:t>(53), 157–166. doi:10.1590/S0103-40142005000100010</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Ferrier, S. (2002). Mapping spatial pattern in biodiversity for regional conservation planning: where to from here? </w:t>
      </w:r>
      <w:r w:rsidRPr="002B4A75">
        <w:rPr>
          <w:rFonts w:ascii="Calibri" w:hAnsi="Calibri" w:cs="Times New Roman"/>
          <w:i/>
          <w:iCs/>
          <w:noProof/>
          <w:szCs w:val="24"/>
        </w:rPr>
        <w:t>Systematic Biology</w:t>
      </w:r>
      <w:r w:rsidRPr="002B4A75">
        <w:rPr>
          <w:rFonts w:ascii="Calibri" w:hAnsi="Calibri" w:cs="Times New Roman"/>
          <w:noProof/>
          <w:szCs w:val="24"/>
        </w:rPr>
        <w:t xml:space="preserve">, </w:t>
      </w:r>
      <w:r w:rsidRPr="002B4A75">
        <w:rPr>
          <w:rFonts w:ascii="Calibri" w:hAnsi="Calibri" w:cs="Times New Roman"/>
          <w:i/>
          <w:iCs/>
          <w:noProof/>
          <w:szCs w:val="24"/>
        </w:rPr>
        <w:t>51</w:t>
      </w:r>
      <w:r w:rsidRPr="002B4A75">
        <w:rPr>
          <w:rFonts w:ascii="Calibri" w:hAnsi="Calibri" w:cs="Times New Roman"/>
          <w:noProof/>
          <w:szCs w:val="24"/>
        </w:rPr>
        <w:t>(2), 331–63. doi:10.1080/10635150252899806</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Garcia, L. C. J. S. dos S., Matsumoto, M., Silva, T. S. F., Padovezi, A., Sparovek, G., &amp; Hobbs, R. J. (2013). Restoration Challenges and Opportunities for Increasing Landscape Connectivity under the New Brazilian Forest Ac. </w:t>
      </w:r>
      <w:r w:rsidRPr="002B4A75">
        <w:rPr>
          <w:rFonts w:ascii="Calibri" w:hAnsi="Calibri" w:cs="Times New Roman"/>
          <w:i/>
          <w:iCs/>
          <w:noProof/>
          <w:szCs w:val="24"/>
        </w:rPr>
        <w:t>Natureza &amp; Conservacao</w:t>
      </w:r>
      <w:r w:rsidRPr="002B4A75">
        <w:rPr>
          <w:rFonts w:ascii="Calibri" w:hAnsi="Calibri" w:cs="Times New Roman"/>
          <w:noProof/>
          <w:szCs w:val="24"/>
        </w:rPr>
        <w:t xml:space="preserve">, </w:t>
      </w:r>
      <w:r w:rsidRPr="002B4A75">
        <w:rPr>
          <w:rFonts w:ascii="Calibri" w:hAnsi="Calibri" w:cs="Times New Roman"/>
          <w:i/>
          <w:iCs/>
          <w:noProof/>
          <w:szCs w:val="24"/>
        </w:rPr>
        <w:t>11</w:t>
      </w:r>
      <w:r w:rsidRPr="002B4A75">
        <w:rPr>
          <w:rFonts w:ascii="Calibri" w:hAnsi="Calibri" w:cs="Times New Roman"/>
          <w:noProof/>
          <w:szCs w:val="24"/>
        </w:rPr>
        <w:t>(2), 181–185.</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GIULIETTI, A. M., HARLEY, R. M., DE QUEIROZ, L. P., WANDERLEY, M. D. G. L., &amp; VAN DEN BERG, C. (2005). Biodiversity and Conservation of Plants in Brazil. </w:t>
      </w:r>
      <w:r w:rsidRPr="002B4A75">
        <w:rPr>
          <w:rFonts w:ascii="Calibri" w:hAnsi="Calibri" w:cs="Times New Roman"/>
          <w:i/>
          <w:iCs/>
          <w:noProof/>
          <w:szCs w:val="24"/>
        </w:rPr>
        <w:t>Conservation Biology</w:t>
      </w:r>
      <w:r w:rsidRPr="002B4A75">
        <w:rPr>
          <w:rFonts w:ascii="Calibri" w:hAnsi="Calibri" w:cs="Times New Roman"/>
          <w:noProof/>
          <w:szCs w:val="24"/>
        </w:rPr>
        <w:t xml:space="preserve">, </w:t>
      </w:r>
      <w:r w:rsidRPr="002B4A75">
        <w:rPr>
          <w:rFonts w:ascii="Calibri" w:hAnsi="Calibri" w:cs="Times New Roman"/>
          <w:i/>
          <w:iCs/>
          <w:noProof/>
          <w:szCs w:val="24"/>
        </w:rPr>
        <w:t>19</w:t>
      </w:r>
      <w:r w:rsidRPr="002B4A75">
        <w:rPr>
          <w:rFonts w:ascii="Calibri" w:hAnsi="Calibri" w:cs="Times New Roman"/>
          <w:noProof/>
          <w:szCs w:val="24"/>
        </w:rPr>
        <w:t>(3), 632–639. doi:10.1111/j.1523-1739.2005.00704.x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Hamilton, A. J. (2005). Species diversity or biodiversity? </w:t>
      </w:r>
      <w:r w:rsidRPr="002B4A75">
        <w:rPr>
          <w:rFonts w:ascii="Calibri" w:hAnsi="Calibri" w:cs="Times New Roman"/>
          <w:i/>
          <w:iCs/>
          <w:noProof/>
          <w:szCs w:val="24"/>
        </w:rPr>
        <w:t>Journal of Environmental Management</w:t>
      </w:r>
      <w:r w:rsidRPr="002B4A75">
        <w:rPr>
          <w:rFonts w:ascii="Calibri" w:hAnsi="Calibri" w:cs="Times New Roman"/>
          <w:noProof/>
          <w:szCs w:val="24"/>
        </w:rPr>
        <w:t xml:space="preserve">, </w:t>
      </w:r>
      <w:r w:rsidRPr="002B4A75">
        <w:rPr>
          <w:rFonts w:ascii="Calibri" w:hAnsi="Calibri" w:cs="Times New Roman"/>
          <w:i/>
          <w:iCs/>
          <w:noProof/>
          <w:szCs w:val="24"/>
        </w:rPr>
        <w:t>75</w:t>
      </w:r>
      <w:r w:rsidRPr="002B4A75">
        <w:rPr>
          <w:rFonts w:ascii="Calibri" w:hAnsi="Calibri" w:cs="Times New Roman"/>
          <w:noProof/>
          <w:szCs w:val="24"/>
        </w:rPr>
        <w:t>(1), 89–92. doi:10.1016/j.jenvman.2004.11.012</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Hobbs, R. J. (2007). Setting Effective and Realistic Restoration Goals: Key Directions for Research. </w:t>
      </w:r>
      <w:r w:rsidRPr="002B4A75">
        <w:rPr>
          <w:rFonts w:ascii="Calibri" w:hAnsi="Calibri" w:cs="Times New Roman"/>
          <w:i/>
          <w:iCs/>
          <w:noProof/>
          <w:szCs w:val="24"/>
        </w:rPr>
        <w:t>Restoration Ecology</w:t>
      </w:r>
      <w:r w:rsidRPr="002B4A75">
        <w:rPr>
          <w:rFonts w:ascii="Calibri" w:hAnsi="Calibri" w:cs="Times New Roman"/>
          <w:noProof/>
          <w:szCs w:val="24"/>
        </w:rPr>
        <w:t xml:space="preserve">, </w:t>
      </w:r>
      <w:r w:rsidRPr="002B4A75">
        <w:rPr>
          <w:rFonts w:ascii="Calibri" w:hAnsi="Calibri" w:cs="Times New Roman"/>
          <w:i/>
          <w:iCs/>
          <w:noProof/>
          <w:szCs w:val="24"/>
        </w:rPr>
        <w:t>15</w:t>
      </w:r>
      <w:r w:rsidRPr="002B4A75">
        <w:rPr>
          <w:rFonts w:ascii="Calibri" w:hAnsi="Calibri" w:cs="Times New Roman"/>
          <w:noProof/>
          <w:szCs w:val="24"/>
        </w:rPr>
        <w:t>(2), 354–357. doi:10.1111/j.1526-100X.2007.00225.x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Jospe, A. (2012). Active River Area (ARA) Three-Stream Class (3SC) Toolbox. The Nature Conservancy.</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Martensen, A. C., Pimentel, R. G., &amp; Metzger, J. P. (2008). Relative effects of fragment size and connectivity on bird community in the Atlantic Rain Forest: Implications for conservation. </w:t>
      </w:r>
      <w:r w:rsidRPr="002B4A75">
        <w:rPr>
          <w:rFonts w:ascii="Calibri" w:hAnsi="Calibri" w:cs="Times New Roman"/>
          <w:i/>
          <w:iCs/>
          <w:noProof/>
          <w:szCs w:val="24"/>
        </w:rPr>
        <w:t>Biological Conservation</w:t>
      </w:r>
      <w:r w:rsidRPr="002B4A75">
        <w:rPr>
          <w:rFonts w:ascii="Calibri" w:hAnsi="Calibri" w:cs="Times New Roman"/>
          <w:noProof/>
          <w:szCs w:val="24"/>
        </w:rPr>
        <w:t xml:space="preserve">, </w:t>
      </w:r>
      <w:r w:rsidRPr="002B4A75">
        <w:rPr>
          <w:rFonts w:ascii="Calibri" w:hAnsi="Calibri" w:cs="Times New Roman"/>
          <w:i/>
          <w:iCs/>
          <w:noProof/>
          <w:szCs w:val="24"/>
        </w:rPr>
        <w:t>141</w:t>
      </w:r>
      <w:r w:rsidRPr="002B4A75">
        <w:rPr>
          <w:rFonts w:ascii="Calibri" w:hAnsi="Calibri" w:cs="Times New Roman"/>
          <w:noProof/>
          <w:szCs w:val="24"/>
        </w:rPr>
        <w:t>(9), 2184–2192. doi:10.1016/j.biocon.2008.06.008</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lastRenderedPageBreak/>
        <w:t xml:space="preserve">Millennium Ecosystem Assessment. (2005). </w:t>
      </w:r>
      <w:r w:rsidRPr="002B4A75">
        <w:rPr>
          <w:rFonts w:ascii="Calibri" w:hAnsi="Calibri" w:cs="Times New Roman"/>
          <w:i/>
          <w:iCs/>
          <w:noProof/>
          <w:szCs w:val="24"/>
        </w:rPr>
        <w:t>Ecosystems and human well-being : synthesis</w:t>
      </w:r>
      <w:r w:rsidRPr="002B4A75">
        <w:rPr>
          <w:rFonts w:ascii="Calibri" w:hAnsi="Calibri" w:cs="Times New Roman"/>
          <w:noProof/>
          <w:szCs w:val="24"/>
        </w:rPr>
        <w:t>. Washington DC: Island Press.</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MITTERMEIER, R. A., DA FONSECA, G. A. B., RYLANDS, A. B., &amp; BRANDON, K. (2005). A Brief History of Biodiversity Conservation in Brazil. </w:t>
      </w:r>
      <w:r w:rsidRPr="002B4A75">
        <w:rPr>
          <w:rFonts w:ascii="Calibri" w:hAnsi="Calibri" w:cs="Times New Roman"/>
          <w:i/>
          <w:iCs/>
          <w:noProof/>
          <w:szCs w:val="24"/>
        </w:rPr>
        <w:t>Conservation Biology</w:t>
      </w:r>
      <w:r w:rsidRPr="002B4A75">
        <w:rPr>
          <w:rFonts w:ascii="Calibri" w:hAnsi="Calibri" w:cs="Times New Roman"/>
          <w:noProof/>
          <w:szCs w:val="24"/>
        </w:rPr>
        <w:t xml:space="preserve">, </w:t>
      </w:r>
      <w:r w:rsidRPr="002B4A75">
        <w:rPr>
          <w:rFonts w:ascii="Calibri" w:hAnsi="Calibri" w:cs="Times New Roman"/>
          <w:i/>
          <w:iCs/>
          <w:noProof/>
          <w:szCs w:val="24"/>
        </w:rPr>
        <w:t>19</w:t>
      </w:r>
      <w:r w:rsidRPr="002B4A75">
        <w:rPr>
          <w:rFonts w:ascii="Calibri" w:hAnsi="Calibri" w:cs="Times New Roman"/>
          <w:noProof/>
          <w:szCs w:val="24"/>
        </w:rPr>
        <w:t>(3), 601–607. doi:10.1111/j.1523-1739.2005.00709.x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Mittermeier, R. A., Mittermeier, C. G., Brooks, T. M., Pilgrim, J. D., Konstant, W. R., da Fonseca, G. A. B., &amp; Kormos, C. (2003). Wilderness and biodiversity conservation. </w:t>
      </w:r>
      <w:r w:rsidRPr="002B4A75">
        <w:rPr>
          <w:rFonts w:ascii="Calibri" w:hAnsi="Calibri" w:cs="Times New Roman"/>
          <w:i/>
          <w:iCs/>
          <w:noProof/>
          <w:szCs w:val="24"/>
        </w:rPr>
        <w:t>Proceedings of the National Academy of Sciences of the United States of America</w:t>
      </w:r>
      <w:r w:rsidRPr="002B4A75">
        <w:rPr>
          <w:rFonts w:ascii="Calibri" w:hAnsi="Calibri" w:cs="Times New Roman"/>
          <w:noProof/>
          <w:szCs w:val="24"/>
        </w:rPr>
        <w:t xml:space="preserve">, </w:t>
      </w:r>
      <w:r w:rsidRPr="002B4A75">
        <w:rPr>
          <w:rFonts w:ascii="Calibri" w:hAnsi="Calibri" w:cs="Times New Roman"/>
          <w:i/>
          <w:iCs/>
          <w:noProof/>
          <w:szCs w:val="24"/>
        </w:rPr>
        <w:t>100</w:t>
      </w:r>
      <w:r w:rsidRPr="002B4A75">
        <w:rPr>
          <w:rFonts w:ascii="Calibri" w:hAnsi="Calibri" w:cs="Times New Roman"/>
          <w:noProof/>
          <w:szCs w:val="24"/>
        </w:rPr>
        <w:t>(18), 10309–13. doi:10.1073/pnas.1732458100</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Nepstad, D., Schwartzman, S., Bamberger, B., Santilli, M., Ray, D., Schlesinger, P., … RollaOLLA, A. (2006). Inhibition of Amazon Deforestation and Fire by Parks and Indigenous Lands. </w:t>
      </w:r>
      <w:r w:rsidRPr="002B4A75">
        <w:rPr>
          <w:rFonts w:ascii="Calibri" w:hAnsi="Calibri" w:cs="Times New Roman"/>
          <w:i/>
          <w:iCs/>
          <w:noProof/>
          <w:szCs w:val="24"/>
        </w:rPr>
        <w:t>Conservation Biology</w:t>
      </w:r>
      <w:r w:rsidRPr="002B4A75">
        <w:rPr>
          <w:rFonts w:ascii="Calibri" w:hAnsi="Calibri" w:cs="Times New Roman"/>
          <w:noProof/>
          <w:szCs w:val="24"/>
        </w:rPr>
        <w:t xml:space="preserve">, </w:t>
      </w:r>
      <w:r w:rsidRPr="002B4A75">
        <w:rPr>
          <w:rFonts w:ascii="Calibri" w:hAnsi="Calibri" w:cs="Times New Roman"/>
          <w:i/>
          <w:iCs/>
          <w:noProof/>
          <w:szCs w:val="24"/>
        </w:rPr>
        <w:t>20</w:t>
      </w:r>
      <w:r w:rsidRPr="002B4A75">
        <w:rPr>
          <w:rFonts w:ascii="Calibri" w:hAnsi="Calibri" w:cs="Times New Roman"/>
          <w:noProof/>
          <w:szCs w:val="24"/>
        </w:rPr>
        <w:t>(1), 65–73. doi:10.1111/j.1523-1739.2006.00351.x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Oliveira, S. J., &amp; Bacha, C. J. (2003). Avaliação do cumprimento da reserva legal no Brasil [Legal reserve compliance evaluation in Brazil]. </w:t>
      </w:r>
      <w:r w:rsidRPr="002B4A75">
        <w:rPr>
          <w:rFonts w:ascii="Calibri" w:hAnsi="Calibri" w:cs="Times New Roman"/>
          <w:i/>
          <w:iCs/>
          <w:noProof/>
          <w:szCs w:val="24"/>
        </w:rPr>
        <w:t>Revista de Economia E Agronegócio</w:t>
      </w:r>
      <w:r w:rsidRPr="002B4A75">
        <w:rPr>
          <w:rFonts w:ascii="Calibri" w:hAnsi="Calibri" w:cs="Times New Roman"/>
          <w:noProof/>
          <w:szCs w:val="24"/>
        </w:rPr>
        <w:t xml:space="preserve">, </w:t>
      </w:r>
      <w:r w:rsidRPr="002B4A75">
        <w:rPr>
          <w:rFonts w:ascii="Calibri" w:hAnsi="Calibri" w:cs="Times New Roman"/>
          <w:i/>
          <w:iCs/>
          <w:noProof/>
          <w:szCs w:val="24"/>
        </w:rPr>
        <w:t>1</w:t>
      </w:r>
      <w:r w:rsidRPr="002B4A75">
        <w:rPr>
          <w:rFonts w:ascii="Calibri" w:hAnsi="Calibri" w:cs="Times New Roman"/>
          <w:noProof/>
          <w:szCs w:val="24"/>
        </w:rPr>
        <w:t>(2), 177–204.</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Pardini, R., de Souza, S. M., Braga-Neto, R., &amp; Metzger, J. P. (2005). The role of forest structure, fragment size and corridors in maintaining small mammal abundance and diversity in an Atlantic forest landscape. </w:t>
      </w:r>
      <w:r w:rsidRPr="002B4A75">
        <w:rPr>
          <w:rFonts w:ascii="Calibri" w:hAnsi="Calibri" w:cs="Times New Roman"/>
          <w:i/>
          <w:iCs/>
          <w:noProof/>
          <w:szCs w:val="24"/>
        </w:rPr>
        <w:t>Biological Conservation</w:t>
      </w:r>
      <w:r w:rsidRPr="002B4A75">
        <w:rPr>
          <w:rFonts w:ascii="Calibri" w:hAnsi="Calibri" w:cs="Times New Roman"/>
          <w:noProof/>
          <w:szCs w:val="24"/>
        </w:rPr>
        <w:t xml:space="preserve">, </w:t>
      </w:r>
      <w:r w:rsidRPr="002B4A75">
        <w:rPr>
          <w:rFonts w:ascii="Calibri" w:hAnsi="Calibri" w:cs="Times New Roman"/>
          <w:i/>
          <w:iCs/>
          <w:noProof/>
          <w:szCs w:val="24"/>
        </w:rPr>
        <w:t>124</w:t>
      </w:r>
      <w:r w:rsidRPr="002B4A75">
        <w:rPr>
          <w:rFonts w:ascii="Calibri" w:hAnsi="Calibri" w:cs="Times New Roman"/>
          <w:noProof/>
          <w:szCs w:val="24"/>
        </w:rPr>
        <w:t>(2), 253–266. doi:10.1016/j.biocon.2005.01.033</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Pfaff, A., Robalino, J., Sanchez-Azofeifa, G. A., Andam, K. S., &amp; Ferraro, P. J. (2009). Park Location Affects Forest Protection: Land Characteristics Cause Differences in Park Impacts across Costa Rica. </w:t>
      </w:r>
      <w:r w:rsidRPr="002B4A75">
        <w:rPr>
          <w:rFonts w:ascii="Calibri" w:hAnsi="Calibri" w:cs="Times New Roman"/>
          <w:i/>
          <w:iCs/>
          <w:noProof/>
          <w:szCs w:val="24"/>
        </w:rPr>
        <w:t>The B.E. Journal of Economic Analysis &amp; Policy</w:t>
      </w:r>
      <w:r w:rsidRPr="002B4A75">
        <w:rPr>
          <w:rFonts w:ascii="Calibri" w:hAnsi="Calibri" w:cs="Times New Roman"/>
          <w:noProof/>
          <w:szCs w:val="24"/>
        </w:rPr>
        <w:t xml:space="preserve">, </w:t>
      </w:r>
      <w:r w:rsidRPr="002B4A75">
        <w:rPr>
          <w:rFonts w:ascii="Calibri" w:hAnsi="Calibri" w:cs="Times New Roman"/>
          <w:i/>
          <w:iCs/>
          <w:noProof/>
          <w:szCs w:val="24"/>
        </w:rPr>
        <w:t>9</w:t>
      </w:r>
      <w:r w:rsidRPr="002B4A75">
        <w:rPr>
          <w:rFonts w:ascii="Calibri" w:hAnsi="Calibri" w:cs="Times New Roman"/>
          <w:noProof/>
          <w:szCs w:val="24"/>
        </w:rPr>
        <w:t>(2). doi:10.2202/1935-1682.1990</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Pütz, S., Groeneveld, J., Henle, K., Knogge, C., Martensen, A. C., Metz, M., … Huth, A. (2014). Long-term carbon loss in fragmented Neotropical forests. </w:t>
      </w:r>
      <w:r w:rsidRPr="002B4A75">
        <w:rPr>
          <w:rFonts w:ascii="Calibri" w:hAnsi="Calibri" w:cs="Times New Roman"/>
          <w:i/>
          <w:iCs/>
          <w:noProof/>
          <w:szCs w:val="24"/>
        </w:rPr>
        <w:t>Nature Communications</w:t>
      </w:r>
      <w:r w:rsidRPr="002B4A75">
        <w:rPr>
          <w:rFonts w:ascii="Calibri" w:hAnsi="Calibri" w:cs="Times New Roman"/>
          <w:noProof/>
          <w:szCs w:val="24"/>
        </w:rPr>
        <w:t xml:space="preserve">, </w:t>
      </w:r>
      <w:r w:rsidRPr="002B4A75">
        <w:rPr>
          <w:rFonts w:ascii="Calibri" w:hAnsi="Calibri" w:cs="Times New Roman"/>
          <w:i/>
          <w:iCs/>
          <w:noProof/>
          <w:szCs w:val="24"/>
        </w:rPr>
        <w:t>5</w:t>
      </w:r>
      <w:r w:rsidRPr="002B4A75">
        <w:rPr>
          <w:rFonts w:ascii="Calibri" w:hAnsi="Calibri" w:cs="Times New Roman"/>
          <w:noProof/>
          <w:szCs w:val="24"/>
        </w:rPr>
        <w:t>, 5037. doi:10.1038/ncomms6037</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Ries, L., Fletcher Jr, R. J., Battin, J., &amp; Sisk, T. D. (2004). Ecological Responses to Habitat Edges: Mechanisms, Models, and Variability Explained. </w:t>
      </w:r>
      <w:r w:rsidRPr="002B4A75">
        <w:rPr>
          <w:rFonts w:ascii="Calibri" w:hAnsi="Calibri" w:cs="Times New Roman"/>
          <w:i/>
          <w:iCs/>
          <w:noProof/>
          <w:szCs w:val="24"/>
        </w:rPr>
        <w:t>Annual Review of Ecology, Evolution, and Systematics</w:t>
      </w:r>
      <w:r w:rsidRPr="002B4A75">
        <w:rPr>
          <w:rFonts w:ascii="Calibri" w:hAnsi="Calibri" w:cs="Times New Roman"/>
          <w:noProof/>
          <w:szCs w:val="24"/>
        </w:rPr>
        <w:t xml:space="preserve">, </w:t>
      </w:r>
      <w:r w:rsidRPr="002B4A75">
        <w:rPr>
          <w:rFonts w:ascii="Calibri" w:hAnsi="Calibri" w:cs="Times New Roman"/>
          <w:i/>
          <w:iCs/>
          <w:noProof/>
          <w:szCs w:val="24"/>
        </w:rPr>
        <w:t>35</w:t>
      </w:r>
      <w:r w:rsidRPr="002B4A75">
        <w:rPr>
          <w:rFonts w:ascii="Calibri" w:hAnsi="Calibri" w:cs="Times New Roman"/>
          <w:noProof/>
          <w:szCs w:val="24"/>
        </w:rPr>
        <w:t>, 491–522.</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Rissman, A. R., Lozier, L., Comendant, T., Kareiva, P., Kiesecker, J. M., Shaw, M. R., &amp; Merenlender, A. M. (2007). Conservation easements: biodiversity protection and private use. </w:t>
      </w:r>
      <w:r w:rsidRPr="002B4A75">
        <w:rPr>
          <w:rFonts w:ascii="Calibri" w:hAnsi="Calibri" w:cs="Times New Roman"/>
          <w:i/>
          <w:iCs/>
          <w:noProof/>
          <w:szCs w:val="24"/>
        </w:rPr>
        <w:t>Conservation Biology : The Journal of the Society for Conservation Biology</w:t>
      </w:r>
      <w:r w:rsidRPr="002B4A75">
        <w:rPr>
          <w:rFonts w:ascii="Calibri" w:hAnsi="Calibri" w:cs="Times New Roman"/>
          <w:noProof/>
          <w:szCs w:val="24"/>
        </w:rPr>
        <w:t xml:space="preserve">, </w:t>
      </w:r>
      <w:r w:rsidRPr="002B4A75">
        <w:rPr>
          <w:rFonts w:ascii="Calibri" w:hAnsi="Calibri" w:cs="Times New Roman"/>
          <w:i/>
          <w:iCs/>
          <w:noProof/>
          <w:szCs w:val="24"/>
        </w:rPr>
        <w:t>21</w:t>
      </w:r>
      <w:r w:rsidRPr="002B4A75">
        <w:rPr>
          <w:rFonts w:ascii="Calibri" w:hAnsi="Calibri" w:cs="Times New Roman"/>
          <w:noProof/>
          <w:szCs w:val="24"/>
        </w:rPr>
        <w:t>(3), 709–18. doi:10.1111/j.1523-1739.2007.00660.x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Salafsky, N., Salzer, D., Stattersfield, A. J., Hilton-Taylor, C., Neugarten, R., Butchart, S. H. M., … Wilkie, D. (2008). A standard lexicon for biodiversity conservation: unified classifications of threats and actions. </w:t>
      </w:r>
      <w:r w:rsidRPr="002B4A75">
        <w:rPr>
          <w:rFonts w:ascii="Calibri" w:hAnsi="Calibri" w:cs="Times New Roman"/>
          <w:i/>
          <w:iCs/>
          <w:noProof/>
          <w:szCs w:val="24"/>
        </w:rPr>
        <w:t>Conservation Biology : The Journal of the Society for Conservation Biology</w:t>
      </w:r>
      <w:r w:rsidRPr="002B4A75">
        <w:rPr>
          <w:rFonts w:ascii="Calibri" w:hAnsi="Calibri" w:cs="Times New Roman"/>
          <w:noProof/>
          <w:szCs w:val="24"/>
        </w:rPr>
        <w:t xml:space="preserve">, </w:t>
      </w:r>
      <w:r w:rsidRPr="002B4A75">
        <w:rPr>
          <w:rFonts w:ascii="Calibri" w:hAnsi="Calibri" w:cs="Times New Roman"/>
          <w:i/>
          <w:iCs/>
          <w:noProof/>
          <w:szCs w:val="24"/>
        </w:rPr>
        <w:t>22</w:t>
      </w:r>
      <w:r w:rsidRPr="002B4A75">
        <w:rPr>
          <w:rFonts w:ascii="Calibri" w:hAnsi="Calibri" w:cs="Times New Roman"/>
          <w:noProof/>
          <w:szCs w:val="24"/>
        </w:rPr>
        <w:t>(4), 897–911. doi:10.1111/j.1523-1739.2008.00937.x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SANDERSON, E. W., JAITEH, M., LEVY, M. A., REDFORD, K. H., WANNEBO, A. V., &amp; WOOLMER, G. (2002). The Human Footprint and the Last of the Wild. </w:t>
      </w:r>
      <w:r w:rsidRPr="002B4A75">
        <w:rPr>
          <w:rFonts w:ascii="Calibri" w:hAnsi="Calibri" w:cs="Times New Roman"/>
          <w:i/>
          <w:iCs/>
          <w:noProof/>
          <w:szCs w:val="24"/>
        </w:rPr>
        <w:t>BioScience</w:t>
      </w:r>
      <w:r w:rsidRPr="002B4A75">
        <w:rPr>
          <w:rFonts w:ascii="Calibri" w:hAnsi="Calibri" w:cs="Times New Roman"/>
          <w:noProof/>
          <w:szCs w:val="24"/>
        </w:rPr>
        <w:t xml:space="preserve">, </w:t>
      </w:r>
      <w:r w:rsidRPr="002B4A75">
        <w:rPr>
          <w:rFonts w:ascii="Calibri" w:hAnsi="Calibri" w:cs="Times New Roman"/>
          <w:i/>
          <w:iCs/>
          <w:noProof/>
          <w:szCs w:val="24"/>
        </w:rPr>
        <w:t>52</w:t>
      </w:r>
      <w:r w:rsidRPr="002B4A75">
        <w:rPr>
          <w:rFonts w:ascii="Calibri" w:hAnsi="Calibri" w:cs="Times New Roman"/>
          <w:noProof/>
          <w:szCs w:val="24"/>
        </w:rPr>
        <w:t>(10), 891. doi:10.1641/0006-3568(2002)052[0891:THFATL]2.0.CO;2</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Saunders, D. A., Hobbs, R. J., &amp; Margules, C. R. (1991). Biological Consequences of Ecosystem Fragmentation: A Review. </w:t>
      </w:r>
      <w:r w:rsidRPr="002B4A75">
        <w:rPr>
          <w:rFonts w:ascii="Calibri" w:hAnsi="Calibri" w:cs="Times New Roman"/>
          <w:i/>
          <w:iCs/>
          <w:noProof/>
          <w:szCs w:val="24"/>
        </w:rPr>
        <w:t>Conservation Biology</w:t>
      </w:r>
      <w:r w:rsidRPr="002B4A75">
        <w:rPr>
          <w:rFonts w:ascii="Calibri" w:hAnsi="Calibri" w:cs="Times New Roman"/>
          <w:noProof/>
          <w:szCs w:val="24"/>
        </w:rPr>
        <w:t xml:space="preserve">, </w:t>
      </w:r>
      <w:r w:rsidRPr="002B4A75">
        <w:rPr>
          <w:rFonts w:ascii="Calibri" w:hAnsi="Calibri" w:cs="Times New Roman"/>
          <w:i/>
          <w:iCs/>
          <w:noProof/>
          <w:szCs w:val="24"/>
        </w:rPr>
        <w:t>5</w:t>
      </w:r>
      <w:r w:rsidRPr="002B4A75">
        <w:rPr>
          <w:rFonts w:ascii="Calibri" w:hAnsi="Calibri" w:cs="Times New Roman"/>
          <w:noProof/>
          <w:szCs w:val="24"/>
        </w:rPr>
        <w:t>(1), 18–32. doi:10.1111/j.1523-1739.1991.tb00384.x</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Smith, M. P., Schiff, R., Olivero, A., &amp; MacBroom, J. (2008). </w:t>
      </w:r>
      <w:r w:rsidRPr="002B4A75">
        <w:rPr>
          <w:rFonts w:ascii="Calibri" w:hAnsi="Calibri" w:cs="Times New Roman"/>
          <w:i/>
          <w:iCs/>
          <w:noProof/>
          <w:szCs w:val="24"/>
        </w:rPr>
        <w:t>The Active River Area - A Conservation Framework for Protecting Rivers and Streams</w:t>
      </w:r>
      <w:r w:rsidRPr="002B4A75">
        <w:rPr>
          <w:rFonts w:ascii="Calibri" w:hAnsi="Calibri" w:cs="Times New Roman"/>
          <w:noProof/>
          <w:szCs w:val="24"/>
        </w:rPr>
        <w:t>.</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Sparovek, G., Berndes, G., Barretto, A. G. de O. P., &amp; Klug, I. L. F. (2012). The revision of the Brazilian </w:t>
      </w:r>
      <w:r w:rsidRPr="002B4A75">
        <w:rPr>
          <w:rFonts w:ascii="Calibri" w:hAnsi="Calibri" w:cs="Times New Roman"/>
          <w:noProof/>
          <w:szCs w:val="24"/>
        </w:rPr>
        <w:lastRenderedPageBreak/>
        <w:t xml:space="preserve">Forest Act: increased deforestation or a historic step towards balancing agricultural development and nature conservation? </w:t>
      </w:r>
      <w:r w:rsidRPr="002B4A75">
        <w:rPr>
          <w:rFonts w:ascii="Calibri" w:hAnsi="Calibri" w:cs="Times New Roman"/>
          <w:i/>
          <w:iCs/>
          <w:noProof/>
          <w:szCs w:val="24"/>
        </w:rPr>
        <w:t>Environmental Science &amp; Policy</w:t>
      </w:r>
      <w:r w:rsidRPr="002B4A75">
        <w:rPr>
          <w:rFonts w:ascii="Calibri" w:hAnsi="Calibri" w:cs="Times New Roman"/>
          <w:noProof/>
          <w:szCs w:val="24"/>
        </w:rPr>
        <w:t xml:space="preserve">, </w:t>
      </w:r>
      <w:r w:rsidRPr="002B4A75">
        <w:rPr>
          <w:rFonts w:ascii="Calibri" w:hAnsi="Calibri" w:cs="Times New Roman"/>
          <w:i/>
          <w:iCs/>
          <w:noProof/>
          <w:szCs w:val="24"/>
        </w:rPr>
        <w:t>16</w:t>
      </w:r>
      <w:r w:rsidRPr="002B4A75">
        <w:rPr>
          <w:rFonts w:ascii="Calibri" w:hAnsi="Calibri" w:cs="Times New Roman"/>
          <w:noProof/>
          <w:szCs w:val="24"/>
        </w:rPr>
        <w:t>, 65–72. doi:10.1016/j.envsci.2011.10.008</w:t>
      </w:r>
    </w:p>
    <w:p w:rsidR="002B4A75" w:rsidRPr="002B4A75" w:rsidRDefault="002B4A75" w:rsidP="002B4A75">
      <w:pPr>
        <w:widowControl w:val="0"/>
        <w:autoSpaceDE w:val="0"/>
        <w:autoSpaceDN w:val="0"/>
        <w:adjustRightInd w:val="0"/>
        <w:spacing w:before="100" w:after="100"/>
        <w:ind w:left="480" w:hanging="480"/>
        <w:rPr>
          <w:rFonts w:ascii="Calibri" w:hAnsi="Calibri" w:cs="Times New Roman"/>
          <w:noProof/>
          <w:szCs w:val="24"/>
        </w:rPr>
      </w:pPr>
      <w:r w:rsidRPr="002B4A75">
        <w:rPr>
          <w:rFonts w:ascii="Calibri" w:hAnsi="Calibri" w:cs="Times New Roman"/>
          <w:noProof/>
          <w:szCs w:val="24"/>
        </w:rPr>
        <w:t xml:space="preserve">Vogt, P., Riitters, K. H., Estreguil, C., Kozak, J., Wade, T. G., &amp; Wickham, J. D. (2007). Mapping Spatial Patterns with Morphological Image Processing. </w:t>
      </w:r>
      <w:r w:rsidRPr="002B4A75">
        <w:rPr>
          <w:rFonts w:ascii="Calibri" w:hAnsi="Calibri" w:cs="Times New Roman"/>
          <w:i/>
          <w:iCs/>
          <w:noProof/>
          <w:szCs w:val="24"/>
        </w:rPr>
        <w:t>Landscape Ecology</w:t>
      </w:r>
      <w:r w:rsidRPr="002B4A75">
        <w:rPr>
          <w:rFonts w:ascii="Calibri" w:hAnsi="Calibri" w:cs="Times New Roman"/>
          <w:noProof/>
          <w:szCs w:val="24"/>
        </w:rPr>
        <w:t xml:space="preserve">, </w:t>
      </w:r>
      <w:r w:rsidRPr="002B4A75">
        <w:rPr>
          <w:rFonts w:ascii="Calibri" w:hAnsi="Calibri" w:cs="Times New Roman"/>
          <w:i/>
          <w:iCs/>
          <w:noProof/>
          <w:szCs w:val="24"/>
        </w:rPr>
        <w:t>22</w:t>
      </w:r>
      <w:r w:rsidRPr="002B4A75">
        <w:rPr>
          <w:rFonts w:ascii="Calibri" w:hAnsi="Calibri" w:cs="Times New Roman"/>
          <w:noProof/>
          <w:szCs w:val="24"/>
        </w:rPr>
        <w:t>(2), 171–177. doi:10.1007/s10980-006-9013-2</w:t>
      </w:r>
    </w:p>
    <w:p w:rsidR="002B4A75" w:rsidRPr="002B4A75" w:rsidRDefault="002B4A75" w:rsidP="002B4A75">
      <w:pPr>
        <w:widowControl w:val="0"/>
        <w:autoSpaceDE w:val="0"/>
        <w:autoSpaceDN w:val="0"/>
        <w:adjustRightInd w:val="0"/>
        <w:spacing w:before="100" w:after="100"/>
        <w:ind w:left="480" w:hanging="480"/>
        <w:rPr>
          <w:rFonts w:ascii="Calibri" w:hAnsi="Calibri"/>
          <w:noProof/>
        </w:rPr>
      </w:pPr>
      <w:r w:rsidRPr="002B4A75">
        <w:rPr>
          <w:rFonts w:ascii="Calibri" w:hAnsi="Calibri" w:cs="Times New Roman"/>
          <w:noProof/>
          <w:szCs w:val="24"/>
        </w:rPr>
        <w:t xml:space="preserve">Zuidema, P. A., Sayer, J. A., &amp; Dijkman, W. (2009). Forest fragmentation and biodiversity: the case for intermediate-sized conservation areas. </w:t>
      </w:r>
      <w:r w:rsidRPr="002B4A75">
        <w:rPr>
          <w:rFonts w:ascii="Calibri" w:hAnsi="Calibri" w:cs="Times New Roman"/>
          <w:i/>
          <w:iCs/>
          <w:noProof/>
          <w:szCs w:val="24"/>
        </w:rPr>
        <w:t>Environmental Conservation</w:t>
      </w:r>
      <w:r w:rsidRPr="002B4A75">
        <w:rPr>
          <w:rFonts w:ascii="Calibri" w:hAnsi="Calibri" w:cs="Times New Roman"/>
          <w:noProof/>
          <w:szCs w:val="24"/>
        </w:rPr>
        <w:t xml:space="preserve">, </w:t>
      </w:r>
      <w:r w:rsidRPr="002B4A75">
        <w:rPr>
          <w:rFonts w:ascii="Calibri" w:hAnsi="Calibri" w:cs="Times New Roman"/>
          <w:i/>
          <w:iCs/>
          <w:noProof/>
          <w:szCs w:val="24"/>
        </w:rPr>
        <w:t>23</w:t>
      </w:r>
      <w:r w:rsidRPr="002B4A75">
        <w:rPr>
          <w:rFonts w:ascii="Calibri" w:hAnsi="Calibri" w:cs="Times New Roman"/>
          <w:noProof/>
          <w:szCs w:val="24"/>
        </w:rPr>
        <w:t>(04), 290. doi:10.1017/S037689290003914X</w:t>
      </w:r>
    </w:p>
    <w:p w:rsidR="00B34C60" w:rsidRDefault="00DF023C" w:rsidP="002B4A75">
      <w:pPr>
        <w:widowControl w:val="0"/>
        <w:autoSpaceDE w:val="0"/>
        <w:autoSpaceDN w:val="0"/>
        <w:adjustRightInd w:val="0"/>
        <w:spacing w:before="100" w:after="100"/>
        <w:ind w:left="480" w:hanging="480"/>
        <w:sectPr w:rsidR="00B34C60">
          <w:pgSz w:w="12240" w:h="15840"/>
          <w:pgMar w:top="1440" w:right="1440" w:bottom="1440" w:left="1440" w:header="720" w:footer="720" w:gutter="0"/>
          <w:cols w:space="720"/>
          <w:docGrid w:linePitch="360"/>
        </w:sectPr>
      </w:pPr>
      <w:r>
        <w:fldChar w:fldCharType="end"/>
      </w:r>
    </w:p>
    <w:p w:rsidR="00A459E8" w:rsidRDefault="00A459E8" w:rsidP="00D0424B">
      <w:pPr>
        <w:pStyle w:val="Heading1"/>
      </w:pPr>
      <w:r>
        <w:lastRenderedPageBreak/>
        <w:t xml:space="preserve">Appendix A:  Potential dataset found in lg_input workspace </w:t>
      </w:r>
      <w:r w:rsidR="00B34C60">
        <w:t xml:space="preserve">after using Step 1- Project Setup tool </w:t>
      </w:r>
      <w:r>
        <w:t>with descriptions.</w:t>
      </w:r>
    </w:p>
    <w:tbl>
      <w:tblPr>
        <w:tblStyle w:val="TableGrid"/>
        <w:tblW w:w="0" w:type="auto"/>
        <w:tblLook w:val="04A0" w:firstRow="1" w:lastRow="0" w:firstColumn="1" w:lastColumn="0" w:noHBand="0" w:noVBand="1"/>
      </w:tblPr>
      <w:tblGrid>
        <w:gridCol w:w="2387"/>
        <w:gridCol w:w="1980"/>
        <w:gridCol w:w="8701"/>
      </w:tblGrid>
      <w:tr w:rsidR="00474463" w:rsidTr="00B34C60">
        <w:tc>
          <w:tcPr>
            <w:tcW w:w="2387" w:type="dxa"/>
          </w:tcPr>
          <w:p w:rsidR="00474463" w:rsidRPr="00474463" w:rsidRDefault="00474463">
            <w:pPr>
              <w:rPr>
                <w:b/>
              </w:rPr>
            </w:pPr>
            <w:r w:rsidRPr="00474463">
              <w:rPr>
                <w:b/>
              </w:rPr>
              <w:t>Name</w:t>
            </w:r>
            <w:r>
              <w:rPr>
                <w:b/>
              </w:rPr>
              <w:t>*</w:t>
            </w:r>
          </w:p>
        </w:tc>
        <w:tc>
          <w:tcPr>
            <w:tcW w:w="1980" w:type="dxa"/>
          </w:tcPr>
          <w:p w:rsidR="00474463" w:rsidRPr="00474463" w:rsidRDefault="00474463">
            <w:pPr>
              <w:rPr>
                <w:b/>
              </w:rPr>
            </w:pPr>
            <w:r w:rsidRPr="00474463">
              <w:rPr>
                <w:b/>
              </w:rPr>
              <w:t>Type</w:t>
            </w:r>
          </w:p>
        </w:tc>
        <w:tc>
          <w:tcPr>
            <w:tcW w:w="8701" w:type="dxa"/>
          </w:tcPr>
          <w:p w:rsidR="00474463" w:rsidRPr="00474463" w:rsidRDefault="00474463">
            <w:pPr>
              <w:rPr>
                <w:b/>
              </w:rPr>
            </w:pPr>
            <w:r w:rsidRPr="00474463">
              <w:rPr>
                <w:b/>
              </w:rPr>
              <w:t>Description</w:t>
            </w:r>
          </w:p>
        </w:tc>
      </w:tr>
      <w:tr w:rsidR="00474463" w:rsidTr="00B34C60">
        <w:tc>
          <w:tcPr>
            <w:tcW w:w="2387" w:type="dxa"/>
            <w:vAlign w:val="center"/>
          </w:tcPr>
          <w:p w:rsidR="00474463" w:rsidRDefault="00474463" w:rsidP="00B34C60">
            <w:r>
              <w:t>lg_Bnd_Feats</w:t>
            </w:r>
          </w:p>
        </w:tc>
        <w:tc>
          <w:tcPr>
            <w:tcW w:w="1980" w:type="dxa"/>
            <w:vAlign w:val="center"/>
          </w:tcPr>
          <w:p w:rsidR="00474463" w:rsidRDefault="00474463" w:rsidP="00B34C60">
            <w:r>
              <w:t>feature class</w:t>
            </w:r>
          </w:p>
        </w:tc>
        <w:tc>
          <w:tcPr>
            <w:tcW w:w="8701" w:type="dxa"/>
          </w:tcPr>
          <w:p w:rsidR="00474463" w:rsidRDefault="00474463">
            <w:r>
              <w:t>Proje</w:t>
            </w:r>
            <w:r w:rsidR="00B34C60">
              <w:t>ct boundary or study area (SA)</w:t>
            </w:r>
          </w:p>
        </w:tc>
      </w:tr>
      <w:tr w:rsidR="00474463" w:rsidTr="00B34C60">
        <w:tc>
          <w:tcPr>
            <w:tcW w:w="2387" w:type="dxa"/>
            <w:vAlign w:val="center"/>
          </w:tcPr>
          <w:p w:rsidR="00474463" w:rsidRDefault="00474463" w:rsidP="00B34C60">
            <w:r>
              <w:t>lg_bnd_ones</w:t>
            </w:r>
          </w:p>
        </w:tc>
        <w:tc>
          <w:tcPr>
            <w:tcW w:w="1980" w:type="dxa"/>
            <w:vAlign w:val="center"/>
          </w:tcPr>
          <w:p w:rsidR="00474463" w:rsidRDefault="00474463" w:rsidP="00B34C60">
            <w:r>
              <w:t>raster</w:t>
            </w:r>
          </w:p>
        </w:tc>
        <w:tc>
          <w:tcPr>
            <w:tcW w:w="8701" w:type="dxa"/>
          </w:tcPr>
          <w:p w:rsidR="00474463" w:rsidRDefault="00474463">
            <w:r>
              <w:t>Raster project boundary for clipping raster datasets</w:t>
            </w:r>
            <w:r w:rsidR="009651C8">
              <w:t>.</w:t>
            </w:r>
          </w:p>
        </w:tc>
      </w:tr>
      <w:tr w:rsidR="00474463" w:rsidTr="00B34C60">
        <w:tc>
          <w:tcPr>
            <w:tcW w:w="2387" w:type="dxa"/>
            <w:vAlign w:val="center"/>
          </w:tcPr>
          <w:p w:rsidR="00474463" w:rsidRDefault="00474463" w:rsidP="00B34C60">
            <w:r>
              <w:t>lg_converted</w:t>
            </w:r>
          </w:p>
        </w:tc>
        <w:tc>
          <w:tcPr>
            <w:tcW w:w="1980" w:type="dxa"/>
            <w:vAlign w:val="center"/>
          </w:tcPr>
          <w:p w:rsidR="00474463" w:rsidRDefault="00474463" w:rsidP="00B34C60">
            <w:r>
              <w:t>raster</w:t>
            </w:r>
          </w:p>
        </w:tc>
        <w:tc>
          <w:tcPr>
            <w:tcW w:w="8701" w:type="dxa"/>
          </w:tcPr>
          <w:p w:rsidR="00474463" w:rsidRDefault="00474463">
            <w:r>
              <w:t>All conv</w:t>
            </w:r>
            <w:r w:rsidR="009651C8">
              <w:t>erted lands not including water.</w:t>
            </w:r>
          </w:p>
        </w:tc>
      </w:tr>
      <w:tr w:rsidR="00474463" w:rsidTr="00B34C60">
        <w:tc>
          <w:tcPr>
            <w:tcW w:w="2387" w:type="dxa"/>
            <w:vAlign w:val="center"/>
          </w:tcPr>
          <w:p w:rsidR="00474463" w:rsidRDefault="00474463" w:rsidP="00B34C60">
            <w:r>
              <w:t>lg_ConvProjOnly</w:t>
            </w:r>
          </w:p>
        </w:tc>
        <w:tc>
          <w:tcPr>
            <w:tcW w:w="1980" w:type="dxa"/>
            <w:vAlign w:val="center"/>
          </w:tcPr>
          <w:p w:rsidR="00474463" w:rsidRDefault="00474463" w:rsidP="00B34C60">
            <w:r>
              <w:t>raster</w:t>
            </w:r>
          </w:p>
        </w:tc>
        <w:tc>
          <w:tcPr>
            <w:tcW w:w="8701" w:type="dxa"/>
          </w:tcPr>
          <w:p w:rsidR="00474463" w:rsidRDefault="00474463">
            <w:r>
              <w:t>Converted lands within SA without water or legal protection</w:t>
            </w:r>
            <w:r w:rsidR="009651C8">
              <w:t xml:space="preserve"> (i.e.  PPAs not currently natural vegetation)</w:t>
            </w:r>
            <w:r w:rsidR="00FA32A0">
              <w:t>.  Used to limit final ranking of regeneration to only those converted lands found in SA.</w:t>
            </w:r>
          </w:p>
        </w:tc>
      </w:tr>
      <w:tr w:rsidR="00474463" w:rsidTr="00B34C60">
        <w:tc>
          <w:tcPr>
            <w:tcW w:w="2387" w:type="dxa"/>
            <w:vAlign w:val="center"/>
          </w:tcPr>
          <w:p w:rsidR="00474463" w:rsidRDefault="00474463" w:rsidP="00B34C60">
            <w:r>
              <w:t>lg_rem_feats</w:t>
            </w:r>
          </w:p>
        </w:tc>
        <w:tc>
          <w:tcPr>
            <w:tcW w:w="1980" w:type="dxa"/>
            <w:vAlign w:val="center"/>
          </w:tcPr>
          <w:p w:rsidR="00474463" w:rsidRDefault="00474463" w:rsidP="00B34C60">
            <w:r>
              <w:t>feature class</w:t>
            </w:r>
          </w:p>
        </w:tc>
        <w:tc>
          <w:tcPr>
            <w:tcW w:w="8701" w:type="dxa"/>
          </w:tcPr>
          <w:p w:rsidR="00474463" w:rsidRDefault="00474463">
            <w:r>
              <w:t>Remnants polygon feature</w:t>
            </w:r>
            <w:r w:rsidR="00FA32A0">
              <w:t>s which intersect SA</w:t>
            </w:r>
          </w:p>
        </w:tc>
      </w:tr>
      <w:tr w:rsidR="00474463" w:rsidTr="00B34C60">
        <w:tc>
          <w:tcPr>
            <w:tcW w:w="2387" w:type="dxa"/>
            <w:vAlign w:val="center"/>
          </w:tcPr>
          <w:p w:rsidR="00474463" w:rsidRDefault="009651C8" w:rsidP="00B34C60">
            <w:r>
              <w:t>lg_REM_Ones</w:t>
            </w:r>
          </w:p>
        </w:tc>
        <w:tc>
          <w:tcPr>
            <w:tcW w:w="1980" w:type="dxa"/>
            <w:vAlign w:val="center"/>
          </w:tcPr>
          <w:p w:rsidR="00474463" w:rsidRDefault="009651C8" w:rsidP="00B34C60">
            <w:r>
              <w:t>raster</w:t>
            </w:r>
          </w:p>
        </w:tc>
        <w:tc>
          <w:tcPr>
            <w:tcW w:w="8701" w:type="dxa"/>
          </w:tcPr>
          <w:p w:rsidR="00474463" w:rsidRDefault="00474463">
            <w:r>
              <w:t>All remnants identified by a single value of one</w:t>
            </w:r>
            <w:r w:rsidR="00FA32A0">
              <w:t xml:space="preserve"> from lg_rem_feats</w:t>
            </w:r>
          </w:p>
        </w:tc>
      </w:tr>
      <w:tr w:rsidR="00474463" w:rsidTr="00B34C60">
        <w:tc>
          <w:tcPr>
            <w:tcW w:w="2387" w:type="dxa"/>
            <w:vAlign w:val="center"/>
          </w:tcPr>
          <w:p w:rsidR="00474463" w:rsidRDefault="009651C8" w:rsidP="00B34C60">
            <w:r>
              <w:t>lg_remPrjOnly</w:t>
            </w:r>
          </w:p>
        </w:tc>
        <w:tc>
          <w:tcPr>
            <w:tcW w:w="1980" w:type="dxa"/>
            <w:vAlign w:val="center"/>
          </w:tcPr>
          <w:p w:rsidR="00474463" w:rsidRDefault="009651C8" w:rsidP="00B34C60">
            <w:r>
              <w:t>raster</w:t>
            </w:r>
          </w:p>
        </w:tc>
        <w:tc>
          <w:tcPr>
            <w:tcW w:w="8701" w:type="dxa"/>
          </w:tcPr>
          <w:p w:rsidR="00474463" w:rsidRDefault="00474463">
            <w:r>
              <w:t>Remnants within the SA without legal protection</w:t>
            </w:r>
            <w:r w:rsidR="009651C8">
              <w:t xml:space="preserve"> (i.e. LR,PPA,PA)</w:t>
            </w:r>
            <w:r w:rsidR="00FA32A0">
              <w:t>.  Used to limit final ranking of remnants to only those remnants found in SA.</w:t>
            </w:r>
          </w:p>
        </w:tc>
      </w:tr>
      <w:tr w:rsidR="00474463" w:rsidTr="00B34C60">
        <w:tc>
          <w:tcPr>
            <w:tcW w:w="2387" w:type="dxa"/>
            <w:vAlign w:val="center"/>
          </w:tcPr>
          <w:p w:rsidR="00474463" w:rsidRDefault="009651C8" w:rsidP="00B34C60">
            <w:r>
              <w:t>lg_REMs</w:t>
            </w:r>
          </w:p>
        </w:tc>
        <w:tc>
          <w:tcPr>
            <w:tcW w:w="1980" w:type="dxa"/>
            <w:vAlign w:val="center"/>
          </w:tcPr>
          <w:p w:rsidR="00474463" w:rsidRDefault="009651C8" w:rsidP="00B34C60">
            <w:r>
              <w:t>raster</w:t>
            </w:r>
          </w:p>
        </w:tc>
        <w:tc>
          <w:tcPr>
            <w:tcW w:w="8701" w:type="dxa"/>
          </w:tcPr>
          <w:p w:rsidR="00474463" w:rsidRDefault="009651C8" w:rsidP="00FA32A0">
            <w:r>
              <w:t>Individual remnants</w:t>
            </w:r>
            <w:r w:rsidR="00FA32A0">
              <w:t xml:space="preserve"> as identified by individual polygons found in lg_rem_feats</w:t>
            </w:r>
            <w:r>
              <w:t xml:space="preserve">.  </w:t>
            </w:r>
          </w:p>
        </w:tc>
      </w:tr>
      <w:tr w:rsidR="00474463" w:rsidTr="00B34C60">
        <w:tc>
          <w:tcPr>
            <w:tcW w:w="2387" w:type="dxa"/>
            <w:vAlign w:val="center"/>
          </w:tcPr>
          <w:p w:rsidR="00474463" w:rsidRDefault="009651C8" w:rsidP="00B34C60">
            <w:r>
              <w:t>lg_WaterMask</w:t>
            </w:r>
          </w:p>
        </w:tc>
        <w:tc>
          <w:tcPr>
            <w:tcW w:w="1980" w:type="dxa"/>
            <w:vAlign w:val="center"/>
          </w:tcPr>
          <w:p w:rsidR="00474463" w:rsidRDefault="009651C8" w:rsidP="00B34C60">
            <w:r>
              <w:t>raster</w:t>
            </w:r>
          </w:p>
        </w:tc>
        <w:tc>
          <w:tcPr>
            <w:tcW w:w="8701" w:type="dxa"/>
          </w:tcPr>
          <w:p w:rsidR="00474463" w:rsidRDefault="009651C8">
            <w:r>
              <w:t>Water features</w:t>
            </w:r>
          </w:p>
        </w:tc>
      </w:tr>
      <w:tr w:rsidR="00474463" w:rsidTr="00B34C60">
        <w:tc>
          <w:tcPr>
            <w:tcW w:w="2387" w:type="dxa"/>
            <w:vAlign w:val="center"/>
          </w:tcPr>
          <w:p w:rsidR="00474463" w:rsidRDefault="009651C8" w:rsidP="00B34C60">
            <w:r>
              <w:t>lgBio_NatVeg</w:t>
            </w:r>
          </w:p>
        </w:tc>
        <w:tc>
          <w:tcPr>
            <w:tcW w:w="1980" w:type="dxa"/>
            <w:vAlign w:val="center"/>
          </w:tcPr>
          <w:p w:rsidR="00474463" w:rsidRDefault="009651C8" w:rsidP="00B34C60">
            <w:r>
              <w:t>raster</w:t>
            </w:r>
          </w:p>
        </w:tc>
        <w:tc>
          <w:tcPr>
            <w:tcW w:w="8701" w:type="dxa"/>
          </w:tcPr>
          <w:p w:rsidR="00474463" w:rsidRDefault="009651C8">
            <w:r>
              <w:t>Natural vegetation by type</w:t>
            </w:r>
            <w:r w:rsidR="00FA32A0">
              <w:t xml:space="preserve"> derived from lgBio_NatVeg_feats</w:t>
            </w:r>
          </w:p>
        </w:tc>
      </w:tr>
      <w:tr w:rsidR="00474463" w:rsidTr="00B34C60">
        <w:tc>
          <w:tcPr>
            <w:tcW w:w="2387" w:type="dxa"/>
            <w:vAlign w:val="center"/>
          </w:tcPr>
          <w:p w:rsidR="00474463" w:rsidRDefault="009651C8" w:rsidP="00B34C60">
            <w:r>
              <w:t>lgBio_NatVeg_feats</w:t>
            </w:r>
          </w:p>
        </w:tc>
        <w:tc>
          <w:tcPr>
            <w:tcW w:w="1980" w:type="dxa"/>
            <w:vAlign w:val="center"/>
          </w:tcPr>
          <w:p w:rsidR="00474463" w:rsidRDefault="009651C8" w:rsidP="00B34C60">
            <w:r>
              <w:t>feature class</w:t>
            </w:r>
          </w:p>
        </w:tc>
        <w:tc>
          <w:tcPr>
            <w:tcW w:w="8701" w:type="dxa"/>
          </w:tcPr>
          <w:p w:rsidR="00474463" w:rsidRDefault="009651C8">
            <w:r>
              <w:t>Natural vegetation polygon feature</w:t>
            </w:r>
            <w:r w:rsidR="00FA32A0">
              <w:t>s which intersect SA</w:t>
            </w:r>
          </w:p>
        </w:tc>
      </w:tr>
      <w:tr w:rsidR="00474463" w:rsidTr="00B34C60">
        <w:tc>
          <w:tcPr>
            <w:tcW w:w="2387" w:type="dxa"/>
            <w:vAlign w:val="center"/>
          </w:tcPr>
          <w:p w:rsidR="00474463" w:rsidRDefault="00274B47" w:rsidP="00B34C60">
            <w:r>
              <w:t>lgBio_NatVegOtherRank</w:t>
            </w:r>
          </w:p>
        </w:tc>
        <w:tc>
          <w:tcPr>
            <w:tcW w:w="1980" w:type="dxa"/>
            <w:vAlign w:val="center"/>
          </w:tcPr>
          <w:p w:rsidR="00474463" w:rsidRDefault="00274B47" w:rsidP="00B34C60">
            <w:r>
              <w:t>raster</w:t>
            </w:r>
          </w:p>
        </w:tc>
        <w:tc>
          <w:tcPr>
            <w:tcW w:w="8701" w:type="dxa"/>
          </w:tcPr>
          <w:p w:rsidR="00474463" w:rsidRDefault="00274B47">
            <w:r>
              <w:t>Natural vegetation other ranking by user</w:t>
            </w:r>
            <w:r w:rsidR="00FA32A0">
              <w:t xml:space="preserve"> derived from lgBio_NatVeg_feats</w:t>
            </w:r>
          </w:p>
        </w:tc>
      </w:tr>
      <w:tr w:rsidR="00474463" w:rsidTr="00B34C60">
        <w:tc>
          <w:tcPr>
            <w:tcW w:w="2387" w:type="dxa"/>
            <w:vAlign w:val="center"/>
          </w:tcPr>
          <w:p w:rsidR="00474463" w:rsidRDefault="00274B47" w:rsidP="00B34C60">
            <w:r>
              <w:t>lgBio_NatVegUserRank</w:t>
            </w:r>
          </w:p>
        </w:tc>
        <w:tc>
          <w:tcPr>
            <w:tcW w:w="1980" w:type="dxa"/>
            <w:vAlign w:val="center"/>
          </w:tcPr>
          <w:p w:rsidR="00474463" w:rsidRDefault="00274B47" w:rsidP="00B34C60">
            <w:r>
              <w:t>raster</w:t>
            </w:r>
          </w:p>
        </w:tc>
        <w:tc>
          <w:tcPr>
            <w:tcW w:w="8701" w:type="dxa"/>
          </w:tcPr>
          <w:p w:rsidR="00474463" w:rsidRDefault="00274B47">
            <w:r>
              <w:t>Natural vegetation rarity rank</w:t>
            </w:r>
            <w:r w:rsidR="00FA32A0">
              <w:t xml:space="preserve"> derived from lgBio_NatVeg_feats</w:t>
            </w:r>
          </w:p>
        </w:tc>
      </w:tr>
      <w:tr w:rsidR="00474463" w:rsidTr="00B34C60">
        <w:tc>
          <w:tcPr>
            <w:tcW w:w="2387" w:type="dxa"/>
            <w:vAlign w:val="center"/>
          </w:tcPr>
          <w:p w:rsidR="00474463" w:rsidRDefault="00274B47" w:rsidP="00B34C60">
            <w:r>
              <w:t>lgES_ara</w:t>
            </w:r>
          </w:p>
        </w:tc>
        <w:tc>
          <w:tcPr>
            <w:tcW w:w="1980" w:type="dxa"/>
            <w:vAlign w:val="center"/>
          </w:tcPr>
          <w:p w:rsidR="00474463" w:rsidRDefault="00274B47" w:rsidP="00B34C60">
            <w:r>
              <w:t>raster</w:t>
            </w:r>
          </w:p>
        </w:tc>
        <w:tc>
          <w:tcPr>
            <w:tcW w:w="8701" w:type="dxa"/>
          </w:tcPr>
          <w:p w:rsidR="00474463" w:rsidRDefault="00274B47">
            <w:r>
              <w:t>Active river areas</w:t>
            </w:r>
            <w:r w:rsidR="00FA32A0">
              <w:t xml:space="preserve"> clipped to SA</w:t>
            </w:r>
          </w:p>
        </w:tc>
      </w:tr>
      <w:tr w:rsidR="009651C8" w:rsidTr="00B34C60">
        <w:tc>
          <w:tcPr>
            <w:tcW w:w="2387" w:type="dxa"/>
            <w:vAlign w:val="center"/>
          </w:tcPr>
          <w:p w:rsidR="009651C8" w:rsidRPr="00474463" w:rsidRDefault="00274B47" w:rsidP="00B34C60">
            <w:r>
              <w:t>lgES_fa</w:t>
            </w:r>
          </w:p>
        </w:tc>
        <w:tc>
          <w:tcPr>
            <w:tcW w:w="1980" w:type="dxa"/>
            <w:vAlign w:val="center"/>
          </w:tcPr>
          <w:p w:rsidR="009651C8" w:rsidRDefault="00274B47" w:rsidP="00B34C60">
            <w:r>
              <w:t>raster</w:t>
            </w:r>
          </w:p>
        </w:tc>
        <w:tc>
          <w:tcPr>
            <w:tcW w:w="8701" w:type="dxa"/>
          </w:tcPr>
          <w:p w:rsidR="009651C8" w:rsidRDefault="00274B47">
            <w:r>
              <w:t>Fragile areas ranking</w:t>
            </w:r>
            <w:r w:rsidR="00FA32A0">
              <w:t xml:space="preserve"> clipped to SA</w:t>
            </w:r>
          </w:p>
        </w:tc>
      </w:tr>
      <w:tr w:rsidR="009651C8" w:rsidTr="00B34C60">
        <w:tc>
          <w:tcPr>
            <w:tcW w:w="2387" w:type="dxa"/>
            <w:vAlign w:val="center"/>
          </w:tcPr>
          <w:p w:rsidR="009651C8" w:rsidRPr="00474463" w:rsidRDefault="009651C8" w:rsidP="00B34C60">
            <w:r w:rsidRPr="009651C8">
              <w:t>lgES_o</w:t>
            </w:r>
            <w:r w:rsidR="00274B47">
              <w:t>ther</w:t>
            </w:r>
          </w:p>
        </w:tc>
        <w:tc>
          <w:tcPr>
            <w:tcW w:w="1980" w:type="dxa"/>
            <w:vAlign w:val="center"/>
          </w:tcPr>
          <w:p w:rsidR="009651C8" w:rsidRDefault="00274B47" w:rsidP="00B34C60">
            <w:r>
              <w:t>raster</w:t>
            </w:r>
          </w:p>
        </w:tc>
        <w:tc>
          <w:tcPr>
            <w:tcW w:w="8701" w:type="dxa"/>
          </w:tcPr>
          <w:p w:rsidR="009651C8" w:rsidRDefault="00274B47">
            <w:r>
              <w:t>Other environmental services ranking</w:t>
            </w:r>
            <w:r w:rsidR="00FA32A0">
              <w:t xml:space="preserve"> clipped to SA</w:t>
            </w:r>
          </w:p>
        </w:tc>
      </w:tr>
      <w:tr w:rsidR="009651C8" w:rsidTr="00B34C60">
        <w:tc>
          <w:tcPr>
            <w:tcW w:w="2387" w:type="dxa"/>
            <w:vAlign w:val="center"/>
          </w:tcPr>
          <w:p w:rsidR="009651C8" w:rsidRPr="00474463" w:rsidRDefault="00274B47" w:rsidP="00B34C60">
            <w:r>
              <w:t>lgES_spring_density</w:t>
            </w:r>
          </w:p>
        </w:tc>
        <w:tc>
          <w:tcPr>
            <w:tcW w:w="1980" w:type="dxa"/>
            <w:vAlign w:val="center"/>
          </w:tcPr>
          <w:p w:rsidR="009651C8" w:rsidRDefault="00274B47" w:rsidP="00B34C60">
            <w:r>
              <w:t xml:space="preserve">raster </w:t>
            </w:r>
          </w:p>
        </w:tc>
        <w:tc>
          <w:tcPr>
            <w:tcW w:w="8701" w:type="dxa"/>
          </w:tcPr>
          <w:p w:rsidR="009651C8" w:rsidRDefault="00274B47">
            <w:r>
              <w:t>Spring density as calculated with ArcGIS Kernal Density tool with a search radius of 1,000 meters.  Values are wells per hectare.</w:t>
            </w:r>
          </w:p>
        </w:tc>
      </w:tr>
      <w:tr w:rsidR="009651C8" w:rsidTr="00B34C60">
        <w:tc>
          <w:tcPr>
            <w:tcW w:w="2387" w:type="dxa"/>
            <w:vAlign w:val="center"/>
          </w:tcPr>
          <w:p w:rsidR="009651C8" w:rsidRPr="00474463" w:rsidRDefault="00274B47" w:rsidP="00B34C60">
            <w:r>
              <w:t>lgES_spring_feats</w:t>
            </w:r>
          </w:p>
        </w:tc>
        <w:tc>
          <w:tcPr>
            <w:tcW w:w="1980" w:type="dxa"/>
            <w:vAlign w:val="center"/>
          </w:tcPr>
          <w:p w:rsidR="009651C8" w:rsidRDefault="00274B47" w:rsidP="00B34C60">
            <w:r>
              <w:t>feature class</w:t>
            </w:r>
          </w:p>
        </w:tc>
        <w:tc>
          <w:tcPr>
            <w:tcW w:w="8701" w:type="dxa"/>
          </w:tcPr>
          <w:p w:rsidR="009651C8" w:rsidRDefault="00274B47">
            <w:r>
              <w:t>Spring locations</w:t>
            </w:r>
            <w:r w:rsidR="00FA32A0">
              <w:t xml:space="preserve"> within a 1000 meters of SA </w:t>
            </w:r>
          </w:p>
        </w:tc>
      </w:tr>
      <w:tr w:rsidR="009651C8" w:rsidTr="00B34C60">
        <w:tc>
          <w:tcPr>
            <w:tcW w:w="2387" w:type="dxa"/>
            <w:vAlign w:val="center"/>
          </w:tcPr>
          <w:p w:rsidR="009651C8" w:rsidRPr="00474463" w:rsidRDefault="00274B47" w:rsidP="00B34C60">
            <w:r>
              <w:t>lgLand_guidos</w:t>
            </w:r>
          </w:p>
        </w:tc>
        <w:tc>
          <w:tcPr>
            <w:tcW w:w="1980" w:type="dxa"/>
            <w:vAlign w:val="center"/>
          </w:tcPr>
          <w:p w:rsidR="009651C8" w:rsidRDefault="00274B47" w:rsidP="00B34C60">
            <w:r>
              <w:t>raster</w:t>
            </w:r>
          </w:p>
        </w:tc>
        <w:tc>
          <w:tcPr>
            <w:tcW w:w="8701" w:type="dxa"/>
          </w:tcPr>
          <w:p w:rsidR="009651C8" w:rsidRDefault="00274B47">
            <w:r>
              <w:t>GUIDOS landscape fragmentation output</w:t>
            </w:r>
            <w:r w:rsidR="00FA32A0">
              <w:t xml:space="preserve"> for all remnants identified by lg_rem_feats</w:t>
            </w:r>
          </w:p>
        </w:tc>
      </w:tr>
      <w:tr w:rsidR="009651C8" w:rsidTr="00B34C60">
        <w:tc>
          <w:tcPr>
            <w:tcW w:w="2387" w:type="dxa"/>
            <w:vAlign w:val="center"/>
          </w:tcPr>
          <w:p w:rsidR="009651C8" w:rsidRPr="00474463" w:rsidRDefault="00274B47" w:rsidP="00B34C60">
            <w:r>
              <w:t>lgLand_Other</w:t>
            </w:r>
          </w:p>
        </w:tc>
        <w:tc>
          <w:tcPr>
            <w:tcW w:w="1980" w:type="dxa"/>
            <w:vAlign w:val="center"/>
          </w:tcPr>
          <w:p w:rsidR="009651C8" w:rsidRDefault="00274B47" w:rsidP="00B34C60">
            <w:r>
              <w:t xml:space="preserve">raster </w:t>
            </w:r>
          </w:p>
        </w:tc>
        <w:tc>
          <w:tcPr>
            <w:tcW w:w="8701" w:type="dxa"/>
          </w:tcPr>
          <w:p w:rsidR="009651C8" w:rsidRDefault="00C20380" w:rsidP="00FA32A0">
            <w:r>
              <w:t>O</w:t>
            </w:r>
            <w:r w:rsidR="00274B47">
              <w:t>ther user defined landscape metric</w:t>
            </w:r>
            <w:r w:rsidR="00FA32A0">
              <w:t xml:space="preserve"> clipped to combined extents of lg_rem_feats and SA</w:t>
            </w:r>
          </w:p>
        </w:tc>
      </w:tr>
      <w:tr w:rsidR="009651C8" w:rsidTr="00B34C60">
        <w:tc>
          <w:tcPr>
            <w:tcW w:w="2387" w:type="dxa"/>
            <w:vAlign w:val="center"/>
          </w:tcPr>
          <w:p w:rsidR="009651C8" w:rsidRPr="00474463" w:rsidRDefault="00274B47" w:rsidP="00B34C60">
            <w:r>
              <w:t>lgLegal_CPA_feats</w:t>
            </w:r>
          </w:p>
        </w:tc>
        <w:tc>
          <w:tcPr>
            <w:tcW w:w="1980" w:type="dxa"/>
            <w:vAlign w:val="center"/>
          </w:tcPr>
          <w:p w:rsidR="009651C8" w:rsidRDefault="00274B47" w:rsidP="00B34C60">
            <w:r>
              <w:t>feature class</w:t>
            </w:r>
          </w:p>
        </w:tc>
        <w:tc>
          <w:tcPr>
            <w:tcW w:w="8701" w:type="dxa"/>
          </w:tcPr>
          <w:p w:rsidR="009651C8" w:rsidRDefault="00C20380">
            <w:r>
              <w:t>C</w:t>
            </w:r>
            <w:r w:rsidR="00274B47">
              <w:t>onservation protection areas</w:t>
            </w:r>
            <w:r w:rsidR="00FA32A0">
              <w:t xml:space="preserve"> clipped to combined extents of lg_rem_feats and SA</w:t>
            </w:r>
          </w:p>
        </w:tc>
      </w:tr>
      <w:tr w:rsidR="009651C8" w:rsidTr="00B34C60">
        <w:tc>
          <w:tcPr>
            <w:tcW w:w="2387" w:type="dxa"/>
            <w:vAlign w:val="center"/>
          </w:tcPr>
          <w:p w:rsidR="009651C8" w:rsidRPr="00474463" w:rsidRDefault="00274B47" w:rsidP="00B34C60">
            <w:r>
              <w:t>lgLegal_CPAs</w:t>
            </w:r>
          </w:p>
        </w:tc>
        <w:tc>
          <w:tcPr>
            <w:tcW w:w="1980" w:type="dxa"/>
            <w:vAlign w:val="center"/>
          </w:tcPr>
          <w:p w:rsidR="009651C8" w:rsidRDefault="00274B47" w:rsidP="00B34C60">
            <w:r>
              <w:t>raster</w:t>
            </w:r>
          </w:p>
        </w:tc>
        <w:tc>
          <w:tcPr>
            <w:tcW w:w="8701" w:type="dxa"/>
          </w:tcPr>
          <w:p w:rsidR="009651C8" w:rsidRDefault="00C20380">
            <w:r>
              <w:t>C</w:t>
            </w:r>
            <w:r w:rsidR="00274B47">
              <w:t xml:space="preserve">onservation protection area ranking </w:t>
            </w:r>
          </w:p>
        </w:tc>
      </w:tr>
      <w:tr w:rsidR="009651C8" w:rsidTr="00B34C60">
        <w:tc>
          <w:tcPr>
            <w:tcW w:w="2387" w:type="dxa"/>
            <w:vAlign w:val="center"/>
          </w:tcPr>
          <w:p w:rsidR="009651C8" w:rsidRPr="00474463" w:rsidRDefault="00274B47" w:rsidP="00B34C60">
            <w:r>
              <w:t>lgLegal_LR_feats</w:t>
            </w:r>
          </w:p>
        </w:tc>
        <w:tc>
          <w:tcPr>
            <w:tcW w:w="1980" w:type="dxa"/>
            <w:vAlign w:val="center"/>
          </w:tcPr>
          <w:p w:rsidR="009651C8" w:rsidRDefault="00274B47" w:rsidP="00B34C60">
            <w:r>
              <w:t>feature class</w:t>
            </w:r>
          </w:p>
        </w:tc>
        <w:tc>
          <w:tcPr>
            <w:tcW w:w="8701" w:type="dxa"/>
          </w:tcPr>
          <w:p w:rsidR="009651C8" w:rsidRDefault="00C20380" w:rsidP="00274B47">
            <w:r>
              <w:t>L</w:t>
            </w:r>
            <w:r w:rsidR="00274B47">
              <w:t>egal reserves</w:t>
            </w:r>
            <w:r w:rsidR="00FA32A0">
              <w:t xml:space="preserve"> </w:t>
            </w:r>
            <w:r>
              <w:t xml:space="preserve">areas (LRs) </w:t>
            </w:r>
            <w:r w:rsidR="00FA32A0">
              <w:t>clipped to combined extents of lg_rem_feats and SA</w:t>
            </w:r>
          </w:p>
        </w:tc>
      </w:tr>
      <w:tr w:rsidR="009651C8" w:rsidTr="00B34C60">
        <w:tc>
          <w:tcPr>
            <w:tcW w:w="2387" w:type="dxa"/>
            <w:vAlign w:val="center"/>
          </w:tcPr>
          <w:p w:rsidR="009651C8" w:rsidRPr="009651C8" w:rsidRDefault="00274B47" w:rsidP="00B34C60">
            <w:r>
              <w:t>lgLegal_LR_Ones</w:t>
            </w:r>
          </w:p>
        </w:tc>
        <w:tc>
          <w:tcPr>
            <w:tcW w:w="1980" w:type="dxa"/>
            <w:vAlign w:val="center"/>
          </w:tcPr>
          <w:p w:rsidR="009651C8" w:rsidRDefault="00274B47" w:rsidP="00B34C60">
            <w:r>
              <w:t>raster</w:t>
            </w:r>
          </w:p>
        </w:tc>
        <w:tc>
          <w:tcPr>
            <w:tcW w:w="8701" w:type="dxa"/>
          </w:tcPr>
          <w:p w:rsidR="009651C8" w:rsidRDefault="00C20380">
            <w:r>
              <w:t>LRs</w:t>
            </w:r>
            <w:r w:rsidR="00274B47">
              <w:t xml:space="preserve"> all identified with a single value of one</w:t>
            </w:r>
          </w:p>
        </w:tc>
      </w:tr>
      <w:tr w:rsidR="009651C8" w:rsidTr="00B34C60">
        <w:tc>
          <w:tcPr>
            <w:tcW w:w="2387" w:type="dxa"/>
            <w:vAlign w:val="center"/>
          </w:tcPr>
          <w:p w:rsidR="009651C8" w:rsidRPr="009651C8" w:rsidRDefault="00274B47" w:rsidP="00B34C60">
            <w:r>
              <w:lastRenderedPageBreak/>
              <w:t>lgLegal_LRs</w:t>
            </w:r>
          </w:p>
        </w:tc>
        <w:tc>
          <w:tcPr>
            <w:tcW w:w="1980" w:type="dxa"/>
            <w:vAlign w:val="center"/>
          </w:tcPr>
          <w:p w:rsidR="009651C8" w:rsidRDefault="00274B47" w:rsidP="00B34C60">
            <w:r>
              <w:t>raster</w:t>
            </w:r>
          </w:p>
        </w:tc>
        <w:tc>
          <w:tcPr>
            <w:tcW w:w="8701" w:type="dxa"/>
          </w:tcPr>
          <w:p w:rsidR="009651C8" w:rsidRDefault="00C20380">
            <w:r>
              <w:t>I</w:t>
            </w:r>
            <w:r w:rsidR="00274B47">
              <w:t xml:space="preserve">ndividual </w:t>
            </w:r>
            <w:r>
              <w:t>LRs</w:t>
            </w:r>
            <w:r w:rsidR="00274B47">
              <w:t xml:space="preserve"> based on inputted polygon features</w:t>
            </w:r>
          </w:p>
        </w:tc>
      </w:tr>
      <w:tr w:rsidR="009651C8" w:rsidTr="00B34C60">
        <w:tc>
          <w:tcPr>
            <w:tcW w:w="2387" w:type="dxa"/>
            <w:vAlign w:val="center"/>
          </w:tcPr>
          <w:p w:rsidR="009651C8" w:rsidRPr="009651C8" w:rsidRDefault="00274B47" w:rsidP="00B34C60">
            <w:r>
              <w:t>lgLegal_Other</w:t>
            </w:r>
          </w:p>
        </w:tc>
        <w:tc>
          <w:tcPr>
            <w:tcW w:w="1980" w:type="dxa"/>
            <w:vAlign w:val="center"/>
          </w:tcPr>
          <w:p w:rsidR="009651C8" w:rsidRDefault="00274B47" w:rsidP="00B34C60">
            <w:r>
              <w:t>raster</w:t>
            </w:r>
          </w:p>
        </w:tc>
        <w:tc>
          <w:tcPr>
            <w:tcW w:w="8701" w:type="dxa"/>
          </w:tcPr>
          <w:p w:rsidR="009651C8" w:rsidRDefault="00274B47">
            <w:r>
              <w:t>Ecological or other zoning ranking</w:t>
            </w:r>
            <w:r w:rsidR="00FA32A0">
              <w:t xml:space="preserve"> clipped to combined extents of lg_rem_feats and SA</w:t>
            </w:r>
          </w:p>
        </w:tc>
      </w:tr>
      <w:tr w:rsidR="009651C8" w:rsidTr="00B34C60">
        <w:tc>
          <w:tcPr>
            <w:tcW w:w="2387" w:type="dxa"/>
            <w:vAlign w:val="center"/>
          </w:tcPr>
          <w:p w:rsidR="009651C8" w:rsidRPr="009651C8" w:rsidRDefault="00274B47" w:rsidP="00B34C60">
            <w:r>
              <w:t>lgLegal_Other_feats</w:t>
            </w:r>
          </w:p>
        </w:tc>
        <w:tc>
          <w:tcPr>
            <w:tcW w:w="1980" w:type="dxa"/>
            <w:vAlign w:val="center"/>
          </w:tcPr>
          <w:p w:rsidR="009651C8" w:rsidRDefault="00274B47" w:rsidP="00B34C60">
            <w:r>
              <w:t>feature class</w:t>
            </w:r>
          </w:p>
        </w:tc>
        <w:tc>
          <w:tcPr>
            <w:tcW w:w="8701" w:type="dxa"/>
          </w:tcPr>
          <w:p w:rsidR="009651C8" w:rsidRDefault="00FA32A0">
            <w:r>
              <w:t>Ecological or other zoning features</w:t>
            </w:r>
          </w:p>
        </w:tc>
      </w:tr>
      <w:tr w:rsidR="009651C8" w:rsidTr="00B34C60">
        <w:tc>
          <w:tcPr>
            <w:tcW w:w="2387" w:type="dxa"/>
            <w:vAlign w:val="center"/>
          </w:tcPr>
          <w:p w:rsidR="009651C8" w:rsidRPr="009651C8" w:rsidRDefault="00FA32A0" w:rsidP="00B34C60">
            <w:r>
              <w:t>lgLegal_PA_feats</w:t>
            </w:r>
          </w:p>
        </w:tc>
        <w:tc>
          <w:tcPr>
            <w:tcW w:w="1980" w:type="dxa"/>
            <w:vAlign w:val="center"/>
          </w:tcPr>
          <w:p w:rsidR="009651C8" w:rsidRDefault="00FA32A0" w:rsidP="00B34C60">
            <w:r>
              <w:t>feature class</w:t>
            </w:r>
          </w:p>
        </w:tc>
        <w:tc>
          <w:tcPr>
            <w:tcW w:w="8701" w:type="dxa"/>
          </w:tcPr>
          <w:p w:rsidR="009651C8" w:rsidRDefault="00FA32A0">
            <w:r>
              <w:t>Protected area</w:t>
            </w:r>
            <w:r w:rsidR="00C20380">
              <w:t xml:space="preserve">s (PAs) </w:t>
            </w:r>
            <w:r>
              <w:t>clipped to combined extents of lg_rem_feats and SA</w:t>
            </w:r>
          </w:p>
        </w:tc>
      </w:tr>
      <w:tr w:rsidR="009651C8" w:rsidTr="00B34C60">
        <w:tc>
          <w:tcPr>
            <w:tcW w:w="2387" w:type="dxa"/>
            <w:vAlign w:val="center"/>
          </w:tcPr>
          <w:p w:rsidR="009651C8" w:rsidRPr="009651C8" w:rsidRDefault="00FA32A0" w:rsidP="00B34C60">
            <w:r>
              <w:t>lgLegal_PA_Ones</w:t>
            </w:r>
          </w:p>
        </w:tc>
        <w:tc>
          <w:tcPr>
            <w:tcW w:w="1980" w:type="dxa"/>
            <w:vAlign w:val="center"/>
          </w:tcPr>
          <w:p w:rsidR="009651C8" w:rsidRDefault="00FA32A0" w:rsidP="00B34C60">
            <w:r>
              <w:t>raster</w:t>
            </w:r>
          </w:p>
        </w:tc>
        <w:tc>
          <w:tcPr>
            <w:tcW w:w="8701" w:type="dxa"/>
          </w:tcPr>
          <w:p w:rsidR="009651C8" w:rsidRDefault="00C20380">
            <w:r>
              <w:t>PAs all identified with a single value of one</w:t>
            </w:r>
          </w:p>
        </w:tc>
      </w:tr>
      <w:tr w:rsidR="009651C8" w:rsidTr="00B34C60">
        <w:tc>
          <w:tcPr>
            <w:tcW w:w="2387" w:type="dxa"/>
            <w:vAlign w:val="center"/>
          </w:tcPr>
          <w:p w:rsidR="009651C8" w:rsidRPr="009651C8" w:rsidRDefault="009651C8" w:rsidP="00B34C60">
            <w:r w:rsidRPr="009651C8">
              <w:t>l</w:t>
            </w:r>
            <w:r w:rsidR="00FA32A0">
              <w:t>gLegal_PAs</w:t>
            </w:r>
          </w:p>
        </w:tc>
        <w:tc>
          <w:tcPr>
            <w:tcW w:w="1980" w:type="dxa"/>
            <w:vAlign w:val="center"/>
          </w:tcPr>
          <w:p w:rsidR="009651C8" w:rsidRDefault="00FA32A0" w:rsidP="00B34C60">
            <w:r>
              <w:t>raster</w:t>
            </w:r>
          </w:p>
        </w:tc>
        <w:tc>
          <w:tcPr>
            <w:tcW w:w="8701" w:type="dxa"/>
          </w:tcPr>
          <w:p w:rsidR="009651C8" w:rsidRDefault="00C20380">
            <w:r>
              <w:t>Individual PAs based on inputted polygon features</w:t>
            </w:r>
          </w:p>
        </w:tc>
      </w:tr>
      <w:tr w:rsidR="009651C8" w:rsidTr="00B34C60">
        <w:tc>
          <w:tcPr>
            <w:tcW w:w="2387" w:type="dxa"/>
            <w:vAlign w:val="center"/>
          </w:tcPr>
          <w:p w:rsidR="009651C8" w:rsidRPr="009651C8" w:rsidRDefault="00FA32A0" w:rsidP="00B34C60">
            <w:r>
              <w:t>lgLegal_PPA_feats</w:t>
            </w:r>
          </w:p>
        </w:tc>
        <w:tc>
          <w:tcPr>
            <w:tcW w:w="1980" w:type="dxa"/>
            <w:vAlign w:val="center"/>
          </w:tcPr>
          <w:p w:rsidR="009651C8" w:rsidRDefault="00FA32A0" w:rsidP="00B34C60">
            <w:r>
              <w:t>feature</w:t>
            </w:r>
          </w:p>
        </w:tc>
        <w:tc>
          <w:tcPr>
            <w:tcW w:w="8701" w:type="dxa"/>
          </w:tcPr>
          <w:p w:rsidR="009651C8" w:rsidRDefault="00FA32A0">
            <w:r>
              <w:t>Permanently protected area</w:t>
            </w:r>
            <w:r w:rsidR="00C20380">
              <w:t xml:space="preserve">s (PPAs) </w:t>
            </w:r>
            <w:r>
              <w:t>clipped to combined extents of lg_rem_feats and SA</w:t>
            </w:r>
          </w:p>
        </w:tc>
      </w:tr>
      <w:tr w:rsidR="009651C8" w:rsidTr="00B34C60">
        <w:tc>
          <w:tcPr>
            <w:tcW w:w="2387" w:type="dxa"/>
            <w:vAlign w:val="center"/>
          </w:tcPr>
          <w:p w:rsidR="009651C8" w:rsidRPr="009651C8" w:rsidRDefault="00FA32A0" w:rsidP="00B34C60">
            <w:r>
              <w:t>lgLegal_PPA_Ones</w:t>
            </w:r>
          </w:p>
        </w:tc>
        <w:tc>
          <w:tcPr>
            <w:tcW w:w="1980" w:type="dxa"/>
            <w:vAlign w:val="center"/>
          </w:tcPr>
          <w:p w:rsidR="009651C8" w:rsidRDefault="00FA32A0" w:rsidP="00B34C60">
            <w:r>
              <w:t>raster</w:t>
            </w:r>
          </w:p>
        </w:tc>
        <w:tc>
          <w:tcPr>
            <w:tcW w:w="8701" w:type="dxa"/>
          </w:tcPr>
          <w:p w:rsidR="009651C8" w:rsidRDefault="00C20380">
            <w:r>
              <w:t>PPAs all identified with a single value of one</w:t>
            </w:r>
          </w:p>
        </w:tc>
      </w:tr>
      <w:tr w:rsidR="009651C8" w:rsidTr="00B34C60">
        <w:tc>
          <w:tcPr>
            <w:tcW w:w="2387" w:type="dxa"/>
            <w:vAlign w:val="center"/>
          </w:tcPr>
          <w:p w:rsidR="009651C8" w:rsidRPr="009651C8" w:rsidRDefault="00FA32A0" w:rsidP="00B34C60">
            <w:r>
              <w:t>lgThreat_Access</w:t>
            </w:r>
          </w:p>
        </w:tc>
        <w:tc>
          <w:tcPr>
            <w:tcW w:w="1980" w:type="dxa"/>
            <w:vAlign w:val="center"/>
          </w:tcPr>
          <w:p w:rsidR="009651C8" w:rsidRDefault="00FA32A0" w:rsidP="00B34C60">
            <w:r>
              <w:t>raster</w:t>
            </w:r>
          </w:p>
        </w:tc>
        <w:tc>
          <w:tcPr>
            <w:tcW w:w="8701" w:type="dxa"/>
          </w:tcPr>
          <w:p w:rsidR="009651C8" w:rsidRDefault="00C20380">
            <w:r>
              <w:t>Accessibility clipped to SA</w:t>
            </w:r>
          </w:p>
        </w:tc>
      </w:tr>
      <w:tr w:rsidR="009651C8" w:rsidTr="00B34C60">
        <w:tc>
          <w:tcPr>
            <w:tcW w:w="2387" w:type="dxa"/>
            <w:vAlign w:val="center"/>
          </w:tcPr>
          <w:p w:rsidR="009651C8" w:rsidRPr="009651C8" w:rsidRDefault="00FA32A0" w:rsidP="00B34C60">
            <w:r>
              <w:t>lgThreat_Other</w:t>
            </w:r>
          </w:p>
        </w:tc>
        <w:tc>
          <w:tcPr>
            <w:tcW w:w="1980" w:type="dxa"/>
            <w:vAlign w:val="center"/>
          </w:tcPr>
          <w:p w:rsidR="009651C8" w:rsidRDefault="00FA32A0" w:rsidP="00B34C60">
            <w:r>
              <w:t>raster</w:t>
            </w:r>
          </w:p>
        </w:tc>
        <w:tc>
          <w:tcPr>
            <w:tcW w:w="8701" w:type="dxa"/>
          </w:tcPr>
          <w:p w:rsidR="009651C8" w:rsidRDefault="00C20380">
            <w:r>
              <w:t xml:space="preserve">Other threat </w:t>
            </w:r>
            <w:r w:rsidR="008D405C">
              <w:t>clipped to SA</w:t>
            </w:r>
          </w:p>
        </w:tc>
      </w:tr>
    </w:tbl>
    <w:p w:rsidR="00A459E8" w:rsidRDefault="00474463">
      <w:r>
        <w:t xml:space="preserve">*Output using open source format for the lg_input workspace will have either an “.shp”, “.dbf” or “.img” extension depending on whether the dataset is a feature class, table or raster dataset </w:t>
      </w:r>
      <w:r w:rsidR="00C07E2D">
        <w:t>respectively</w:t>
      </w:r>
      <w:r>
        <w:t xml:space="preserve">. </w:t>
      </w:r>
      <w:r w:rsidR="00B34C60">
        <w:t xml:space="preserve">  List represents the maximum possible datasets placed in database and would only be replicated if the user selected a value for all optional inputs.</w:t>
      </w:r>
    </w:p>
    <w:p w:rsidR="00C51D28" w:rsidRDefault="00C51D28"/>
    <w:p w:rsidR="00C07E2D" w:rsidRDefault="00C07E2D"/>
    <w:p w:rsidR="00C07E2D" w:rsidRDefault="00C07E2D" w:rsidP="00C07E2D"/>
    <w:p w:rsidR="00622595" w:rsidRDefault="00622595">
      <w:r>
        <w:br w:type="page"/>
      </w:r>
    </w:p>
    <w:p w:rsidR="00C07E2D" w:rsidRDefault="00C07E2D" w:rsidP="00D0424B">
      <w:pPr>
        <w:pStyle w:val="Heading1"/>
      </w:pPr>
      <w:r>
        <w:lastRenderedPageBreak/>
        <w:t xml:space="preserve">Appendix B:  Potential dataset found in lg_output workspace </w:t>
      </w:r>
      <w:r w:rsidR="00B34C60">
        <w:t xml:space="preserve">after using Step 2 – Run Remnant and Regeneration Analysis </w:t>
      </w:r>
    </w:p>
    <w:tbl>
      <w:tblPr>
        <w:tblStyle w:val="TableGrid"/>
        <w:tblW w:w="0" w:type="auto"/>
        <w:tblLook w:val="04A0" w:firstRow="1" w:lastRow="0" w:firstColumn="1" w:lastColumn="0" w:noHBand="0" w:noVBand="1"/>
      </w:tblPr>
      <w:tblGrid>
        <w:gridCol w:w="2603"/>
        <w:gridCol w:w="1398"/>
        <w:gridCol w:w="9067"/>
      </w:tblGrid>
      <w:tr w:rsidR="006F7CD3" w:rsidTr="00B34C60">
        <w:tc>
          <w:tcPr>
            <w:tcW w:w="2603" w:type="dxa"/>
          </w:tcPr>
          <w:p w:rsidR="006F7CD3" w:rsidRPr="00474463" w:rsidRDefault="006F7CD3" w:rsidP="00F40C39">
            <w:pPr>
              <w:rPr>
                <w:b/>
              </w:rPr>
            </w:pPr>
            <w:r w:rsidRPr="00474463">
              <w:rPr>
                <w:b/>
              </w:rPr>
              <w:t>Name</w:t>
            </w:r>
            <w:r>
              <w:rPr>
                <w:b/>
              </w:rPr>
              <w:t>*</w:t>
            </w:r>
          </w:p>
        </w:tc>
        <w:tc>
          <w:tcPr>
            <w:tcW w:w="1398" w:type="dxa"/>
          </w:tcPr>
          <w:p w:rsidR="006F7CD3" w:rsidRDefault="006F7CD3" w:rsidP="00F40C39">
            <w:pPr>
              <w:rPr>
                <w:b/>
              </w:rPr>
            </w:pPr>
            <w:r>
              <w:rPr>
                <w:b/>
              </w:rPr>
              <w:t>Category</w:t>
            </w:r>
          </w:p>
        </w:tc>
        <w:tc>
          <w:tcPr>
            <w:tcW w:w="9067" w:type="dxa"/>
          </w:tcPr>
          <w:p w:rsidR="006F7CD3" w:rsidRPr="00474463" w:rsidRDefault="00B34C60" w:rsidP="00F40C39">
            <w:pPr>
              <w:rPr>
                <w:b/>
              </w:rPr>
            </w:pPr>
            <w:r>
              <w:rPr>
                <w:b/>
              </w:rPr>
              <w:t xml:space="preserve">Ranking </w:t>
            </w:r>
            <w:r w:rsidR="006F7CD3">
              <w:rPr>
                <w:b/>
              </w:rPr>
              <w:t xml:space="preserve">Method </w:t>
            </w:r>
            <w:r w:rsidR="006F7CD3" w:rsidRPr="00474463">
              <w:rPr>
                <w:b/>
              </w:rPr>
              <w:t>Description</w:t>
            </w:r>
            <w:r w:rsidR="006F7CD3">
              <w:rPr>
                <w:b/>
              </w:rPr>
              <w:t>**</w:t>
            </w:r>
          </w:p>
        </w:tc>
      </w:tr>
      <w:tr w:rsidR="006F7CD3" w:rsidTr="00B34C60">
        <w:tc>
          <w:tcPr>
            <w:tcW w:w="2603" w:type="dxa"/>
            <w:vAlign w:val="center"/>
          </w:tcPr>
          <w:p w:rsidR="006F7CD3" w:rsidRDefault="006F7CD3" w:rsidP="006F7CD3">
            <w:r w:rsidRPr="00C07E2D">
              <w:t>lgBio_RichnessRank</w:t>
            </w:r>
            <w:r>
              <w:t xml:space="preserve"> </w:t>
            </w:r>
          </w:p>
        </w:tc>
        <w:tc>
          <w:tcPr>
            <w:tcW w:w="1398" w:type="dxa"/>
            <w:vAlign w:val="center"/>
          </w:tcPr>
          <w:p w:rsidR="006F7CD3" w:rsidRDefault="00300CC6" w:rsidP="006F7CD3">
            <w:pPr>
              <w:jc w:val="center"/>
            </w:pPr>
            <w:r>
              <w:t>Vegetation</w:t>
            </w:r>
          </w:p>
        </w:tc>
        <w:tc>
          <w:tcPr>
            <w:tcW w:w="9067" w:type="dxa"/>
          </w:tcPr>
          <w:p w:rsidR="006F7CD3" w:rsidRDefault="006F7CD3" w:rsidP="00F40C39">
            <w:r>
              <w:t xml:space="preserve">Individual remnants ranked as a whole on </w:t>
            </w:r>
            <w:r w:rsidRPr="000861AF">
              <w:rPr>
                <w:b/>
              </w:rPr>
              <w:t>richness</w:t>
            </w:r>
            <w:r>
              <w:t xml:space="preserve"> or the variety of different vegetation found with the remnant. Ranking based on reclassifying richness values using natural breaks.</w:t>
            </w:r>
          </w:p>
        </w:tc>
      </w:tr>
      <w:tr w:rsidR="006F7CD3" w:rsidTr="00B34C60">
        <w:tc>
          <w:tcPr>
            <w:tcW w:w="2603" w:type="dxa"/>
            <w:vAlign w:val="center"/>
          </w:tcPr>
          <w:p w:rsidR="006F7CD3" w:rsidRDefault="006F7CD3" w:rsidP="006F7CD3">
            <w:r>
              <w:t>lgBio_Si</w:t>
            </w:r>
            <w:r w:rsidRPr="00C07E2D">
              <w:t>Rank</w:t>
            </w:r>
            <w:r>
              <w:t xml:space="preserve"> </w:t>
            </w:r>
          </w:p>
        </w:tc>
        <w:tc>
          <w:tcPr>
            <w:tcW w:w="1398" w:type="dxa"/>
            <w:vAlign w:val="center"/>
          </w:tcPr>
          <w:p w:rsidR="006F7CD3" w:rsidRDefault="00300CC6" w:rsidP="006F7CD3">
            <w:pPr>
              <w:jc w:val="center"/>
            </w:pPr>
            <w:r>
              <w:t>Vegetation</w:t>
            </w:r>
          </w:p>
        </w:tc>
        <w:tc>
          <w:tcPr>
            <w:tcW w:w="9067" w:type="dxa"/>
          </w:tcPr>
          <w:p w:rsidR="006F7CD3" w:rsidRDefault="006F7CD3" w:rsidP="00F40C39">
            <w:r>
              <w:t xml:space="preserve">Individual remnants ranked as a whole on </w:t>
            </w:r>
            <w:r w:rsidRPr="000861AF">
              <w:rPr>
                <w:b/>
              </w:rPr>
              <w:t>diversity</w:t>
            </w:r>
            <w:r>
              <w:t xml:space="preserve"> using Shannon’s Index for diversity.  Ranking based on reclassifying diversity index values using natural breaks.</w:t>
            </w:r>
          </w:p>
        </w:tc>
      </w:tr>
      <w:tr w:rsidR="006F7CD3" w:rsidTr="00B34C60">
        <w:tc>
          <w:tcPr>
            <w:tcW w:w="2603" w:type="dxa"/>
            <w:vAlign w:val="center"/>
          </w:tcPr>
          <w:p w:rsidR="006F7CD3" w:rsidRDefault="006F7CD3" w:rsidP="006F7CD3">
            <w:r w:rsidRPr="00C07E2D">
              <w:t>lgBio_VegRank</w:t>
            </w:r>
            <w:r>
              <w:t xml:space="preserve"> </w:t>
            </w:r>
          </w:p>
        </w:tc>
        <w:tc>
          <w:tcPr>
            <w:tcW w:w="1398" w:type="dxa"/>
            <w:vAlign w:val="center"/>
          </w:tcPr>
          <w:p w:rsidR="006F7CD3" w:rsidRDefault="00300CC6" w:rsidP="006F7CD3">
            <w:pPr>
              <w:jc w:val="center"/>
            </w:pPr>
            <w:r>
              <w:t>Vegetation</w:t>
            </w:r>
          </w:p>
        </w:tc>
        <w:tc>
          <w:tcPr>
            <w:tcW w:w="9067" w:type="dxa"/>
          </w:tcPr>
          <w:p w:rsidR="006F7CD3" w:rsidRDefault="006F7CD3" w:rsidP="00F40C39">
            <w:r>
              <w:t xml:space="preserve">Natural vegetation types ranked by user defined </w:t>
            </w:r>
            <w:r w:rsidRPr="000861AF">
              <w:rPr>
                <w:b/>
              </w:rPr>
              <w:t>rarity</w:t>
            </w:r>
            <w:r>
              <w:t>.  Ranking based on reclassifying rarity ranked values using equal intervals.</w:t>
            </w:r>
          </w:p>
        </w:tc>
      </w:tr>
      <w:tr w:rsidR="00384FC6" w:rsidTr="00B34C60">
        <w:tc>
          <w:tcPr>
            <w:tcW w:w="2603" w:type="dxa"/>
            <w:vAlign w:val="center"/>
          </w:tcPr>
          <w:p w:rsidR="00384FC6" w:rsidRDefault="00384FC6" w:rsidP="008E5FA9">
            <w:r w:rsidRPr="00C07E2D">
              <w:t>lgBio_OtherRank</w:t>
            </w:r>
            <w:r>
              <w:t xml:space="preserve"> </w:t>
            </w:r>
          </w:p>
        </w:tc>
        <w:tc>
          <w:tcPr>
            <w:tcW w:w="1398" w:type="dxa"/>
            <w:vAlign w:val="center"/>
          </w:tcPr>
          <w:p w:rsidR="00384FC6" w:rsidRDefault="00300CC6" w:rsidP="008E5FA9">
            <w:pPr>
              <w:jc w:val="center"/>
            </w:pPr>
            <w:r>
              <w:t>Vegetation</w:t>
            </w:r>
          </w:p>
        </w:tc>
        <w:tc>
          <w:tcPr>
            <w:tcW w:w="9067" w:type="dxa"/>
          </w:tcPr>
          <w:p w:rsidR="00384FC6" w:rsidRDefault="00384FC6" w:rsidP="008E5FA9">
            <w:r>
              <w:t xml:space="preserve">Natural vegetation types ranked by user defined metric (i.e. </w:t>
            </w:r>
            <w:r w:rsidRPr="000B6EE9">
              <w:rPr>
                <w:b/>
              </w:rPr>
              <w:t xml:space="preserve">other </w:t>
            </w:r>
            <w:r w:rsidR="00300CC6">
              <w:rPr>
                <w:b/>
              </w:rPr>
              <w:t>vegetation</w:t>
            </w:r>
            <w:r>
              <w:t>).   Ranking based on reclassifying ranked values using equal intervals.</w:t>
            </w:r>
          </w:p>
        </w:tc>
      </w:tr>
      <w:tr w:rsidR="006F7CD3" w:rsidTr="00B34C60">
        <w:tc>
          <w:tcPr>
            <w:tcW w:w="2603" w:type="dxa"/>
            <w:vAlign w:val="center"/>
          </w:tcPr>
          <w:p w:rsidR="006F7CD3" w:rsidRDefault="006F7CD3" w:rsidP="006F7CD3">
            <w:r w:rsidRPr="00C07E2D">
              <w:t>lgBioAll_ConvRank</w:t>
            </w:r>
            <w:r>
              <w:t xml:space="preserve"> </w:t>
            </w:r>
          </w:p>
        </w:tc>
        <w:tc>
          <w:tcPr>
            <w:tcW w:w="1398" w:type="dxa"/>
            <w:vAlign w:val="center"/>
          </w:tcPr>
          <w:p w:rsidR="006F7CD3" w:rsidRDefault="00300CC6" w:rsidP="006F7CD3">
            <w:pPr>
              <w:jc w:val="center"/>
            </w:pPr>
            <w:r>
              <w:t>Vegetation</w:t>
            </w:r>
          </w:p>
        </w:tc>
        <w:tc>
          <w:tcPr>
            <w:tcW w:w="9067" w:type="dxa"/>
          </w:tcPr>
          <w:p w:rsidR="001E2142" w:rsidRDefault="006F7CD3" w:rsidP="001E2142">
            <w:r>
              <w:t xml:space="preserve">Regeneration ranking of converted lands based on </w:t>
            </w:r>
            <w:r w:rsidR="00300CC6">
              <w:t>vegetation</w:t>
            </w:r>
            <w:r>
              <w:t xml:space="preserve"> category.  Prioritizes regeneration closest to the highest </w:t>
            </w:r>
            <w:r w:rsidR="00300CC6">
              <w:t>vegetation</w:t>
            </w:r>
            <w:r>
              <w:t xml:space="preserve">-ranked vegetation produced by summing all available individual rankings of </w:t>
            </w:r>
            <w:r w:rsidR="00300CC6">
              <w:t>vegetation</w:t>
            </w:r>
            <w:r>
              <w:t xml:space="preserve"> (i.e. richness, diversity, rarity, and/or other </w:t>
            </w:r>
            <w:r w:rsidR="00300CC6">
              <w:t>vegetation</w:t>
            </w:r>
            <w:r>
              <w:t>). Ranking based o</w:t>
            </w:r>
            <w:r w:rsidR="009B69F6">
              <w:t>n reclassifying weighted-distance</w:t>
            </w:r>
            <w:r w:rsidR="009B69F6">
              <w:rPr>
                <w:sz w:val="24"/>
                <w:vertAlign w:val="superscript"/>
              </w:rPr>
              <w:t xml:space="preserve">++ </w:t>
            </w:r>
            <w:r>
              <w:t xml:space="preserve">values using natural breaks.  </w:t>
            </w:r>
            <w:r w:rsidRPr="001E2142">
              <w:rPr>
                <w:i/>
              </w:rPr>
              <w:t>Maximum distance ranked</w:t>
            </w:r>
            <w:r>
              <w:t xml:space="preserve"> </w:t>
            </w:r>
            <w:r w:rsidR="004007C3">
              <w:t>(</w:t>
            </w:r>
            <w:r w:rsidR="004007C3" w:rsidRPr="004007C3">
              <w:rPr>
                <w:i/>
              </w:rPr>
              <w:t>MDR</w:t>
            </w:r>
            <w:r w:rsidR="004007C3">
              <w:t xml:space="preserve">) </w:t>
            </w:r>
            <w:r>
              <w:t>from</w:t>
            </w:r>
            <w:r w:rsidR="001E2142">
              <w:t xml:space="preserve"> any natural vegetation is 2000 </w:t>
            </w:r>
            <w:r>
              <w:t>meters</w:t>
            </w:r>
            <w:r w:rsidR="001E2142">
              <w:t xml:space="preserve">. </w:t>
            </w:r>
            <w:r>
              <w:t xml:space="preserve"> </w:t>
            </w:r>
          </w:p>
          <w:p w:rsidR="004007C3" w:rsidRPr="004007C3" w:rsidRDefault="0055392C" w:rsidP="001E2142">
            <w:pPr>
              <w:rPr>
                <w:i/>
                <w:sz w:val="20"/>
                <w:szCs w:val="20"/>
              </w:rPr>
            </w:pPr>
            <w:r>
              <w:rPr>
                <w:i/>
                <w:sz w:val="20"/>
                <w:szCs w:val="20"/>
              </w:rPr>
              <w:t>-</w:t>
            </w:r>
            <w:r w:rsidRPr="004007C3">
              <w:rPr>
                <w:i/>
                <w:sz w:val="20"/>
                <w:szCs w:val="20"/>
              </w:rPr>
              <w:t xml:space="preserve">MDR value </w:t>
            </w:r>
            <w:r>
              <w:rPr>
                <w:i/>
                <w:sz w:val="20"/>
                <w:szCs w:val="20"/>
              </w:rPr>
              <w:t>can be changed by</w:t>
            </w:r>
            <w:r w:rsidRPr="004007C3">
              <w:rPr>
                <w:i/>
                <w:sz w:val="20"/>
                <w:szCs w:val="20"/>
              </w:rPr>
              <w:t xml:space="preserve"> </w:t>
            </w:r>
            <w:r>
              <w:rPr>
                <w:i/>
                <w:sz w:val="20"/>
                <w:szCs w:val="20"/>
              </w:rPr>
              <w:t xml:space="preserve">setting the </w:t>
            </w:r>
            <w:r w:rsidRPr="004007C3">
              <w:rPr>
                <w:i/>
                <w:sz w:val="20"/>
                <w:szCs w:val="20"/>
              </w:rPr>
              <w:t>Remn</w:t>
            </w:r>
            <w:r>
              <w:rPr>
                <w:i/>
                <w:sz w:val="20"/>
                <w:szCs w:val="20"/>
              </w:rPr>
              <w:t xml:space="preserve">ants – Maximum Ranking Distance within the </w:t>
            </w:r>
            <w:r w:rsidRPr="004007C3">
              <w:rPr>
                <w:i/>
                <w:sz w:val="20"/>
                <w:szCs w:val="20"/>
              </w:rPr>
              <w:t>Modi</w:t>
            </w:r>
            <w:r>
              <w:rPr>
                <w:i/>
                <w:sz w:val="20"/>
                <w:szCs w:val="20"/>
              </w:rPr>
              <w:t>fy Analysis Parameters Tool.</w:t>
            </w:r>
          </w:p>
        </w:tc>
      </w:tr>
      <w:tr w:rsidR="006F7CD3" w:rsidTr="00B34C60">
        <w:tc>
          <w:tcPr>
            <w:tcW w:w="2603" w:type="dxa"/>
            <w:vAlign w:val="center"/>
          </w:tcPr>
          <w:p w:rsidR="006F7CD3" w:rsidRDefault="006F7CD3" w:rsidP="006F7CD3">
            <w:r w:rsidRPr="00C07E2D">
              <w:t>lgBioAll_RemRank</w:t>
            </w:r>
            <w:r>
              <w:t xml:space="preserve"> </w:t>
            </w:r>
          </w:p>
        </w:tc>
        <w:tc>
          <w:tcPr>
            <w:tcW w:w="1398" w:type="dxa"/>
            <w:vAlign w:val="center"/>
          </w:tcPr>
          <w:p w:rsidR="006F7CD3" w:rsidRDefault="00300CC6" w:rsidP="006F7CD3">
            <w:pPr>
              <w:jc w:val="center"/>
            </w:pPr>
            <w:r>
              <w:t>Vegetation</w:t>
            </w:r>
          </w:p>
        </w:tc>
        <w:tc>
          <w:tcPr>
            <w:tcW w:w="9067" w:type="dxa"/>
          </w:tcPr>
          <w:p w:rsidR="006F7CD3" w:rsidRDefault="006F7CD3" w:rsidP="000861AF">
            <w:r>
              <w:t xml:space="preserve">Remnant ranking based on </w:t>
            </w:r>
            <w:r w:rsidR="00300CC6">
              <w:t>vegetation</w:t>
            </w:r>
            <w:r>
              <w:t xml:space="preserve"> category.  Summary of all individual rankings of </w:t>
            </w:r>
            <w:r w:rsidR="00300CC6">
              <w:t>vegetation</w:t>
            </w:r>
            <w:r>
              <w:t xml:space="preserve"> (i.e. richness, diversity, rarity, and/or other </w:t>
            </w:r>
            <w:r w:rsidR="00300CC6">
              <w:t>vegetation</w:t>
            </w:r>
            <w:r>
              <w:t>). Ranking based on reclassifying summed values using natural breaks.</w:t>
            </w:r>
          </w:p>
        </w:tc>
      </w:tr>
      <w:tr w:rsidR="006F7CD3" w:rsidTr="00B34C60">
        <w:tc>
          <w:tcPr>
            <w:tcW w:w="2603" w:type="dxa"/>
            <w:vAlign w:val="center"/>
          </w:tcPr>
          <w:p w:rsidR="006F7CD3" w:rsidRDefault="006F7CD3" w:rsidP="006F7CD3">
            <w:r w:rsidRPr="00C07E2D">
              <w:t>lgES_ARA_Rank</w:t>
            </w:r>
            <w:r>
              <w:t xml:space="preserve"> </w:t>
            </w:r>
          </w:p>
        </w:tc>
        <w:tc>
          <w:tcPr>
            <w:tcW w:w="1398" w:type="dxa"/>
            <w:vAlign w:val="center"/>
          </w:tcPr>
          <w:p w:rsidR="006F7CD3" w:rsidRDefault="006F7CD3" w:rsidP="006F7CD3">
            <w:pPr>
              <w:jc w:val="center"/>
            </w:pPr>
            <w:r>
              <w:t>Enviro.</w:t>
            </w:r>
          </w:p>
          <w:p w:rsidR="006F7CD3" w:rsidRDefault="006F7CD3" w:rsidP="006F7CD3">
            <w:pPr>
              <w:jc w:val="center"/>
            </w:pPr>
            <w:r>
              <w:t>Services</w:t>
            </w:r>
          </w:p>
        </w:tc>
        <w:tc>
          <w:tcPr>
            <w:tcW w:w="9067" w:type="dxa"/>
          </w:tcPr>
          <w:p w:rsidR="006F7CD3" w:rsidRDefault="006F7CD3" w:rsidP="00FD16B1">
            <w:r>
              <w:t xml:space="preserve">Landscape-wide </w:t>
            </w:r>
            <w:r w:rsidRPr="000861AF">
              <w:rPr>
                <w:b/>
              </w:rPr>
              <w:t>active river area</w:t>
            </w:r>
            <w:r>
              <w:t xml:space="preserve"> ranking.  Ranking values assigned as followed:  Headwater flood zone  - 100, Headwaters wet flats</w:t>
            </w:r>
            <w:r w:rsidR="002F29E1">
              <w:t xml:space="preserve"> – 90, Headwaters </w:t>
            </w:r>
            <w:r>
              <w:t>material contribution zones – 80,  Medium rivers flood zone – 70, Medium rivers wet flats – 60, Medium rivers non-headwater material contribution zones  - 50, Rivers flood zone – 40, Rivers wet flats – 30,  Rivers non-headwater material contribution zones – 20.</w:t>
            </w:r>
          </w:p>
        </w:tc>
      </w:tr>
      <w:tr w:rsidR="006F7CD3" w:rsidTr="00B34C60">
        <w:tc>
          <w:tcPr>
            <w:tcW w:w="2603" w:type="dxa"/>
            <w:vAlign w:val="center"/>
          </w:tcPr>
          <w:p w:rsidR="006F7CD3" w:rsidRDefault="006F7CD3" w:rsidP="006F7CD3">
            <w:r w:rsidRPr="00C07E2D">
              <w:t>lgES_FA_Rank</w:t>
            </w:r>
            <w:r>
              <w:t xml:space="preserve"> </w:t>
            </w:r>
          </w:p>
        </w:tc>
        <w:tc>
          <w:tcPr>
            <w:tcW w:w="1398" w:type="dxa"/>
            <w:vAlign w:val="center"/>
          </w:tcPr>
          <w:p w:rsidR="006F7CD3" w:rsidRDefault="006F7CD3" w:rsidP="006F7CD3">
            <w:pPr>
              <w:jc w:val="center"/>
            </w:pPr>
            <w:r>
              <w:t>Enviro.</w:t>
            </w:r>
          </w:p>
          <w:p w:rsidR="006F7CD3" w:rsidRDefault="006F7CD3" w:rsidP="006F7CD3">
            <w:pPr>
              <w:jc w:val="center"/>
            </w:pPr>
            <w:r>
              <w:t>Services</w:t>
            </w:r>
          </w:p>
        </w:tc>
        <w:tc>
          <w:tcPr>
            <w:tcW w:w="9067" w:type="dxa"/>
          </w:tcPr>
          <w:p w:rsidR="006F7CD3" w:rsidRDefault="006F7CD3" w:rsidP="00F40C39">
            <w:r>
              <w:t xml:space="preserve">Landscape-wide ranking of </w:t>
            </w:r>
            <w:r w:rsidRPr="000861AF">
              <w:rPr>
                <w:b/>
              </w:rPr>
              <w:t>fragile areas</w:t>
            </w:r>
            <w:r>
              <w:t>.  Ranking based on reclassifying ranked values using equal intervals.</w:t>
            </w:r>
          </w:p>
        </w:tc>
      </w:tr>
      <w:tr w:rsidR="006F7CD3" w:rsidTr="00B34C60">
        <w:tc>
          <w:tcPr>
            <w:tcW w:w="2603" w:type="dxa"/>
            <w:vAlign w:val="center"/>
          </w:tcPr>
          <w:p w:rsidR="006F7CD3" w:rsidRDefault="006F7CD3" w:rsidP="006F7CD3">
            <w:r w:rsidRPr="00C07E2D">
              <w:t>lgES_SD_Rank</w:t>
            </w:r>
            <w:r>
              <w:t xml:space="preserve"> </w:t>
            </w:r>
          </w:p>
        </w:tc>
        <w:tc>
          <w:tcPr>
            <w:tcW w:w="1398" w:type="dxa"/>
            <w:vAlign w:val="center"/>
          </w:tcPr>
          <w:p w:rsidR="006F7CD3" w:rsidRDefault="006F7CD3" w:rsidP="006F7CD3">
            <w:pPr>
              <w:jc w:val="center"/>
            </w:pPr>
            <w:r>
              <w:t>Enviro.</w:t>
            </w:r>
          </w:p>
          <w:p w:rsidR="006F7CD3" w:rsidRDefault="006F7CD3" w:rsidP="006F7CD3">
            <w:pPr>
              <w:jc w:val="center"/>
            </w:pPr>
            <w:r>
              <w:t>Services</w:t>
            </w:r>
          </w:p>
        </w:tc>
        <w:tc>
          <w:tcPr>
            <w:tcW w:w="9067" w:type="dxa"/>
          </w:tcPr>
          <w:p w:rsidR="006F7CD3" w:rsidRDefault="006F7CD3" w:rsidP="00F40C39">
            <w:r>
              <w:t xml:space="preserve">Landscape-wide ranking of </w:t>
            </w:r>
            <w:r w:rsidRPr="000B6EE9">
              <w:rPr>
                <w:b/>
              </w:rPr>
              <w:t>spring-density</w:t>
            </w:r>
            <w:r>
              <w:t xml:space="preserve"> (see input workspace for density parameters).  Ranking based on reclassifying service metric values using natural breaks.</w:t>
            </w:r>
          </w:p>
        </w:tc>
      </w:tr>
      <w:tr w:rsidR="00384FC6" w:rsidTr="00B34C60">
        <w:tc>
          <w:tcPr>
            <w:tcW w:w="2603" w:type="dxa"/>
            <w:vAlign w:val="center"/>
          </w:tcPr>
          <w:p w:rsidR="00384FC6" w:rsidRDefault="00384FC6" w:rsidP="008E5FA9">
            <w:r w:rsidRPr="00C07E2D">
              <w:t>lgES_Other_Rank</w:t>
            </w:r>
            <w:r>
              <w:t xml:space="preserve"> </w:t>
            </w:r>
          </w:p>
        </w:tc>
        <w:tc>
          <w:tcPr>
            <w:tcW w:w="1398" w:type="dxa"/>
            <w:vAlign w:val="center"/>
          </w:tcPr>
          <w:p w:rsidR="00384FC6" w:rsidRDefault="00384FC6" w:rsidP="008E5FA9">
            <w:pPr>
              <w:jc w:val="center"/>
            </w:pPr>
            <w:r>
              <w:t>Enviro.</w:t>
            </w:r>
          </w:p>
          <w:p w:rsidR="00384FC6" w:rsidRDefault="00384FC6" w:rsidP="008E5FA9">
            <w:pPr>
              <w:jc w:val="center"/>
            </w:pPr>
            <w:r>
              <w:t>Services</w:t>
            </w:r>
          </w:p>
        </w:tc>
        <w:tc>
          <w:tcPr>
            <w:tcW w:w="9067" w:type="dxa"/>
          </w:tcPr>
          <w:p w:rsidR="00384FC6" w:rsidRDefault="00384FC6" w:rsidP="008E5FA9">
            <w:r>
              <w:t xml:space="preserve">Landscape-wide ranking of </w:t>
            </w:r>
            <w:r w:rsidRPr="000861AF">
              <w:rPr>
                <w:b/>
              </w:rPr>
              <w:t>other environmental services</w:t>
            </w:r>
            <w:r>
              <w:t>.  Ranking based on reclassifying service metric values using natural breaks.</w:t>
            </w:r>
          </w:p>
        </w:tc>
      </w:tr>
      <w:tr w:rsidR="006F7CD3" w:rsidTr="00B34C60">
        <w:tc>
          <w:tcPr>
            <w:tcW w:w="2603" w:type="dxa"/>
            <w:vAlign w:val="center"/>
          </w:tcPr>
          <w:p w:rsidR="006F7CD3" w:rsidRDefault="006F7CD3" w:rsidP="006F7CD3">
            <w:r w:rsidRPr="00C07E2D">
              <w:t>lgESAll_ConvRank</w:t>
            </w:r>
            <w:r>
              <w:t xml:space="preserve"> </w:t>
            </w:r>
          </w:p>
        </w:tc>
        <w:tc>
          <w:tcPr>
            <w:tcW w:w="1398" w:type="dxa"/>
            <w:vAlign w:val="center"/>
          </w:tcPr>
          <w:p w:rsidR="006F7CD3" w:rsidRDefault="006F7CD3" w:rsidP="006F7CD3">
            <w:pPr>
              <w:jc w:val="center"/>
            </w:pPr>
            <w:r>
              <w:t>Enviro.</w:t>
            </w:r>
          </w:p>
          <w:p w:rsidR="006F7CD3" w:rsidRDefault="006F7CD3" w:rsidP="006F7CD3">
            <w:pPr>
              <w:jc w:val="center"/>
            </w:pPr>
            <w:r>
              <w:t>Services</w:t>
            </w:r>
          </w:p>
        </w:tc>
        <w:tc>
          <w:tcPr>
            <w:tcW w:w="9067" w:type="dxa"/>
          </w:tcPr>
          <w:p w:rsidR="006F7CD3" w:rsidRDefault="006F7CD3" w:rsidP="00F40C39">
            <w:r>
              <w:t xml:space="preserve">Regeneration ranking of converted lands based on environmental services category.  Created by summing all individual environmental services rankings (i.e. Active River Areas, Fragile Areas, </w:t>
            </w:r>
            <w:r>
              <w:lastRenderedPageBreak/>
              <w:t>Spring Density and/or Other Environmental Services) and then ranking only those summed values on converted lands using natural breaks.</w:t>
            </w:r>
          </w:p>
        </w:tc>
      </w:tr>
      <w:tr w:rsidR="006F7CD3" w:rsidTr="00B34C60">
        <w:tc>
          <w:tcPr>
            <w:tcW w:w="2603" w:type="dxa"/>
            <w:vAlign w:val="center"/>
          </w:tcPr>
          <w:p w:rsidR="006F7CD3" w:rsidRDefault="006F7CD3" w:rsidP="006F7CD3">
            <w:r w:rsidRPr="00C07E2D">
              <w:lastRenderedPageBreak/>
              <w:t>lgESAll_RemRank</w:t>
            </w:r>
            <w:r>
              <w:t xml:space="preserve"> </w:t>
            </w:r>
          </w:p>
        </w:tc>
        <w:tc>
          <w:tcPr>
            <w:tcW w:w="1398" w:type="dxa"/>
            <w:vAlign w:val="center"/>
          </w:tcPr>
          <w:p w:rsidR="006F7CD3" w:rsidRDefault="006F7CD3" w:rsidP="006F7CD3">
            <w:pPr>
              <w:jc w:val="center"/>
            </w:pPr>
            <w:r>
              <w:t>Enviro.</w:t>
            </w:r>
          </w:p>
          <w:p w:rsidR="006F7CD3" w:rsidRDefault="006F7CD3" w:rsidP="006F7CD3">
            <w:pPr>
              <w:jc w:val="center"/>
            </w:pPr>
            <w:r>
              <w:t>Services</w:t>
            </w:r>
          </w:p>
        </w:tc>
        <w:tc>
          <w:tcPr>
            <w:tcW w:w="9067" w:type="dxa"/>
          </w:tcPr>
          <w:p w:rsidR="006F7CD3" w:rsidRDefault="00384FC6" w:rsidP="00F40C39">
            <w:r>
              <w:t>R</w:t>
            </w:r>
            <w:r w:rsidR="006F7CD3">
              <w:t>anking of remnant areas based on environmental services category.  Created by summing all individual environmental services rankings (i.e. Active River Areas, Fragile Areas, Spring Density and/or Other Environmental Services) and then ranking only those summed values within remnants using natural breaks.</w:t>
            </w:r>
          </w:p>
        </w:tc>
      </w:tr>
      <w:tr w:rsidR="006F7CD3" w:rsidTr="00B34C60">
        <w:tc>
          <w:tcPr>
            <w:tcW w:w="2603" w:type="dxa"/>
            <w:vAlign w:val="center"/>
          </w:tcPr>
          <w:p w:rsidR="006F7CD3" w:rsidRDefault="006F7CD3" w:rsidP="006F7CD3">
            <w:r w:rsidRPr="00C07E2D">
              <w:t>lgLand_ConvDist2SizeRank</w:t>
            </w:r>
            <w:r>
              <w:t xml:space="preserve"> </w:t>
            </w:r>
          </w:p>
        </w:tc>
        <w:tc>
          <w:tcPr>
            <w:tcW w:w="1398" w:type="dxa"/>
            <w:vAlign w:val="center"/>
          </w:tcPr>
          <w:p w:rsidR="006F7CD3" w:rsidRDefault="006F7CD3" w:rsidP="006F7CD3">
            <w:pPr>
              <w:jc w:val="center"/>
            </w:pPr>
            <w:r>
              <w:t>Landscape</w:t>
            </w:r>
          </w:p>
        </w:tc>
        <w:tc>
          <w:tcPr>
            <w:tcW w:w="9067" w:type="dxa"/>
          </w:tcPr>
          <w:p w:rsidR="006F7CD3" w:rsidRDefault="00AC3304" w:rsidP="004007C3">
            <w:r>
              <w:t>Ranking of converted areas based on prioritizing regeneration areas near larger remnants</w:t>
            </w:r>
            <w:r w:rsidR="000A7EE5">
              <w:t xml:space="preserve"> (i.e. </w:t>
            </w:r>
            <w:r w:rsidR="000A7EE5">
              <w:rPr>
                <w:b/>
              </w:rPr>
              <w:t>distance to remnant</w:t>
            </w:r>
            <w:r w:rsidR="000A7EE5">
              <w:t>)</w:t>
            </w:r>
            <w:r>
              <w:t xml:space="preserve">. </w:t>
            </w:r>
            <w:r w:rsidR="009B69F6">
              <w:t xml:space="preserve">  Area values were transformed using the natural log of the cell count for each remnant.  </w:t>
            </w:r>
            <w:r>
              <w:t>Ranking based o</w:t>
            </w:r>
            <w:r w:rsidR="009B69F6">
              <w:t>n reclassifying weighted-distance</w:t>
            </w:r>
            <w:r w:rsidR="009B69F6">
              <w:rPr>
                <w:vertAlign w:val="superscript"/>
              </w:rPr>
              <w:t>++</w:t>
            </w:r>
            <w:r>
              <w:t xml:space="preserve"> values using natural breaks.  </w:t>
            </w:r>
            <w:r w:rsidRPr="004007C3">
              <w:rPr>
                <w:i/>
              </w:rPr>
              <w:t>Maximum distance ranked</w:t>
            </w:r>
            <w:r>
              <w:t xml:space="preserve"> </w:t>
            </w:r>
            <w:r w:rsidR="004007C3">
              <w:t>(</w:t>
            </w:r>
            <w:r w:rsidR="004007C3" w:rsidRPr="004007C3">
              <w:rPr>
                <w:i/>
              </w:rPr>
              <w:t>MDR</w:t>
            </w:r>
            <w:r w:rsidR="004007C3">
              <w:t xml:space="preserve">) </w:t>
            </w:r>
            <w:r>
              <w:t>from any natural vegetation is 2000 meters</w:t>
            </w:r>
            <w:r w:rsidR="004007C3">
              <w:t>.</w:t>
            </w:r>
          </w:p>
          <w:p w:rsidR="004007C3" w:rsidRPr="004007C3" w:rsidRDefault="0055392C" w:rsidP="0055392C">
            <w:pPr>
              <w:rPr>
                <w:i/>
                <w:sz w:val="20"/>
                <w:szCs w:val="20"/>
              </w:rPr>
            </w:pPr>
            <w:r>
              <w:rPr>
                <w:i/>
                <w:sz w:val="20"/>
                <w:szCs w:val="20"/>
              </w:rPr>
              <w:t>-</w:t>
            </w:r>
            <w:r w:rsidRPr="004007C3">
              <w:rPr>
                <w:i/>
                <w:sz w:val="20"/>
                <w:szCs w:val="20"/>
              </w:rPr>
              <w:t xml:space="preserve">MDR value </w:t>
            </w:r>
            <w:r>
              <w:rPr>
                <w:i/>
                <w:sz w:val="20"/>
                <w:szCs w:val="20"/>
              </w:rPr>
              <w:t>can be changed by</w:t>
            </w:r>
            <w:r w:rsidRPr="004007C3">
              <w:rPr>
                <w:i/>
                <w:sz w:val="20"/>
                <w:szCs w:val="20"/>
              </w:rPr>
              <w:t xml:space="preserve"> </w:t>
            </w:r>
            <w:r>
              <w:rPr>
                <w:i/>
                <w:sz w:val="20"/>
                <w:szCs w:val="20"/>
              </w:rPr>
              <w:t xml:space="preserve">setting the </w:t>
            </w:r>
            <w:r w:rsidRPr="004007C3">
              <w:rPr>
                <w:i/>
                <w:sz w:val="20"/>
                <w:szCs w:val="20"/>
              </w:rPr>
              <w:t>Remn</w:t>
            </w:r>
            <w:r>
              <w:rPr>
                <w:i/>
                <w:sz w:val="20"/>
                <w:szCs w:val="20"/>
              </w:rPr>
              <w:t xml:space="preserve">ants – Maximum Ranking Distance within the </w:t>
            </w:r>
            <w:r w:rsidRPr="004007C3">
              <w:rPr>
                <w:i/>
                <w:sz w:val="20"/>
                <w:szCs w:val="20"/>
              </w:rPr>
              <w:t>Modi</w:t>
            </w:r>
            <w:r>
              <w:rPr>
                <w:i/>
                <w:sz w:val="20"/>
                <w:szCs w:val="20"/>
              </w:rPr>
              <w:t>fy Analysis Parameters Tool.</w:t>
            </w:r>
          </w:p>
        </w:tc>
      </w:tr>
      <w:tr w:rsidR="006F7CD3" w:rsidTr="00B34C60">
        <w:tc>
          <w:tcPr>
            <w:tcW w:w="2603" w:type="dxa"/>
            <w:vAlign w:val="center"/>
          </w:tcPr>
          <w:p w:rsidR="006F7CD3" w:rsidRDefault="006F7CD3" w:rsidP="006F7CD3">
            <w:r w:rsidRPr="00C07E2D">
              <w:t>lgLand_ConvEdgeRank</w:t>
            </w:r>
            <w:r>
              <w:t xml:space="preserve"> </w:t>
            </w:r>
          </w:p>
        </w:tc>
        <w:tc>
          <w:tcPr>
            <w:tcW w:w="1398" w:type="dxa"/>
            <w:vAlign w:val="center"/>
          </w:tcPr>
          <w:p w:rsidR="006F7CD3" w:rsidRDefault="006F7CD3" w:rsidP="006F7CD3">
            <w:pPr>
              <w:jc w:val="center"/>
            </w:pPr>
            <w:r>
              <w:t>Landscape</w:t>
            </w:r>
          </w:p>
        </w:tc>
        <w:tc>
          <w:tcPr>
            <w:tcW w:w="9067" w:type="dxa"/>
          </w:tcPr>
          <w:p w:rsidR="006F7CD3" w:rsidRDefault="00BA0CD3" w:rsidP="000A7EE5">
            <w:r>
              <w:t>Ranking of converted areas based prioritizing regeneration in areas which will decrease the degree of perforation on the interface between natural and converted lands or perforation of remnants by isolated, small converted areas</w:t>
            </w:r>
            <w:r w:rsidR="002B45BE">
              <w:t xml:space="preserve"> </w:t>
            </w:r>
            <w:r w:rsidR="000A7EE5">
              <w:t xml:space="preserve">such as islets or islands (i.e. </w:t>
            </w:r>
            <w:r w:rsidR="000A7EE5">
              <w:rPr>
                <w:b/>
              </w:rPr>
              <w:t>edge r</w:t>
            </w:r>
            <w:r w:rsidR="000A7EE5" w:rsidRPr="000A7EE5">
              <w:rPr>
                <w:b/>
              </w:rPr>
              <w:t>eduction</w:t>
            </w:r>
            <w:r w:rsidR="000A7EE5">
              <w:t>)</w:t>
            </w:r>
            <w:r>
              <w:t>.</w:t>
            </w:r>
            <w:r w:rsidR="002B45BE">
              <w:t xml:space="preserve">  Additionally the ranking prioritize reducing perforation for those remnants more circular  </w:t>
            </w:r>
            <w:r>
              <w:t xml:space="preserve"> </w:t>
            </w:r>
            <w:r w:rsidR="002B45BE">
              <w:t xml:space="preserve">  This is accomplished by running a </w:t>
            </w:r>
            <w:r w:rsidR="00F40C39">
              <w:t xml:space="preserve">circular </w:t>
            </w:r>
            <w:r w:rsidR="002B45BE">
              <w:t xml:space="preserve">moving window </w:t>
            </w:r>
            <w:r w:rsidR="00F40C39">
              <w:t xml:space="preserve">with a radius </w:t>
            </w:r>
            <w:r w:rsidR="00E81A7B">
              <w:t>of 1</w:t>
            </w:r>
            <w:r w:rsidR="002B45BE">
              <w:t xml:space="preserve">00 meters across the landscape and calculating for each </w:t>
            </w:r>
            <w:r w:rsidR="00F40C39">
              <w:t xml:space="preserve">converted </w:t>
            </w:r>
            <w:r w:rsidR="002B45BE">
              <w:t>cell</w:t>
            </w:r>
            <w:r w:rsidR="00E81A7B">
              <w:t xml:space="preserve"> within 1</w:t>
            </w:r>
            <w:r w:rsidR="00F40C39">
              <w:t>00 meters of a remnant</w:t>
            </w:r>
            <w:r w:rsidR="002B45BE">
              <w:t xml:space="preserve"> the percentage of remnant</w:t>
            </w:r>
            <w:r w:rsidR="00F40C39">
              <w:t xml:space="preserve"> found within that</w:t>
            </w:r>
            <w:r w:rsidR="002B45BE">
              <w:t xml:space="preserve"> window. </w:t>
            </w:r>
            <w:r w:rsidR="00F40C39">
              <w:t xml:space="preserve">  </w:t>
            </w:r>
            <w:r w:rsidR="00E81A7B">
              <w:t xml:space="preserve">This is then done five times with the previously produced moving window analysis being used as input.  Finally all five moving window analysis are compared with the highest cell value from any of the five being used.  These max cell </w:t>
            </w:r>
            <w:r w:rsidR="00F40C39">
              <w:t xml:space="preserve">values </w:t>
            </w:r>
            <w:r w:rsidR="00E81A7B">
              <w:t xml:space="preserve">were </w:t>
            </w:r>
            <w:r w:rsidR="00F40C39">
              <w:t>ranked usin</w:t>
            </w:r>
            <w:r w:rsidR="000A7EE5">
              <w:t>g natural breaks.   Finally</w:t>
            </w:r>
            <w:r w:rsidR="00F40C39">
              <w:t xml:space="preserve"> all cells falling within a converted islands with a size less than or equal to the default value of 1 hectare or set by user in the Modify Analysis Parameters tool by setting the Converted Land – Island Size   were  given a value of 100.</w:t>
            </w:r>
          </w:p>
        </w:tc>
      </w:tr>
      <w:tr w:rsidR="006F7CD3" w:rsidTr="00B34C60">
        <w:tc>
          <w:tcPr>
            <w:tcW w:w="2603" w:type="dxa"/>
            <w:vAlign w:val="center"/>
          </w:tcPr>
          <w:p w:rsidR="006F7CD3" w:rsidRPr="00474463" w:rsidRDefault="006F7CD3" w:rsidP="006F7CD3">
            <w:r w:rsidRPr="00C07E2D">
              <w:t>lgLand_ConvOtherRank</w:t>
            </w:r>
            <w:r>
              <w:t xml:space="preserve"> </w:t>
            </w:r>
          </w:p>
        </w:tc>
        <w:tc>
          <w:tcPr>
            <w:tcW w:w="1398" w:type="dxa"/>
            <w:vAlign w:val="center"/>
          </w:tcPr>
          <w:p w:rsidR="006F7CD3" w:rsidRDefault="006F7CD3" w:rsidP="006F7CD3">
            <w:pPr>
              <w:jc w:val="center"/>
            </w:pPr>
            <w:r>
              <w:t>Landscape</w:t>
            </w:r>
          </w:p>
        </w:tc>
        <w:tc>
          <w:tcPr>
            <w:tcW w:w="9067" w:type="dxa"/>
          </w:tcPr>
          <w:p w:rsidR="006F7CD3" w:rsidRDefault="000B6EE9" w:rsidP="000B6EE9">
            <w:r>
              <w:t>Regeneration r</w:t>
            </w:r>
            <w:r w:rsidR="000A7EE5">
              <w:t xml:space="preserve">anking of </w:t>
            </w:r>
            <w:r w:rsidR="000A7EE5" w:rsidRPr="000861AF">
              <w:rPr>
                <w:b/>
              </w:rPr>
              <w:t xml:space="preserve">other </w:t>
            </w:r>
            <w:r w:rsidR="000A7EE5">
              <w:rPr>
                <w:b/>
              </w:rPr>
              <w:t>landscape metric</w:t>
            </w:r>
            <w:r>
              <w:t xml:space="preserve">. </w:t>
            </w:r>
            <w:r w:rsidR="000A7EE5">
              <w:t>Ranking based on reclassifying landscape met</w:t>
            </w:r>
            <w:r>
              <w:t>ric values located on converted lands using natural breaks.</w:t>
            </w:r>
          </w:p>
        </w:tc>
      </w:tr>
      <w:tr w:rsidR="00384FC6" w:rsidTr="00B34C60">
        <w:tc>
          <w:tcPr>
            <w:tcW w:w="2603" w:type="dxa"/>
            <w:vAlign w:val="center"/>
          </w:tcPr>
          <w:p w:rsidR="00384FC6" w:rsidRPr="00474463" w:rsidRDefault="00384FC6" w:rsidP="008E5FA9">
            <w:r w:rsidRPr="00C07E2D">
              <w:t>lgLand_SizeRank</w:t>
            </w:r>
            <w:r>
              <w:t xml:space="preserve"> </w:t>
            </w:r>
          </w:p>
        </w:tc>
        <w:tc>
          <w:tcPr>
            <w:tcW w:w="1398" w:type="dxa"/>
            <w:vAlign w:val="center"/>
          </w:tcPr>
          <w:p w:rsidR="00384FC6" w:rsidRDefault="00384FC6" w:rsidP="008E5FA9">
            <w:pPr>
              <w:jc w:val="center"/>
            </w:pPr>
            <w:r>
              <w:t>Landscape</w:t>
            </w:r>
          </w:p>
        </w:tc>
        <w:tc>
          <w:tcPr>
            <w:tcW w:w="9067" w:type="dxa"/>
          </w:tcPr>
          <w:p w:rsidR="00384FC6" w:rsidRDefault="00384FC6" w:rsidP="008E5FA9">
            <w:r>
              <w:t xml:space="preserve">Individual remnant ranking based on </w:t>
            </w:r>
            <w:r w:rsidRPr="00384FC6">
              <w:rPr>
                <w:b/>
              </w:rPr>
              <w:t>size</w:t>
            </w:r>
            <w:r>
              <w:t xml:space="preserve"> of remnant.  Area values were transformed using the natural log of the cell count for each remnant.  Ranking based on area values using natural breaks.</w:t>
            </w:r>
          </w:p>
        </w:tc>
      </w:tr>
      <w:tr w:rsidR="00384FC6" w:rsidTr="00B34C60">
        <w:tc>
          <w:tcPr>
            <w:tcW w:w="2603" w:type="dxa"/>
            <w:vAlign w:val="center"/>
          </w:tcPr>
          <w:p w:rsidR="00384FC6" w:rsidRPr="00474463" w:rsidRDefault="00384FC6" w:rsidP="006F7CD3">
            <w:r w:rsidRPr="00C07E2D">
              <w:t>lgLand_DistRank</w:t>
            </w:r>
            <w:r>
              <w:t xml:space="preserve"> </w:t>
            </w:r>
          </w:p>
        </w:tc>
        <w:tc>
          <w:tcPr>
            <w:tcW w:w="1398" w:type="dxa"/>
            <w:vAlign w:val="center"/>
          </w:tcPr>
          <w:p w:rsidR="00384FC6" w:rsidRDefault="00384FC6" w:rsidP="006F7CD3">
            <w:pPr>
              <w:jc w:val="center"/>
            </w:pPr>
            <w:r>
              <w:t>Landscape</w:t>
            </w:r>
          </w:p>
        </w:tc>
        <w:tc>
          <w:tcPr>
            <w:tcW w:w="9067" w:type="dxa"/>
          </w:tcPr>
          <w:p w:rsidR="00384FC6" w:rsidRDefault="00384FC6" w:rsidP="00F40C39">
            <w:r>
              <w:t xml:space="preserve">Remnant lands ranking based on </w:t>
            </w:r>
            <w:r w:rsidRPr="000B6EE9">
              <w:rPr>
                <w:b/>
              </w:rPr>
              <w:t>distance from converted</w:t>
            </w:r>
            <w:r>
              <w:t xml:space="preserve"> lands. Ranking based on reclassifying distances using natural breaks.</w:t>
            </w:r>
          </w:p>
        </w:tc>
      </w:tr>
      <w:tr w:rsidR="00384FC6" w:rsidTr="00B34C60">
        <w:tc>
          <w:tcPr>
            <w:tcW w:w="2603" w:type="dxa"/>
            <w:vAlign w:val="center"/>
          </w:tcPr>
          <w:p w:rsidR="002B2044" w:rsidRDefault="002B2044" w:rsidP="006F7CD3"/>
          <w:p w:rsidR="002B2044" w:rsidRDefault="002B2044" w:rsidP="006F7CD3"/>
          <w:p w:rsidR="002B2044" w:rsidRDefault="002B2044" w:rsidP="006F7CD3"/>
          <w:p w:rsidR="002B2044" w:rsidRDefault="00384FC6" w:rsidP="006F7CD3">
            <w:r w:rsidRPr="00C07E2D">
              <w:t>lgLand_FragRank</w:t>
            </w:r>
          </w:p>
          <w:p w:rsidR="002B2044" w:rsidRDefault="002B2044" w:rsidP="006F7CD3"/>
          <w:p w:rsidR="002B2044" w:rsidRDefault="002B2044" w:rsidP="006F7CD3"/>
          <w:p w:rsidR="002B2044" w:rsidRDefault="002B2044" w:rsidP="006F7CD3"/>
          <w:p w:rsidR="002B2044" w:rsidRDefault="002B2044" w:rsidP="006F7CD3"/>
          <w:p w:rsidR="002B2044" w:rsidRDefault="002B2044" w:rsidP="006F7CD3"/>
          <w:p w:rsidR="002B2044" w:rsidRDefault="002B2044" w:rsidP="006F7CD3"/>
          <w:p w:rsidR="002B2044" w:rsidRDefault="002B2044" w:rsidP="006F7CD3"/>
          <w:p w:rsidR="00384FC6" w:rsidRDefault="00384FC6" w:rsidP="006F7CD3">
            <w:r>
              <w:t xml:space="preserve"> </w:t>
            </w:r>
          </w:p>
          <w:p w:rsidR="002B2044" w:rsidRPr="00474463" w:rsidRDefault="002B2044" w:rsidP="006F7CD3">
            <w:r w:rsidRPr="00C07E2D">
              <w:t>lgLand_FragRank</w:t>
            </w:r>
            <w:r>
              <w:t xml:space="preserve"> (cont.)</w:t>
            </w:r>
          </w:p>
        </w:tc>
        <w:tc>
          <w:tcPr>
            <w:tcW w:w="1398" w:type="dxa"/>
            <w:vAlign w:val="center"/>
          </w:tcPr>
          <w:p w:rsidR="002B2044" w:rsidRDefault="002B2044" w:rsidP="006F7CD3">
            <w:pPr>
              <w:jc w:val="center"/>
            </w:pPr>
          </w:p>
          <w:p w:rsidR="002B2044" w:rsidRDefault="002B2044" w:rsidP="006F7CD3">
            <w:pPr>
              <w:jc w:val="center"/>
            </w:pPr>
          </w:p>
          <w:p w:rsidR="002B2044" w:rsidRDefault="002B2044" w:rsidP="002B2044">
            <w:r>
              <w:t xml:space="preserve">   </w:t>
            </w:r>
          </w:p>
          <w:p w:rsidR="00384FC6" w:rsidRDefault="00384FC6" w:rsidP="002B2044">
            <w:r>
              <w:t>Landscape</w:t>
            </w:r>
          </w:p>
          <w:p w:rsidR="002B2044" w:rsidRDefault="002B2044" w:rsidP="006F7CD3">
            <w:pPr>
              <w:jc w:val="center"/>
            </w:pPr>
          </w:p>
          <w:p w:rsidR="002B2044" w:rsidRDefault="002B2044" w:rsidP="006F7CD3">
            <w:pPr>
              <w:jc w:val="center"/>
            </w:pPr>
          </w:p>
          <w:p w:rsidR="002B2044" w:rsidRDefault="002B2044" w:rsidP="006F7CD3">
            <w:pPr>
              <w:jc w:val="center"/>
            </w:pPr>
          </w:p>
          <w:p w:rsidR="002B2044" w:rsidRDefault="002B2044" w:rsidP="006F7CD3">
            <w:pPr>
              <w:jc w:val="center"/>
            </w:pPr>
          </w:p>
          <w:p w:rsidR="002B2044" w:rsidRDefault="002B2044" w:rsidP="002B2044"/>
          <w:p w:rsidR="002B2044" w:rsidRDefault="002B2044" w:rsidP="006F7CD3">
            <w:pPr>
              <w:jc w:val="center"/>
            </w:pPr>
          </w:p>
          <w:p w:rsidR="002B2044" w:rsidRDefault="002B2044" w:rsidP="006F7CD3">
            <w:pPr>
              <w:jc w:val="center"/>
            </w:pPr>
          </w:p>
          <w:p w:rsidR="002B2044" w:rsidRDefault="002B2044" w:rsidP="006F7CD3">
            <w:pPr>
              <w:jc w:val="center"/>
            </w:pPr>
          </w:p>
          <w:p w:rsidR="002B2044" w:rsidRDefault="002B2044" w:rsidP="006F7CD3">
            <w:pPr>
              <w:jc w:val="center"/>
            </w:pPr>
            <w:r>
              <w:t>Landscape</w:t>
            </w:r>
          </w:p>
        </w:tc>
        <w:tc>
          <w:tcPr>
            <w:tcW w:w="9067" w:type="dxa"/>
          </w:tcPr>
          <w:p w:rsidR="002B2044" w:rsidRDefault="002B2044" w:rsidP="008C3153"/>
          <w:p w:rsidR="002B2044" w:rsidRDefault="002B2044" w:rsidP="008C3153"/>
          <w:p w:rsidR="002B2044" w:rsidRDefault="002B2044" w:rsidP="008C3153"/>
          <w:p w:rsidR="002B2044" w:rsidRDefault="00384FC6" w:rsidP="008C3153">
            <w:r>
              <w:t xml:space="preserve">Remnant lands ranking based on </w:t>
            </w:r>
            <w:r w:rsidRPr="008C3153">
              <w:rPr>
                <w:b/>
              </w:rPr>
              <w:t>fragmentation.</w:t>
            </w:r>
            <w:r>
              <w:rPr>
                <w:b/>
              </w:rPr>
              <w:t xml:space="preserve">  </w:t>
            </w:r>
            <w:r>
              <w:t xml:space="preserve">User has choice of importing GUIDOS </w:t>
            </w:r>
            <w:r>
              <w:lastRenderedPageBreak/>
              <w:t xml:space="preserve">fragmentation results or using a modified LFT analysis.  For both tools </w:t>
            </w:r>
            <w:r w:rsidR="0079513D">
              <w:t>LegalGEO</w:t>
            </w:r>
            <w:r>
              <w:t xml:space="preserve"> creates three core area rankings based on area.  The following identifies assignments for ranking:</w:t>
            </w:r>
          </w:p>
          <w:p w:rsidR="002B2044" w:rsidRDefault="002B2044" w:rsidP="008C3153"/>
          <w:tbl>
            <w:tblPr>
              <w:tblStyle w:val="TableGrid"/>
              <w:tblW w:w="0" w:type="auto"/>
              <w:tblLook w:val="04A0" w:firstRow="1" w:lastRow="0" w:firstColumn="1" w:lastColumn="0" w:noHBand="0" w:noVBand="1"/>
            </w:tblPr>
            <w:tblGrid>
              <w:gridCol w:w="4004"/>
              <w:gridCol w:w="990"/>
              <w:gridCol w:w="1710"/>
            </w:tblGrid>
            <w:tr w:rsidR="00384FC6" w:rsidTr="002B2044">
              <w:tc>
                <w:tcPr>
                  <w:tcW w:w="4004" w:type="dxa"/>
                  <w:vAlign w:val="center"/>
                </w:tcPr>
                <w:p w:rsidR="00384FC6" w:rsidRPr="002B2044" w:rsidRDefault="002B2044" w:rsidP="002B2044">
                  <w:pPr>
                    <w:rPr>
                      <w:b/>
                    </w:rPr>
                  </w:pPr>
                  <w:r w:rsidRPr="002B2044">
                    <w:rPr>
                      <w:b/>
                    </w:rPr>
                    <w:t>Frag</w:t>
                  </w:r>
                  <w:r>
                    <w:rPr>
                      <w:b/>
                    </w:rPr>
                    <w:t>mentation Analysis Output</w:t>
                  </w:r>
                  <w:r w:rsidR="00384FC6" w:rsidRPr="002B2044">
                    <w:rPr>
                      <w:b/>
                    </w:rPr>
                    <w:t xml:space="preserve"> Values</w:t>
                  </w:r>
                </w:p>
              </w:tc>
              <w:tc>
                <w:tcPr>
                  <w:tcW w:w="990" w:type="dxa"/>
                  <w:vAlign w:val="center"/>
                </w:tcPr>
                <w:p w:rsidR="00384FC6" w:rsidRPr="002B2044" w:rsidRDefault="00384FC6" w:rsidP="002B2044">
                  <w:pPr>
                    <w:rPr>
                      <w:b/>
                    </w:rPr>
                  </w:pPr>
                  <w:r w:rsidRPr="002B2044">
                    <w:rPr>
                      <w:b/>
                    </w:rPr>
                    <w:t>LFT Rank</w:t>
                  </w:r>
                </w:p>
              </w:tc>
              <w:tc>
                <w:tcPr>
                  <w:tcW w:w="1710" w:type="dxa"/>
                  <w:vAlign w:val="center"/>
                </w:tcPr>
                <w:p w:rsidR="00384FC6" w:rsidRPr="002B2044" w:rsidRDefault="00384FC6" w:rsidP="002B2044">
                  <w:pPr>
                    <w:rPr>
                      <w:b/>
                    </w:rPr>
                  </w:pPr>
                  <w:r w:rsidRPr="002B2044">
                    <w:rPr>
                      <w:b/>
                    </w:rPr>
                    <w:t>GUIDOS Rank</w:t>
                  </w:r>
                </w:p>
              </w:tc>
            </w:tr>
            <w:tr w:rsidR="00384FC6" w:rsidTr="002B2044">
              <w:tc>
                <w:tcPr>
                  <w:tcW w:w="4004" w:type="dxa"/>
                  <w:vAlign w:val="center"/>
                </w:tcPr>
                <w:p w:rsidR="00384FC6" w:rsidRDefault="00384FC6" w:rsidP="002B2044">
                  <w:r>
                    <w:t xml:space="preserve">Patch (LFT) </w:t>
                  </w:r>
                  <w:r w:rsidR="002B2044">
                    <w:t xml:space="preserve"> &amp; </w:t>
                  </w:r>
                  <w:r>
                    <w:t>Islet (GUIDOS)</w:t>
                  </w:r>
                </w:p>
              </w:tc>
              <w:tc>
                <w:tcPr>
                  <w:tcW w:w="990" w:type="dxa"/>
                  <w:vAlign w:val="center"/>
                </w:tcPr>
                <w:p w:rsidR="00384FC6" w:rsidRDefault="00384FC6" w:rsidP="002B2044">
                  <w:r>
                    <w:t>1</w:t>
                  </w:r>
                </w:p>
              </w:tc>
              <w:tc>
                <w:tcPr>
                  <w:tcW w:w="1710" w:type="dxa"/>
                  <w:vAlign w:val="center"/>
                </w:tcPr>
                <w:p w:rsidR="00384FC6" w:rsidRDefault="00384FC6" w:rsidP="002B2044">
                  <w:r>
                    <w:t>1</w:t>
                  </w:r>
                </w:p>
              </w:tc>
            </w:tr>
            <w:tr w:rsidR="00384FC6" w:rsidTr="002B2044">
              <w:tc>
                <w:tcPr>
                  <w:tcW w:w="4004" w:type="dxa"/>
                  <w:vAlign w:val="center"/>
                </w:tcPr>
                <w:p w:rsidR="00384FC6" w:rsidRDefault="00384FC6" w:rsidP="002B2044">
                  <w:r>
                    <w:t>Branch (GUIDOS only)</w:t>
                  </w:r>
                </w:p>
              </w:tc>
              <w:tc>
                <w:tcPr>
                  <w:tcW w:w="990" w:type="dxa"/>
                  <w:vAlign w:val="center"/>
                </w:tcPr>
                <w:p w:rsidR="00384FC6" w:rsidRDefault="00384FC6" w:rsidP="002B2044">
                  <w:r>
                    <w:t>na</w:t>
                  </w:r>
                </w:p>
              </w:tc>
              <w:tc>
                <w:tcPr>
                  <w:tcW w:w="1710" w:type="dxa"/>
                  <w:vAlign w:val="center"/>
                </w:tcPr>
                <w:p w:rsidR="00384FC6" w:rsidRDefault="00384FC6" w:rsidP="002B2044">
                  <w:r>
                    <w:t>10</w:t>
                  </w:r>
                </w:p>
              </w:tc>
            </w:tr>
            <w:tr w:rsidR="00384FC6" w:rsidTr="002B2044">
              <w:tc>
                <w:tcPr>
                  <w:tcW w:w="4004" w:type="dxa"/>
                  <w:vAlign w:val="center"/>
                </w:tcPr>
                <w:p w:rsidR="00384FC6" w:rsidRDefault="00384FC6" w:rsidP="002B2044">
                  <w:r>
                    <w:t>Loops(GUIDOS only)</w:t>
                  </w:r>
                </w:p>
              </w:tc>
              <w:tc>
                <w:tcPr>
                  <w:tcW w:w="990" w:type="dxa"/>
                  <w:vAlign w:val="center"/>
                </w:tcPr>
                <w:p w:rsidR="00384FC6" w:rsidRDefault="00384FC6" w:rsidP="002B2044">
                  <w:r>
                    <w:t>na</w:t>
                  </w:r>
                </w:p>
              </w:tc>
              <w:tc>
                <w:tcPr>
                  <w:tcW w:w="1710" w:type="dxa"/>
                  <w:vAlign w:val="center"/>
                </w:tcPr>
                <w:p w:rsidR="00384FC6" w:rsidRDefault="00384FC6" w:rsidP="002B2044">
                  <w:r>
                    <w:t>20</w:t>
                  </w:r>
                </w:p>
              </w:tc>
            </w:tr>
            <w:tr w:rsidR="00384FC6" w:rsidTr="002B2044">
              <w:tc>
                <w:tcPr>
                  <w:tcW w:w="4004" w:type="dxa"/>
                  <w:vAlign w:val="center"/>
                </w:tcPr>
                <w:p w:rsidR="00384FC6" w:rsidRDefault="00384FC6" w:rsidP="002B2044">
                  <w:r>
                    <w:t>Bridges(GUIDOS only)</w:t>
                  </w:r>
                </w:p>
              </w:tc>
              <w:tc>
                <w:tcPr>
                  <w:tcW w:w="990" w:type="dxa"/>
                  <w:vAlign w:val="center"/>
                </w:tcPr>
                <w:p w:rsidR="00384FC6" w:rsidRDefault="00384FC6" w:rsidP="002B2044">
                  <w:r>
                    <w:t>na</w:t>
                  </w:r>
                </w:p>
              </w:tc>
              <w:tc>
                <w:tcPr>
                  <w:tcW w:w="1710" w:type="dxa"/>
                  <w:vAlign w:val="center"/>
                </w:tcPr>
                <w:p w:rsidR="00384FC6" w:rsidRDefault="00384FC6" w:rsidP="002B2044">
                  <w:r>
                    <w:t>50</w:t>
                  </w:r>
                </w:p>
              </w:tc>
            </w:tr>
            <w:tr w:rsidR="00384FC6" w:rsidTr="002B2044">
              <w:tc>
                <w:tcPr>
                  <w:tcW w:w="4004" w:type="dxa"/>
                  <w:vAlign w:val="center"/>
                </w:tcPr>
                <w:p w:rsidR="00384FC6" w:rsidRDefault="00384FC6" w:rsidP="002B2044">
                  <w:r>
                    <w:t>Edge</w:t>
                  </w:r>
                </w:p>
              </w:tc>
              <w:tc>
                <w:tcPr>
                  <w:tcW w:w="990" w:type="dxa"/>
                  <w:vAlign w:val="center"/>
                </w:tcPr>
                <w:p w:rsidR="00384FC6" w:rsidRDefault="00384FC6" w:rsidP="002B2044">
                  <w:r>
                    <w:t>60</w:t>
                  </w:r>
                </w:p>
              </w:tc>
              <w:tc>
                <w:tcPr>
                  <w:tcW w:w="1710" w:type="dxa"/>
                  <w:vAlign w:val="center"/>
                </w:tcPr>
                <w:p w:rsidR="00384FC6" w:rsidRDefault="00384FC6" w:rsidP="002B2044">
                  <w:r>
                    <w:t>60</w:t>
                  </w:r>
                </w:p>
              </w:tc>
            </w:tr>
            <w:tr w:rsidR="00384FC6" w:rsidTr="002B2044">
              <w:tc>
                <w:tcPr>
                  <w:tcW w:w="4004" w:type="dxa"/>
                  <w:vAlign w:val="center"/>
                </w:tcPr>
                <w:p w:rsidR="00384FC6" w:rsidRDefault="00384FC6" w:rsidP="002B2044">
                  <w:r>
                    <w:t>Perforated</w:t>
                  </w:r>
                </w:p>
              </w:tc>
              <w:tc>
                <w:tcPr>
                  <w:tcW w:w="990" w:type="dxa"/>
                  <w:vAlign w:val="center"/>
                </w:tcPr>
                <w:p w:rsidR="00384FC6" w:rsidRDefault="00384FC6" w:rsidP="002B2044">
                  <w:r>
                    <w:t>70</w:t>
                  </w:r>
                </w:p>
              </w:tc>
              <w:tc>
                <w:tcPr>
                  <w:tcW w:w="1710" w:type="dxa"/>
                  <w:vAlign w:val="center"/>
                </w:tcPr>
                <w:p w:rsidR="00384FC6" w:rsidRDefault="00384FC6" w:rsidP="002B2044">
                  <w:r>
                    <w:t>70</w:t>
                  </w:r>
                </w:p>
              </w:tc>
            </w:tr>
            <w:tr w:rsidR="00384FC6" w:rsidTr="002B2044">
              <w:tc>
                <w:tcPr>
                  <w:tcW w:w="4004" w:type="dxa"/>
                  <w:vAlign w:val="center"/>
                </w:tcPr>
                <w:p w:rsidR="00384FC6" w:rsidRDefault="00384FC6" w:rsidP="002B2044">
                  <w:r>
                    <w:t>Core Area less than 100 ha</w:t>
                  </w:r>
                </w:p>
              </w:tc>
              <w:tc>
                <w:tcPr>
                  <w:tcW w:w="990" w:type="dxa"/>
                  <w:vAlign w:val="center"/>
                </w:tcPr>
                <w:p w:rsidR="00384FC6" w:rsidRDefault="00384FC6" w:rsidP="002B2044">
                  <w:r>
                    <w:t>80</w:t>
                  </w:r>
                </w:p>
              </w:tc>
              <w:tc>
                <w:tcPr>
                  <w:tcW w:w="1710" w:type="dxa"/>
                  <w:vAlign w:val="center"/>
                </w:tcPr>
                <w:p w:rsidR="00384FC6" w:rsidRDefault="00384FC6" w:rsidP="002B2044">
                  <w:r>
                    <w:t>80</w:t>
                  </w:r>
                </w:p>
              </w:tc>
            </w:tr>
            <w:tr w:rsidR="00384FC6" w:rsidTr="002B2044">
              <w:tc>
                <w:tcPr>
                  <w:tcW w:w="4004" w:type="dxa"/>
                  <w:vAlign w:val="center"/>
                </w:tcPr>
                <w:p w:rsidR="00384FC6" w:rsidRDefault="00384FC6" w:rsidP="002B2044">
                  <w:r>
                    <w:t>Core Area  100 ha – 200 ha</w:t>
                  </w:r>
                </w:p>
              </w:tc>
              <w:tc>
                <w:tcPr>
                  <w:tcW w:w="990" w:type="dxa"/>
                  <w:vAlign w:val="center"/>
                </w:tcPr>
                <w:p w:rsidR="00384FC6" w:rsidRDefault="00384FC6" w:rsidP="002B2044">
                  <w:r>
                    <w:t>90</w:t>
                  </w:r>
                </w:p>
              </w:tc>
              <w:tc>
                <w:tcPr>
                  <w:tcW w:w="1710" w:type="dxa"/>
                  <w:vAlign w:val="center"/>
                </w:tcPr>
                <w:p w:rsidR="00384FC6" w:rsidRDefault="00384FC6" w:rsidP="002B2044">
                  <w:r>
                    <w:t>90</w:t>
                  </w:r>
                </w:p>
              </w:tc>
            </w:tr>
            <w:tr w:rsidR="00384FC6" w:rsidTr="002B2044">
              <w:tc>
                <w:tcPr>
                  <w:tcW w:w="4004" w:type="dxa"/>
                  <w:vAlign w:val="center"/>
                </w:tcPr>
                <w:p w:rsidR="00384FC6" w:rsidRDefault="00384FC6" w:rsidP="002B2044">
                  <w:r>
                    <w:t>Core Area greater than200 ha</w:t>
                  </w:r>
                </w:p>
              </w:tc>
              <w:tc>
                <w:tcPr>
                  <w:tcW w:w="990" w:type="dxa"/>
                  <w:vAlign w:val="center"/>
                </w:tcPr>
                <w:p w:rsidR="00384FC6" w:rsidRDefault="00384FC6" w:rsidP="002B2044">
                  <w:r>
                    <w:t>100</w:t>
                  </w:r>
                </w:p>
              </w:tc>
              <w:tc>
                <w:tcPr>
                  <w:tcW w:w="1710" w:type="dxa"/>
                  <w:vAlign w:val="center"/>
                </w:tcPr>
                <w:p w:rsidR="00384FC6" w:rsidRDefault="00384FC6" w:rsidP="002B2044">
                  <w:r>
                    <w:t>100</w:t>
                  </w:r>
                </w:p>
              </w:tc>
            </w:tr>
          </w:tbl>
          <w:p w:rsidR="00384FC6" w:rsidRPr="008C3153" w:rsidRDefault="00384FC6" w:rsidP="008C3153">
            <w:r>
              <w:t xml:space="preserve"> </w:t>
            </w:r>
          </w:p>
        </w:tc>
      </w:tr>
      <w:tr w:rsidR="00384FC6" w:rsidTr="00B34C60">
        <w:tc>
          <w:tcPr>
            <w:tcW w:w="2603" w:type="dxa"/>
            <w:vAlign w:val="center"/>
          </w:tcPr>
          <w:p w:rsidR="00384FC6" w:rsidRPr="00474463" w:rsidRDefault="00384FC6" w:rsidP="008E5FA9">
            <w:r w:rsidRPr="00C07E2D">
              <w:lastRenderedPageBreak/>
              <w:t>lgLand_PerCoreRank</w:t>
            </w:r>
            <w:r>
              <w:t xml:space="preserve"> </w:t>
            </w:r>
          </w:p>
        </w:tc>
        <w:tc>
          <w:tcPr>
            <w:tcW w:w="1398" w:type="dxa"/>
            <w:vAlign w:val="center"/>
          </w:tcPr>
          <w:p w:rsidR="00384FC6" w:rsidRDefault="00384FC6" w:rsidP="008E5FA9">
            <w:pPr>
              <w:jc w:val="center"/>
            </w:pPr>
            <w:r>
              <w:t>Landscape</w:t>
            </w:r>
          </w:p>
        </w:tc>
        <w:tc>
          <w:tcPr>
            <w:tcW w:w="9067" w:type="dxa"/>
          </w:tcPr>
          <w:p w:rsidR="00384FC6" w:rsidRDefault="00384FC6" w:rsidP="008E5FA9">
            <w:r>
              <w:t xml:space="preserve">Individual remnant ranking based on the </w:t>
            </w:r>
            <w:r w:rsidRPr="00384FC6">
              <w:rPr>
                <w:b/>
              </w:rPr>
              <w:t xml:space="preserve">percentage of core </w:t>
            </w:r>
            <w:r>
              <w:t>area found within a remnant.  Core areas identified from fragmentation tool.  Ranking based on reclassifying percent values using natural breaks.</w:t>
            </w:r>
          </w:p>
        </w:tc>
      </w:tr>
      <w:tr w:rsidR="00384FC6" w:rsidTr="00B34C60">
        <w:tc>
          <w:tcPr>
            <w:tcW w:w="2603" w:type="dxa"/>
            <w:vAlign w:val="center"/>
          </w:tcPr>
          <w:p w:rsidR="00384FC6" w:rsidRPr="00474463" w:rsidRDefault="00384FC6" w:rsidP="006F7CD3">
            <w:r w:rsidRPr="00C07E2D">
              <w:t>lgLand_OtherRank</w:t>
            </w:r>
            <w:r>
              <w:t xml:space="preserve"> </w:t>
            </w:r>
          </w:p>
        </w:tc>
        <w:tc>
          <w:tcPr>
            <w:tcW w:w="1398" w:type="dxa"/>
            <w:vAlign w:val="center"/>
          </w:tcPr>
          <w:p w:rsidR="00384FC6" w:rsidRDefault="00384FC6" w:rsidP="006F7CD3">
            <w:pPr>
              <w:jc w:val="center"/>
            </w:pPr>
            <w:r>
              <w:t>Landscape</w:t>
            </w:r>
          </w:p>
        </w:tc>
        <w:tc>
          <w:tcPr>
            <w:tcW w:w="9067" w:type="dxa"/>
          </w:tcPr>
          <w:p w:rsidR="00384FC6" w:rsidRDefault="00384FC6" w:rsidP="00F40C39">
            <w:r>
              <w:t xml:space="preserve">Remnant lands ranking of </w:t>
            </w:r>
            <w:r w:rsidRPr="000861AF">
              <w:rPr>
                <w:b/>
              </w:rPr>
              <w:t xml:space="preserve">other </w:t>
            </w:r>
            <w:r>
              <w:rPr>
                <w:b/>
              </w:rPr>
              <w:t>landscape metric</w:t>
            </w:r>
            <w:r>
              <w:t>. Ranking based on reclassifying landscape metric values located on remnants using natural breaks.</w:t>
            </w:r>
          </w:p>
        </w:tc>
      </w:tr>
      <w:tr w:rsidR="00384FC6" w:rsidTr="00B34C60">
        <w:tc>
          <w:tcPr>
            <w:tcW w:w="2603" w:type="dxa"/>
            <w:vAlign w:val="center"/>
          </w:tcPr>
          <w:p w:rsidR="00384FC6" w:rsidRPr="00474463" w:rsidRDefault="00384FC6" w:rsidP="006F7CD3">
            <w:r w:rsidRPr="00C07E2D">
              <w:t>lgLandAll_ConvRank</w:t>
            </w:r>
            <w:r>
              <w:t xml:space="preserve"> </w:t>
            </w:r>
          </w:p>
        </w:tc>
        <w:tc>
          <w:tcPr>
            <w:tcW w:w="1398" w:type="dxa"/>
            <w:vAlign w:val="center"/>
          </w:tcPr>
          <w:p w:rsidR="00384FC6" w:rsidRDefault="00384FC6" w:rsidP="006F7CD3">
            <w:pPr>
              <w:jc w:val="center"/>
            </w:pPr>
            <w:r>
              <w:t>Landscape</w:t>
            </w:r>
          </w:p>
        </w:tc>
        <w:tc>
          <w:tcPr>
            <w:tcW w:w="9067" w:type="dxa"/>
          </w:tcPr>
          <w:p w:rsidR="00384FC6" w:rsidRDefault="00384FC6" w:rsidP="000A7EE5">
            <w:r>
              <w:t>Regeneration ranking of converted lands based on landscape category.  Created by summing all individual landscape, regeneration rankings (i.e. Distance to Remnant, Edge Reduction and/or Other) and then ranking summed values using natural breaks.</w:t>
            </w:r>
          </w:p>
        </w:tc>
      </w:tr>
      <w:tr w:rsidR="00384FC6" w:rsidTr="00B34C60">
        <w:tc>
          <w:tcPr>
            <w:tcW w:w="2603" w:type="dxa"/>
            <w:vAlign w:val="center"/>
          </w:tcPr>
          <w:p w:rsidR="00384FC6" w:rsidRPr="00474463" w:rsidRDefault="00384FC6" w:rsidP="006F7CD3">
            <w:r w:rsidRPr="00C07E2D">
              <w:t>lgLandAll_RemRank</w:t>
            </w:r>
            <w:r>
              <w:t xml:space="preserve"> </w:t>
            </w:r>
          </w:p>
        </w:tc>
        <w:tc>
          <w:tcPr>
            <w:tcW w:w="1398" w:type="dxa"/>
            <w:vAlign w:val="center"/>
          </w:tcPr>
          <w:p w:rsidR="00384FC6" w:rsidRDefault="00384FC6" w:rsidP="006F7CD3">
            <w:pPr>
              <w:jc w:val="center"/>
            </w:pPr>
            <w:r>
              <w:t>Landscape</w:t>
            </w:r>
          </w:p>
        </w:tc>
        <w:tc>
          <w:tcPr>
            <w:tcW w:w="9067" w:type="dxa"/>
          </w:tcPr>
          <w:p w:rsidR="00384FC6" w:rsidRDefault="00384FC6" w:rsidP="00384FC6">
            <w:r>
              <w:t>Remnant area ranking based on landscape category.  Created by summing all individual landscape, remnant rankings (i.e. size, distance from converted, fragmentation, percent core, and/or Other) and then ranking summed values using natural breaks</w:t>
            </w:r>
          </w:p>
        </w:tc>
      </w:tr>
      <w:tr w:rsidR="00384FC6" w:rsidTr="00B34C60">
        <w:tc>
          <w:tcPr>
            <w:tcW w:w="2603" w:type="dxa"/>
            <w:vAlign w:val="center"/>
          </w:tcPr>
          <w:p w:rsidR="00384FC6" w:rsidRPr="009651C8" w:rsidRDefault="00384FC6" w:rsidP="008E5FA9">
            <w:r w:rsidRPr="00C07E2D">
              <w:t>lgLegal_LRsRank</w:t>
            </w:r>
            <w:r>
              <w:t xml:space="preserve"> </w:t>
            </w:r>
          </w:p>
        </w:tc>
        <w:tc>
          <w:tcPr>
            <w:tcW w:w="1398" w:type="dxa"/>
            <w:vAlign w:val="center"/>
          </w:tcPr>
          <w:p w:rsidR="00384FC6" w:rsidRDefault="00384FC6" w:rsidP="008E5FA9">
            <w:pPr>
              <w:jc w:val="center"/>
            </w:pPr>
            <w:r>
              <w:t>Legal and Conservation</w:t>
            </w:r>
          </w:p>
        </w:tc>
        <w:tc>
          <w:tcPr>
            <w:tcW w:w="9067" w:type="dxa"/>
          </w:tcPr>
          <w:p w:rsidR="004007C3" w:rsidRDefault="00D451C3" w:rsidP="008E5FA9">
            <w:r>
              <w:t xml:space="preserve">Remnant area ranking based on proximity to larger </w:t>
            </w:r>
            <w:r w:rsidRPr="00822C99">
              <w:rPr>
                <w:b/>
              </w:rPr>
              <w:t>LR</w:t>
            </w:r>
            <w:r>
              <w:t xml:space="preserve"> designated areas.  Weighted-distance</w:t>
            </w:r>
            <w:r w:rsidR="00F73264">
              <w:rPr>
                <w:vertAlign w:val="superscript"/>
              </w:rPr>
              <w:t>++</w:t>
            </w:r>
            <w:r>
              <w:t xml:space="preserve"> values based of the area</w:t>
            </w:r>
            <w:r w:rsidR="0055392C">
              <w:t xml:space="preserve"> of individual</w:t>
            </w:r>
            <w:r>
              <w:t xml:space="preserve"> LR</w:t>
            </w:r>
            <w:r w:rsidR="0055392C">
              <w:t>s</w:t>
            </w:r>
            <w:r>
              <w:t>.  Values within remnant areas</w:t>
            </w:r>
            <w:r w:rsidR="001E2142">
              <w:t xml:space="preserve"> were</w:t>
            </w:r>
            <w:r>
              <w:t xml:space="preserve"> reclassified </w:t>
            </w:r>
            <w:r w:rsidR="001E2142">
              <w:t xml:space="preserve">from 1-100 </w:t>
            </w:r>
            <w:r>
              <w:t>using natural breaks.</w:t>
            </w:r>
            <w:r w:rsidR="001E2142">
              <w:t xml:space="preserve"> </w:t>
            </w:r>
            <w:r w:rsidR="001E2142" w:rsidRPr="004007C3">
              <w:rPr>
                <w:i/>
              </w:rPr>
              <w:t>Maximum distance ranked</w:t>
            </w:r>
            <w:r w:rsidR="001E2142">
              <w:t xml:space="preserve"> </w:t>
            </w:r>
            <w:r w:rsidR="004007C3">
              <w:t>(</w:t>
            </w:r>
            <w:r w:rsidR="004007C3" w:rsidRPr="004007C3">
              <w:rPr>
                <w:i/>
              </w:rPr>
              <w:t>MDR</w:t>
            </w:r>
            <w:r w:rsidR="004007C3">
              <w:t xml:space="preserve">) </w:t>
            </w:r>
            <w:r w:rsidR="001E2142">
              <w:t>from any LR is 25</w:t>
            </w:r>
            <w:r w:rsidR="001E2142" w:rsidRPr="001E2142">
              <w:t>00 meters</w:t>
            </w:r>
            <w:r w:rsidR="004007C3">
              <w:t xml:space="preserve">.  Finally all remnant areas falling within the </w:t>
            </w:r>
            <w:r w:rsidR="004007C3" w:rsidRPr="004007C3">
              <w:rPr>
                <w:i/>
              </w:rPr>
              <w:t>buffer distance</w:t>
            </w:r>
            <w:r w:rsidR="004007C3">
              <w:t xml:space="preserve"> (</w:t>
            </w:r>
            <w:r w:rsidR="004007C3" w:rsidRPr="004007C3">
              <w:rPr>
                <w:i/>
              </w:rPr>
              <w:t>BD</w:t>
            </w:r>
            <w:r w:rsidR="004007C3">
              <w:t>) of 250 meters are at minimum given a ranking value of 90.</w:t>
            </w:r>
          </w:p>
          <w:p w:rsidR="0055392C" w:rsidRDefault="0055392C" w:rsidP="008E5FA9"/>
          <w:p w:rsidR="00D451C3" w:rsidRPr="004007C3" w:rsidRDefault="004007C3" w:rsidP="0055392C">
            <w:pPr>
              <w:rPr>
                <w:i/>
                <w:sz w:val="20"/>
                <w:szCs w:val="20"/>
              </w:rPr>
            </w:pPr>
            <w:r>
              <w:rPr>
                <w:i/>
                <w:sz w:val="20"/>
                <w:szCs w:val="20"/>
              </w:rPr>
              <w:t>-</w:t>
            </w:r>
            <w:r w:rsidRPr="004007C3">
              <w:rPr>
                <w:i/>
                <w:sz w:val="20"/>
                <w:szCs w:val="20"/>
              </w:rPr>
              <w:t xml:space="preserve">MDR </w:t>
            </w:r>
            <w:r>
              <w:rPr>
                <w:i/>
                <w:sz w:val="20"/>
                <w:szCs w:val="20"/>
              </w:rPr>
              <w:t xml:space="preserve">and BD </w:t>
            </w:r>
            <w:r w:rsidRPr="004007C3">
              <w:rPr>
                <w:i/>
                <w:sz w:val="20"/>
                <w:szCs w:val="20"/>
              </w:rPr>
              <w:t>value</w:t>
            </w:r>
            <w:r w:rsidR="0055392C">
              <w:rPr>
                <w:i/>
                <w:sz w:val="20"/>
                <w:szCs w:val="20"/>
              </w:rPr>
              <w:t>s</w:t>
            </w:r>
            <w:r w:rsidRPr="004007C3">
              <w:rPr>
                <w:i/>
                <w:sz w:val="20"/>
                <w:szCs w:val="20"/>
              </w:rPr>
              <w:t xml:space="preserve"> </w:t>
            </w:r>
            <w:r w:rsidR="0055392C">
              <w:rPr>
                <w:i/>
                <w:sz w:val="20"/>
                <w:szCs w:val="20"/>
              </w:rPr>
              <w:t>can be changed by setting the Legal Reserves-</w:t>
            </w:r>
            <w:r>
              <w:rPr>
                <w:i/>
                <w:sz w:val="20"/>
                <w:szCs w:val="20"/>
              </w:rPr>
              <w:t xml:space="preserve">Maximum Ranking Distance and </w:t>
            </w:r>
            <w:r w:rsidR="0055392C">
              <w:rPr>
                <w:i/>
                <w:sz w:val="20"/>
                <w:szCs w:val="20"/>
              </w:rPr>
              <w:t>Legal Reserves-</w:t>
            </w:r>
            <w:r>
              <w:rPr>
                <w:i/>
                <w:sz w:val="20"/>
                <w:szCs w:val="20"/>
              </w:rPr>
              <w:t>Buffer Distance, re</w:t>
            </w:r>
            <w:r w:rsidR="0055392C">
              <w:rPr>
                <w:i/>
                <w:sz w:val="20"/>
                <w:szCs w:val="20"/>
              </w:rPr>
              <w:t>s</w:t>
            </w:r>
            <w:r>
              <w:rPr>
                <w:i/>
                <w:sz w:val="20"/>
                <w:szCs w:val="20"/>
              </w:rPr>
              <w:t>pectively</w:t>
            </w:r>
            <w:r w:rsidR="0055392C">
              <w:rPr>
                <w:i/>
                <w:sz w:val="20"/>
                <w:szCs w:val="20"/>
              </w:rPr>
              <w:t xml:space="preserve"> found within the </w:t>
            </w:r>
            <w:r w:rsidR="0055392C" w:rsidRPr="004007C3">
              <w:rPr>
                <w:i/>
                <w:sz w:val="20"/>
                <w:szCs w:val="20"/>
              </w:rPr>
              <w:t>Modi</w:t>
            </w:r>
            <w:r w:rsidR="0055392C">
              <w:rPr>
                <w:i/>
                <w:sz w:val="20"/>
                <w:szCs w:val="20"/>
              </w:rPr>
              <w:t xml:space="preserve">fy Analysis Parameters Tool. </w:t>
            </w:r>
          </w:p>
        </w:tc>
      </w:tr>
      <w:tr w:rsidR="00384FC6" w:rsidTr="00B34C60">
        <w:tc>
          <w:tcPr>
            <w:tcW w:w="2603" w:type="dxa"/>
            <w:vAlign w:val="center"/>
          </w:tcPr>
          <w:p w:rsidR="00384FC6" w:rsidRPr="009651C8" w:rsidRDefault="00384FC6" w:rsidP="006F7CD3">
            <w:r w:rsidRPr="00C07E2D">
              <w:lastRenderedPageBreak/>
              <w:t>lgLegal_ConvLRsRank</w:t>
            </w:r>
            <w:r>
              <w:t xml:space="preserve"> </w:t>
            </w:r>
          </w:p>
        </w:tc>
        <w:tc>
          <w:tcPr>
            <w:tcW w:w="1398" w:type="dxa"/>
            <w:vAlign w:val="center"/>
          </w:tcPr>
          <w:p w:rsidR="00384FC6" w:rsidRDefault="00384FC6" w:rsidP="006F7CD3">
            <w:pPr>
              <w:jc w:val="center"/>
            </w:pPr>
            <w:r>
              <w:t>Legal and Conservation</w:t>
            </w:r>
          </w:p>
        </w:tc>
        <w:tc>
          <w:tcPr>
            <w:tcW w:w="9067" w:type="dxa"/>
          </w:tcPr>
          <w:p w:rsidR="00384FC6" w:rsidRDefault="0055392C" w:rsidP="00F40C39">
            <w:r>
              <w:t xml:space="preserve">Follows same procedures as above (i.e. </w:t>
            </w:r>
            <w:r w:rsidRPr="00C07E2D">
              <w:t>lgLegal_LRsRank</w:t>
            </w:r>
            <w:r>
              <w:t>) however only weighted-distance values for converted areas are ranked or assigned a value of 90.</w:t>
            </w:r>
          </w:p>
        </w:tc>
      </w:tr>
      <w:tr w:rsidR="00384FC6" w:rsidTr="00B34C60">
        <w:tc>
          <w:tcPr>
            <w:tcW w:w="2603" w:type="dxa"/>
            <w:vAlign w:val="center"/>
          </w:tcPr>
          <w:p w:rsidR="00384FC6" w:rsidRPr="009651C8" w:rsidRDefault="00384FC6" w:rsidP="008E5FA9">
            <w:r w:rsidRPr="00C07E2D">
              <w:t>lgLegal_PAsRank</w:t>
            </w:r>
            <w:r>
              <w:t xml:space="preserve"> </w:t>
            </w:r>
          </w:p>
        </w:tc>
        <w:tc>
          <w:tcPr>
            <w:tcW w:w="1398" w:type="dxa"/>
            <w:vAlign w:val="center"/>
          </w:tcPr>
          <w:p w:rsidR="00384FC6" w:rsidRDefault="00384FC6" w:rsidP="008E5FA9">
            <w:pPr>
              <w:jc w:val="center"/>
            </w:pPr>
            <w:r>
              <w:t>Legal and Conservation</w:t>
            </w:r>
          </w:p>
        </w:tc>
        <w:tc>
          <w:tcPr>
            <w:tcW w:w="9067" w:type="dxa"/>
          </w:tcPr>
          <w:p w:rsidR="00F73264" w:rsidRDefault="00F73264" w:rsidP="00F73264">
            <w:r>
              <w:t xml:space="preserve">Remnant area ranking based on proximity to larger </w:t>
            </w:r>
            <w:r w:rsidRPr="00822C99">
              <w:rPr>
                <w:b/>
              </w:rPr>
              <w:t>PA</w:t>
            </w:r>
            <w:r>
              <w:t xml:space="preserve"> designated areas.  Weighted-distance</w:t>
            </w:r>
            <w:r>
              <w:rPr>
                <w:vertAlign w:val="superscript"/>
              </w:rPr>
              <w:t>++</w:t>
            </w:r>
            <w:r>
              <w:t xml:space="preserve"> values based of the area of individual PAs.  Values within remnant areas were reclassified from 1-100 using natural breaks. </w:t>
            </w:r>
            <w:r w:rsidRPr="004007C3">
              <w:rPr>
                <w:i/>
              </w:rPr>
              <w:t>Maximum distance ranked</w:t>
            </w:r>
            <w:r>
              <w:t xml:space="preserve"> (</w:t>
            </w:r>
            <w:r w:rsidRPr="004007C3">
              <w:rPr>
                <w:i/>
              </w:rPr>
              <w:t>MDR</w:t>
            </w:r>
            <w:r>
              <w:t>) from any LR is 50</w:t>
            </w:r>
            <w:r w:rsidRPr="001E2142">
              <w:t>00 meters</w:t>
            </w:r>
            <w:r>
              <w:t xml:space="preserve">.  Finally all remnant areas falling within the </w:t>
            </w:r>
            <w:r w:rsidRPr="004007C3">
              <w:rPr>
                <w:i/>
              </w:rPr>
              <w:t>buffer distance</w:t>
            </w:r>
            <w:r>
              <w:t xml:space="preserve"> (</w:t>
            </w:r>
            <w:r w:rsidRPr="004007C3">
              <w:rPr>
                <w:i/>
              </w:rPr>
              <w:t>BD</w:t>
            </w:r>
            <w:r>
              <w:t>) of 500 meters are at minimum given a ranking value of 100.</w:t>
            </w:r>
          </w:p>
          <w:p w:rsidR="0055392C" w:rsidRDefault="0055392C" w:rsidP="0055392C"/>
          <w:p w:rsidR="00384FC6" w:rsidRDefault="0055392C" w:rsidP="00F73264">
            <w:r>
              <w:rPr>
                <w:i/>
                <w:sz w:val="20"/>
                <w:szCs w:val="20"/>
              </w:rPr>
              <w:t>-</w:t>
            </w:r>
            <w:r w:rsidRPr="004007C3">
              <w:rPr>
                <w:i/>
                <w:sz w:val="20"/>
                <w:szCs w:val="20"/>
              </w:rPr>
              <w:t xml:space="preserve">MDR </w:t>
            </w:r>
            <w:r>
              <w:rPr>
                <w:i/>
                <w:sz w:val="20"/>
                <w:szCs w:val="20"/>
              </w:rPr>
              <w:t xml:space="preserve">and BD </w:t>
            </w:r>
            <w:r w:rsidRPr="004007C3">
              <w:rPr>
                <w:i/>
                <w:sz w:val="20"/>
                <w:szCs w:val="20"/>
              </w:rPr>
              <w:t>value</w:t>
            </w:r>
            <w:r>
              <w:rPr>
                <w:i/>
                <w:sz w:val="20"/>
                <w:szCs w:val="20"/>
              </w:rPr>
              <w:t>s</w:t>
            </w:r>
            <w:r w:rsidRPr="004007C3">
              <w:rPr>
                <w:i/>
                <w:sz w:val="20"/>
                <w:szCs w:val="20"/>
              </w:rPr>
              <w:t xml:space="preserve"> </w:t>
            </w:r>
            <w:r>
              <w:rPr>
                <w:i/>
                <w:sz w:val="20"/>
                <w:szCs w:val="20"/>
              </w:rPr>
              <w:t xml:space="preserve">can be changed by setting the </w:t>
            </w:r>
            <w:r w:rsidR="00F73264">
              <w:rPr>
                <w:i/>
                <w:sz w:val="20"/>
                <w:szCs w:val="20"/>
              </w:rPr>
              <w:t>Protected Areas</w:t>
            </w:r>
            <w:r>
              <w:rPr>
                <w:i/>
                <w:sz w:val="20"/>
                <w:szCs w:val="20"/>
              </w:rPr>
              <w:t xml:space="preserve">-Maximum Ranking Distance and </w:t>
            </w:r>
            <w:r w:rsidR="00F73264">
              <w:rPr>
                <w:i/>
                <w:sz w:val="20"/>
                <w:szCs w:val="20"/>
              </w:rPr>
              <w:t>Protected Areas</w:t>
            </w:r>
            <w:r>
              <w:rPr>
                <w:i/>
                <w:sz w:val="20"/>
                <w:szCs w:val="20"/>
              </w:rPr>
              <w:t xml:space="preserve">-Buffer Distance, respectively found within the </w:t>
            </w:r>
            <w:r w:rsidRPr="004007C3">
              <w:rPr>
                <w:i/>
                <w:sz w:val="20"/>
                <w:szCs w:val="20"/>
              </w:rPr>
              <w:t>Modi</w:t>
            </w:r>
            <w:r>
              <w:rPr>
                <w:i/>
                <w:sz w:val="20"/>
                <w:szCs w:val="20"/>
              </w:rPr>
              <w:t>fy Analysis Parameters Tool.</w:t>
            </w:r>
          </w:p>
        </w:tc>
      </w:tr>
      <w:tr w:rsidR="00384FC6" w:rsidTr="00B34C60">
        <w:tc>
          <w:tcPr>
            <w:tcW w:w="2603" w:type="dxa"/>
            <w:vAlign w:val="center"/>
          </w:tcPr>
          <w:p w:rsidR="00384FC6" w:rsidRPr="009651C8" w:rsidRDefault="00384FC6" w:rsidP="006F7CD3">
            <w:r w:rsidRPr="00C07E2D">
              <w:t>lgLegal_ConvPAsRank</w:t>
            </w:r>
            <w:r>
              <w:t xml:space="preserve"> </w:t>
            </w:r>
          </w:p>
        </w:tc>
        <w:tc>
          <w:tcPr>
            <w:tcW w:w="1398" w:type="dxa"/>
            <w:vAlign w:val="center"/>
          </w:tcPr>
          <w:p w:rsidR="00384FC6" w:rsidRDefault="00384FC6" w:rsidP="006F7CD3">
            <w:pPr>
              <w:jc w:val="center"/>
            </w:pPr>
            <w:r>
              <w:t>Legal and Conservation</w:t>
            </w:r>
          </w:p>
        </w:tc>
        <w:tc>
          <w:tcPr>
            <w:tcW w:w="9067" w:type="dxa"/>
          </w:tcPr>
          <w:p w:rsidR="00384FC6" w:rsidRDefault="00F73264" w:rsidP="00F40C39">
            <w:r>
              <w:t>Follows same procedures as above (i.e. lgLegal_PA</w:t>
            </w:r>
            <w:r w:rsidRPr="00C07E2D">
              <w:t>sRank</w:t>
            </w:r>
            <w:r>
              <w:t>) however only weighted-distance values for converted areas are ranked or assigned a value of 100.</w:t>
            </w:r>
          </w:p>
        </w:tc>
      </w:tr>
      <w:tr w:rsidR="00384FC6" w:rsidTr="00B34C60">
        <w:tc>
          <w:tcPr>
            <w:tcW w:w="2603" w:type="dxa"/>
            <w:vAlign w:val="center"/>
          </w:tcPr>
          <w:p w:rsidR="00384FC6" w:rsidRPr="009651C8" w:rsidRDefault="00384FC6" w:rsidP="008E5FA9">
            <w:r w:rsidRPr="00C07E2D">
              <w:t>lgLegal_PPAsRank</w:t>
            </w:r>
            <w:r>
              <w:t xml:space="preserve"> </w:t>
            </w:r>
          </w:p>
        </w:tc>
        <w:tc>
          <w:tcPr>
            <w:tcW w:w="1398" w:type="dxa"/>
            <w:vAlign w:val="center"/>
          </w:tcPr>
          <w:p w:rsidR="00384FC6" w:rsidRDefault="00384FC6" w:rsidP="008E5FA9">
            <w:pPr>
              <w:jc w:val="center"/>
            </w:pPr>
            <w:r>
              <w:t>Legal and Conservation</w:t>
            </w:r>
          </w:p>
        </w:tc>
        <w:tc>
          <w:tcPr>
            <w:tcW w:w="9067" w:type="dxa"/>
          </w:tcPr>
          <w:p w:rsidR="00F73264" w:rsidRDefault="00F73264" w:rsidP="00F73264">
            <w:r>
              <w:t xml:space="preserve">Remnant area ranking based on proximity and shape of any </w:t>
            </w:r>
            <w:r w:rsidRPr="00822C99">
              <w:rPr>
                <w:b/>
              </w:rPr>
              <w:t>PPA</w:t>
            </w:r>
            <w:r>
              <w:t xml:space="preserve"> designated area (see Appendix D: </w:t>
            </w:r>
            <w:r w:rsidR="00822C99">
              <w:t xml:space="preserve"> </w:t>
            </w:r>
            <w:r>
              <w:t xml:space="preserve">PPA </w:t>
            </w:r>
            <w:r w:rsidR="00822C99">
              <w:t>Analysis Description to see specifics on how</w:t>
            </w:r>
            <w:r>
              <w:t xml:space="preserve"> values were calculated).  Values within remnant areas were reclassified from 1-100 using natural breaks. </w:t>
            </w:r>
            <w:r w:rsidRPr="004007C3">
              <w:rPr>
                <w:i/>
              </w:rPr>
              <w:t>Maximum distance ranked</w:t>
            </w:r>
            <w:r>
              <w:t xml:space="preserve"> (</w:t>
            </w:r>
            <w:r w:rsidRPr="004007C3">
              <w:rPr>
                <w:i/>
              </w:rPr>
              <w:t>MDR</w:t>
            </w:r>
            <w:r>
              <w:t>) from any PPA is 10</w:t>
            </w:r>
            <w:r w:rsidRPr="001E2142">
              <w:t>00 meters</w:t>
            </w:r>
            <w:r>
              <w:t xml:space="preserve">.  Finally all remnant areas falling within the </w:t>
            </w:r>
            <w:r w:rsidRPr="004007C3">
              <w:rPr>
                <w:i/>
              </w:rPr>
              <w:t>buffer distance</w:t>
            </w:r>
            <w:r>
              <w:t xml:space="preserve"> (</w:t>
            </w:r>
            <w:r w:rsidRPr="004007C3">
              <w:rPr>
                <w:i/>
              </w:rPr>
              <w:t>BD</w:t>
            </w:r>
            <w:r>
              <w:t>) of 100 meters are at minimum given a ranking value of 90.</w:t>
            </w:r>
          </w:p>
          <w:p w:rsidR="00F73264" w:rsidRDefault="00F73264" w:rsidP="00F73264"/>
          <w:p w:rsidR="00384FC6" w:rsidRDefault="00F73264" w:rsidP="00F73264">
            <w:r>
              <w:rPr>
                <w:i/>
                <w:sz w:val="20"/>
                <w:szCs w:val="20"/>
              </w:rPr>
              <w:t>-</w:t>
            </w:r>
            <w:r w:rsidRPr="004007C3">
              <w:rPr>
                <w:i/>
                <w:sz w:val="20"/>
                <w:szCs w:val="20"/>
              </w:rPr>
              <w:t xml:space="preserve">MDR </w:t>
            </w:r>
            <w:r>
              <w:rPr>
                <w:i/>
                <w:sz w:val="20"/>
                <w:szCs w:val="20"/>
              </w:rPr>
              <w:t xml:space="preserve">and BD </w:t>
            </w:r>
            <w:r w:rsidRPr="004007C3">
              <w:rPr>
                <w:i/>
                <w:sz w:val="20"/>
                <w:szCs w:val="20"/>
              </w:rPr>
              <w:t>value</w:t>
            </w:r>
            <w:r>
              <w:rPr>
                <w:i/>
                <w:sz w:val="20"/>
                <w:szCs w:val="20"/>
              </w:rPr>
              <w:t>s</w:t>
            </w:r>
            <w:r w:rsidRPr="004007C3">
              <w:rPr>
                <w:i/>
                <w:sz w:val="20"/>
                <w:szCs w:val="20"/>
              </w:rPr>
              <w:t xml:space="preserve"> </w:t>
            </w:r>
            <w:r>
              <w:rPr>
                <w:i/>
                <w:sz w:val="20"/>
                <w:szCs w:val="20"/>
              </w:rPr>
              <w:t xml:space="preserve">can be changed by setting the Permanently Protected Areas-Maximum Ranking Distance and Permanently Protected Areas-Buffer Distance, respectively found within the </w:t>
            </w:r>
            <w:r w:rsidRPr="004007C3">
              <w:rPr>
                <w:i/>
                <w:sz w:val="20"/>
                <w:szCs w:val="20"/>
              </w:rPr>
              <w:t>Modi</w:t>
            </w:r>
            <w:r>
              <w:rPr>
                <w:i/>
                <w:sz w:val="20"/>
                <w:szCs w:val="20"/>
              </w:rPr>
              <w:t>fy Analysis Parameters Tool.</w:t>
            </w:r>
            <w:r>
              <w:t xml:space="preserve">    </w:t>
            </w:r>
          </w:p>
        </w:tc>
      </w:tr>
      <w:tr w:rsidR="00384FC6" w:rsidTr="00B34C60">
        <w:tc>
          <w:tcPr>
            <w:tcW w:w="2603" w:type="dxa"/>
            <w:vAlign w:val="center"/>
          </w:tcPr>
          <w:p w:rsidR="00384FC6" w:rsidRPr="009651C8" w:rsidRDefault="00384FC6" w:rsidP="006F7CD3">
            <w:r w:rsidRPr="00C07E2D">
              <w:t>lgLegal_ConvPPAsRank</w:t>
            </w:r>
            <w:r>
              <w:t xml:space="preserve"> </w:t>
            </w:r>
          </w:p>
        </w:tc>
        <w:tc>
          <w:tcPr>
            <w:tcW w:w="1398" w:type="dxa"/>
            <w:vAlign w:val="center"/>
          </w:tcPr>
          <w:p w:rsidR="00384FC6" w:rsidRDefault="00384FC6" w:rsidP="006F7CD3">
            <w:pPr>
              <w:jc w:val="center"/>
            </w:pPr>
            <w:r>
              <w:t>Legal and Conservation</w:t>
            </w:r>
          </w:p>
        </w:tc>
        <w:tc>
          <w:tcPr>
            <w:tcW w:w="9067" w:type="dxa"/>
          </w:tcPr>
          <w:p w:rsidR="00384FC6" w:rsidRDefault="00822C99" w:rsidP="00F40C39">
            <w:r>
              <w:t>Follows same procedures as above (i.e. lgLegal_PPA</w:t>
            </w:r>
            <w:r w:rsidRPr="00C07E2D">
              <w:t>sRank</w:t>
            </w:r>
            <w:r>
              <w:t>) however only weighted-distance values for converted areas are ranked or assigned a value of 90.</w:t>
            </w:r>
          </w:p>
        </w:tc>
      </w:tr>
      <w:tr w:rsidR="00384FC6" w:rsidTr="00B34C60">
        <w:tc>
          <w:tcPr>
            <w:tcW w:w="2603" w:type="dxa"/>
            <w:vAlign w:val="center"/>
          </w:tcPr>
          <w:p w:rsidR="00384FC6" w:rsidRPr="009651C8" w:rsidRDefault="00384FC6" w:rsidP="006F7CD3">
            <w:r w:rsidRPr="00C07E2D">
              <w:t>lgLegal_CPAsRank</w:t>
            </w:r>
            <w:r>
              <w:t xml:space="preserve"> </w:t>
            </w:r>
          </w:p>
        </w:tc>
        <w:tc>
          <w:tcPr>
            <w:tcW w:w="1398" w:type="dxa"/>
            <w:vAlign w:val="center"/>
          </w:tcPr>
          <w:p w:rsidR="00384FC6" w:rsidRDefault="00384FC6" w:rsidP="006F7CD3">
            <w:pPr>
              <w:jc w:val="center"/>
            </w:pPr>
            <w:r>
              <w:t>Legal and Conservation</w:t>
            </w:r>
          </w:p>
        </w:tc>
        <w:tc>
          <w:tcPr>
            <w:tcW w:w="9067" w:type="dxa"/>
          </w:tcPr>
          <w:p w:rsidR="005939E0" w:rsidRDefault="005939E0" w:rsidP="00F40C39">
            <w:r>
              <w:t>Ranks individual remnants based on conservation priority</w:t>
            </w:r>
            <w:r w:rsidR="00476ED9">
              <w:t xml:space="preserve"> area</w:t>
            </w:r>
            <w:r>
              <w:t xml:space="preserve"> </w:t>
            </w:r>
            <w:r w:rsidR="00476ED9">
              <w:t>(</w:t>
            </w:r>
            <w:r w:rsidR="00476ED9" w:rsidRPr="00476ED9">
              <w:rPr>
                <w:b/>
              </w:rPr>
              <w:t>CPAs</w:t>
            </w:r>
            <w:r w:rsidR="00476ED9">
              <w:t xml:space="preserve">) </w:t>
            </w:r>
            <w:r>
              <w:t>rank and the size of the remnant which intersects that rank.</w:t>
            </w:r>
            <w:r w:rsidR="00476ED9">
              <w:t xml:space="preserve"> Larger remnants found in higher ranked conservation areas will be ranked higher.  This is done by calculating the number of cells for an individual remnant which fall within a conservation area and multiplying this count by the conservation rank.  This multiplication value for each remnant is then reclassified using natural breaks.</w:t>
            </w:r>
          </w:p>
        </w:tc>
      </w:tr>
      <w:tr w:rsidR="00384FC6" w:rsidTr="00B34C60">
        <w:tc>
          <w:tcPr>
            <w:tcW w:w="2603" w:type="dxa"/>
            <w:vAlign w:val="center"/>
          </w:tcPr>
          <w:p w:rsidR="00384FC6" w:rsidRPr="009651C8" w:rsidRDefault="00384FC6" w:rsidP="006F7CD3">
            <w:r w:rsidRPr="00C07E2D">
              <w:t>lgLegal_OtherRank</w:t>
            </w:r>
            <w:r>
              <w:t xml:space="preserve"> </w:t>
            </w:r>
          </w:p>
        </w:tc>
        <w:tc>
          <w:tcPr>
            <w:tcW w:w="1398" w:type="dxa"/>
            <w:vAlign w:val="center"/>
          </w:tcPr>
          <w:p w:rsidR="00384FC6" w:rsidRDefault="00384FC6" w:rsidP="006F7CD3">
            <w:pPr>
              <w:jc w:val="center"/>
            </w:pPr>
            <w:r>
              <w:t>Legal and Conservation</w:t>
            </w:r>
          </w:p>
        </w:tc>
        <w:tc>
          <w:tcPr>
            <w:tcW w:w="9067" w:type="dxa"/>
          </w:tcPr>
          <w:p w:rsidR="00384FC6" w:rsidRDefault="00476ED9" w:rsidP="00476ED9">
            <w:r>
              <w:t xml:space="preserve">Ranks individual remnants based on ecological or </w:t>
            </w:r>
            <w:r w:rsidRPr="00476ED9">
              <w:rPr>
                <w:b/>
              </w:rPr>
              <w:t xml:space="preserve">other </w:t>
            </w:r>
            <w:r>
              <w:t>zoning priority rank and the size of the remnant which intersects that rank.  Larger remnants found in higher ranked zoning areas will be ranked higher.  This is done by calculating the number of cells for an individual remnant which fall within a zoning area and multiplying this count by the zoning rank.  This multiplication value for each remnant is then reclassified using natural breaks.</w:t>
            </w:r>
          </w:p>
        </w:tc>
      </w:tr>
      <w:tr w:rsidR="00384FC6" w:rsidTr="00B34C60">
        <w:tc>
          <w:tcPr>
            <w:tcW w:w="2603" w:type="dxa"/>
            <w:vAlign w:val="center"/>
          </w:tcPr>
          <w:p w:rsidR="00384FC6" w:rsidRPr="009651C8" w:rsidRDefault="00384FC6" w:rsidP="006F7CD3">
            <w:r w:rsidRPr="00C07E2D">
              <w:t>lgLegalAll_ConvRank</w:t>
            </w:r>
            <w:r>
              <w:t xml:space="preserve"> </w:t>
            </w:r>
          </w:p>
        </w:tc>
        <w:tc>
          <w:tcPr>
            <w:tcW w:w="1398" w:type="dxa"/>
            <w:vAlign w:val="center"/>
          </w:tcPr>
          <w:p w:rsidR="00384FC6" w:rsidRDefault="00384FC6" w:rsidP="006F7CD3">
            <w:pPr>
              <w:jc w:val="center"/>
            </w:pPr>
            <w:r>
              <w:t xml:space="preserve">Legal and </w:t>
            </w:r>
            <w:r>
              <w:lastRenderedPageBreak/>
              <w:t>Conservation</w:t>
            </w:r>
          </w:p>
        </w:tc>
        <w:tc>
          <w:tcPr>
            <w:tcW w:w="9067" w:type="dxa"/>
          </w:tcPr>
          <w:p w:rsidR="00384FC6" w:rsidRDefault="00476ED9" w:rsidP="00476ED9">
            <w:r>
              <w:lastRenderedPageBreak/>
              <w:t xml:space="preserve">Regeneration ranking of converted lands based on the legal and conservation category.  Created </w:t>
            </w:r>
            <w:r>
              <w:lastRenderedPageBreak/>
              <w:t>by summing all individual legal, regeneration rankings (i.e. LRs , PAs, and PPAs) and then ranking summed values using natural breaks.  The final ranking maintains the 90, 100, and 90 buffer distance ranks for LRs, PAs, and PPAs respectively.</w:t>
            </w:r>
          </w:p>
        </w:tc>
      </w:tr>
      <w:tr w:rsidR="00EE2C9A" w:rsidTr="00B34C60">
        <w:tc>
          <w:tcPr>
            <w:tcW w:w="2603" w:type="dxa"/>
            <w:vAlign w:val="center"/>
          </w:tcPr>
          <w:p w:rsidR="00EE2C9A" w:rsidRPr="009651C8" w:rsidRDefault="00EE2C9A" w:rsidP="006F7CD3">
            <w:r w:rsidRPr="00C07E2D">
              <w:lastRenderedPageBreak/>
              <w:t>lgLegalAll_RemRank</w:t>
            </w:r>
            <w:r>
              <w:t xml:space="preserve"> </w:t>
            </w:r>
          </w:p>
        </w:tc>
        <w:tc>
          <w:tcPr>
            <w:tcW w:w="1398" w:type="dxa"/>
            <w:vAlign w:val="center"/>
          </w:tcPr>
          <w:p w:rsidR="00EE2C9A" w:rsidRDefault="00EE2C9A" w:rsidP="006F7CD3">
            <w:pPr>
              <w:jc w:val="center"/>
            </w:pPr>
            <w:r>
              <w:t>Legal and Conservation</w:t>
            </w:r>
          </w:p>
        </w:tc>
        <w:tc>
          <w:tcPr>
            <w:tcW w:w="9067" w:type="dxa"/>
          </w:tcPr>
          <w:p w:rsidR="00EE2C9A" w:rsidRDefault="00EE2C9A" w:rsidP="008E5FA9">
            <w:r>
              <w:t>Remnant area ranking based on the legal and conservation category.  Created by summing all individual legal, remnant area rankings (i.e. LRs, PAs, PPAs, CPAs, and other) and then ranking summed values using natural breaks.  The final ranking maintains the 90, 100, and 90 buffer distance ranks for LRs, PAs, and PPAs respectively.</w:t>
            </w:r>
          </w:p>
        </w:tc>
      </w:tr>
      <w:tr w:rsidR="00EE2C9A" w:rsidTr="00B34C60">
        <w:tc>
          <w:tcPr>
            <w:tcW w:w="2603" w:type="dxa"/>
            <w:vAlign w:val="center"/>
          </w:tcPr>
          <w:p w:rsidR="00EE2C9A" w:rsidRPr="009651C8" w:rsidRDefault="00EE2C9A" w:rsidP="006F7CD3">
            <w:r w:rsidRPr="00C07E2D">
              <w:t>lgThreat_AccessRank</w:t>
            </w:r>
            <w:r>
              <w:t xml:space="preserve"> </w:t>
            </w:r>
          </w:p>
        </w:tc>
        <w:tc>
          <w:tcPr>
            <w:tcW w:w="1398" w:type="dxa"/>
            <w:vAlign w:val="center"/>
          </w:tcPr>
          <w:p w:rsidR="00EE2C9A" w:rsidRDefault="00EE2C9A" w:rsidP="006F7CD3">
            <w:pPr>
              <w:jc w:val="center"/>
            </w:pPr>
            <w:r>
              <w:t>Threats</w:t>
            </w:r>
          </w:p>
        </w:tc>
        <w:tc>
          <w:tcPr>
            <w:tcW w:w="9067" w:type="dxa"/>
          </w:tcPr>
          <w:p w:rsidR="00EE2C9A" w:rsidRDefault="00EE2C9A" w:rsidP="00EE2C9A">
            <w:r w:rsidRPr="00EE2C9A">
              <w:t xml:space="preserve">Landscape-wide ranking of </w:t>
            </w:r>
            <w:r>
              <w:rPr>
                <w:b/>
              </w:rPr>
              <w:t>accessibility</w:t>
            </w:r>
            <w:r w:rsidRPr="00EE2C9A">
              <w:t xml:space="preserve">.  Ranking based on reclassifying </w:t>
            </w:r>
            <w:r>
              <w:t xml:space="preserve">the accessibility values </w:t>
            </w:r>
            <w:r w:rsidRPr="00EE2C9A">
              <w:t>using natural breaks.</w:t>
            </w:r>
          </w:p>
        </w:tc>
      </w:tr>
      <w:tr w:rsidR="00EE2C9A" w:rsidTr="00B34C60">
        <w:tc>
          <w:tcPr>
            <w:tcW w:w="2603" w:type="dxa"/>
            <w:vAlign w:val="center"/>
          </w:tcPr>
          <w:p w:rsidR="00EE2C9A" w:rsidRPr="00C07E2D" w:rsidRDefault="00EE2C9A" w:rsidP="006F7CD3">
            <w:r w:rsidRPr="00C07E2D">
              <w:t>lgThreat_OtherRank</w:t>
            </w:r>
            <w:r>
              <w:t xml:space="preserve"> </w:t>
            </w:r>
          </w:p>
        </w:tc>
        <w:tc>
          <w:tcPr>
            <w:tcW w:w="1398" w:type="dxa"/>
            <w:vAlign w:val="center"/>
          </w:tcPr>
          <w:p w:rsidR="00EE2C9A" w:rsidRDefault="00EE2C9A" w:rsidP="006F7CD3">
            <w:pPr>
              <w:jc w:val="center"/>
            </w:pPr>
            <w:r>
              <w:t>Threats</w:t>
            </w:r>
          </w:p>
        </w:tc>
        <w:tc>
          <w:tcPr>
            <w:tcW w:w="9067" w:type="dxa"/>
          </w:tcPr>
          <w:p w:rsidR="00EE2C9A" w:rsidRDefault="00EE2C9A" w:rsidP="00EE2C9A">
            <w:r w:rsidRPr="00EE2C9A">
              <w:t xml:space="preserve">Landscape-wide ranking of </w:t>
            </w:r>
            <w:r w:rsidRPr="00EE2C9A">
              <w:rPr>
                <w:b/>
              </w:rPr>
              <w:t xml:space="preserve">other </w:t>
            </w:r>
            <w:r>
              <w:rPr>
                <w:b/>
              </w:rPr>
              <w:t>threats</w:t>
            </w:r>
            <w:r w:rsidRPr="00EE2C9A">
              <w:t xml:space="preserve">.  Ranking based on reclassifying </w:t>
            </w:r>
            <w:r>
              <w:t xml:space="preserve">the inverse of the </w:t>
            </w:r>
            <w:r w:rsidRPr="00EE2C9A">
              <w:t>service metric values using natural breaks.</w:t>
            </w:r>
          </w:p>
        </w:tc>
      </w:tr>
      <w:tr w:rsidR="00EE2C9A" w:rsidTr="00B34C60">
        <w:tc>
          <w:tcPr>
            <w:tcW w:w="2603" w:type="dxa"/>
            <w:vAlign w:val="center"/>
          </w:tcPr>
          <w:p w:rsidR="00EE2C9A" w:rsidRPr="00C07E2D" w:rsidRDefault="00EE2C9A" w:rsidP="006F7CD3">
            <w:r w:rsidRPr="00C07E2D">
              <w:t>lgThreatAll_ConvRank</w:t>
            </w:r>
            <w:r>
              <w:t xml:space="preserve"> </w:t>
            </w:r>
          </w:p>
        </w:tc>
        <w:tc>
          <w:tcPr>
            <w:tcW w:w="1398" w:type="dxa"/>
            <w:vAlign w:val="center"/>
          </w:tcPr>
          <w:p w:rsidR="00EE2C9A" w:rsidRDefault="00EE2C9A" w:rsidP="006F7CD3">
            <w:pPr>
              <w:jc w:val="center"/>
            </w:pPr>
            <w:r>
              <w:t>Threats</w:t>
            </w:r>
          </w:p>
        </w:tc>
        <w:tc>
          <w:tcPr>
            <w:tcW w:w="9067" w:type="dxa"/>
          </w:tcPr>
          <w:p w:rsidR="00EE2C9A" w:rsidRDefault="00EE2C9A" w:rsidP="00EE2C9A">
            <w:r w:rsidRPr="00EE2C9A">
              <w:t xml:space="preserve">Regeneration ranking of converted lands based on </w:t>
            </w:r>
            <w:r>
              <w:t>threats</w:t>
            </w:r>
            <w:r w:rsidRPr="00EE2C9A">
              <w:t xml:space="preserve"> category.  Created by summing all individual </w:t>
            </w:r>
            <w:r>
              <w:t xml:space="preserve">threat </w:t>
            </w:r>
            <w:r w:rsidRPr="00EE2C9A">
              <w:t xml:space="preserve">rankings (i.e. </w:t>
            </w:r>
            <w:r>
              <w:t>accessibility and other</w:t>
            </w:r>
            <w:r w:rsidRPr="00EE2C9A">
              <w:t>) and then ranking only those summed values on converted lands using natural breaks.</w:t>
            </w:r>
          </w:p>
        </w:tc>
      </w:tr>
      <w:tr w:rsidR="00EE2C9A" w:rsidTr="00B34C60">
        <w:tc>
          <w:tcPr>
            <w:tcW w:w="2603" w:type="dxa"/>
            <w:vAlign w:val="center"/>
          </w:tcPr>
          <w:p w:rsidR="00EE2C9A" w:rsidRPr="00C07E2D" w:rsidRDefault="00EE2C9A" w:rsidP="006F7CD3">
            <w:r>
              <w:t>lgThreatAll_Rem</w:t>
            </w:r>
            <w:r w:rsidRPr="00C07E2D">
              <w:t>Rank</w:t>
            </w:r>
          </w:p>
        </w:tc>
        <w:tc>
          <w:tcPr>
            <w:tcW w:w="1398" w:type="dxa"/>
            <w:vAlign w:val="center"/>
          </w:tcPr>
          <w:p w:rsidR="00EE2C9A" w:rsidRDefault="00EE2C9A" w:rsidP="006F7CD3">
            <w:pPr>
              <w:jc w:val="center"/>
            </w:pPr>
            <w:r>
              <w:t>Threats</w:t>
            </w:r>
          </w:p>
        </w:tc>
        <w:tc>
          <w:tcPr>
            <w:tcW w:w="9067" w:type="dxa"/>
          </w:tcPr>
          <w:p w:rsidR="00EE2C9A" w:rsidRDefault="00EE2C9A" w:rsidP="00F40C39">
            <w:r>
              <w:t xml:space="preserve">Remnant area ranking </w:t>
            </w:r>
            <w:r w:rsidRPr="00EE2C9A">
              <w:t xml:space="preserve">based on </w:t>
            </w:r>
            <w:r>
              <w:t>threats</w:t>
            </w:r>
            <w:r w:rsidRPr="00EE2C9A">
              <w:t xml:space="preserve"> category.  Created by summing all individual </w:t>
            </w:r>
            <w:r>
              <w:t xml:space="preserve">threat </w:t>
            </w:r>
            <w:r w:rsidRPr="00EE2C9A">
              <w:t xml:space="preserve">rankings (i.e. </w:t>
            </w:r>
            <w:r>
              <w:t>accessibility and other</w:t>
            </w:r>
            <w:r w:rsidRPr="00EE2C9A">
              <w:t>) and then ranking only those summed values</w:t>
            </w:r>
            <w:r>
              <w:t xml:space="preserve"> on remnant areas</w:t>
            </w:r>
            <w:r w:rsidRPr="00EE2C9A">
              <w:t xml:space="preserve"> using natural breaks.</w:t>
            </w:r>
          </w:p>
        </w:tc>
      </w:tr>
    </w:tbl>
    <w:p w:rsidR="00C07E2D" w:rsidRDefault="00C07E2D">
      <w:r>
        <w:t>*Output using open source format for the lg_output workspace will have an “.img” extension.</w:t>
      </w:r>
      <w:r w:rsidR="00B17D77">
        <w:t xml:space="preserve">  </w:t>
      </w:r>
    </w:p>
    <w:p w:rsidR="00C07E2D" w:rsidRDefault="00C07E2D">
      <w:r>
        <w:t>**All data</w:t>
      </w:r>
      <w:r w:rsidR="000861AF">
        <w:t xml:space="preserve">sets are raster datasets having values ranging from 1 (lowest) to </w:t>
      </w:r>
      <w:r>
        <w:t xml:space="preserve">100 </w:t>
      </w:r>
      <w:r w:rsidR="000861AF">
        <w:t>(highest)</w:t>
      </w:r>
      <w:r w:rsidR="00B17D77">
        <w:t>.</w:t>
      </w:r>
      <w:r w:rsidR="000861AF">
        <w:t xml:space="preserve">  Unless otherwise noted all ranking was performed using the Slice command in ArcGIS with using either natural breaks () or equal intervals to derive the rank.  See ArcGIS help for description on tool however natural break</w:t>
      </w:r>
      <w:r w:rsidR="00A45742">
        <w:t>s were used for ranking actual continuous values whereas</w:t>
      </w:r>
      <w:r w:rsidR="000861AF">
        <w:t xml:space="preserve"> the equal interval method best ranked</w:t>
      </w:r>
      <w:r w:rsidR="00A45742">
        <w:t xml:space="preserve"> datasets which were already ranked by users prior to using in </w:t>
      </w:r>
      <w:r w:rsidR="0079513D">
        <w:t>LegalGEO</w:t>
      </w:r>
      <w:r w:rsidR="00A45742">
        <w:t>.</w:t>
      </w:r>
      <w:r w:rsidR="000861AF">
        <w:t xml:space="preserve"> </w:t>
      </w:r>
    </w:p>
    <w:p w:rsidR="009B69F6" w:rsidRDefault="009B69F6" w:rsidP="009B69F6">
      <w:r>
        <w:rPr>
          <w:vertAlign w:val="superscript"/>
        </w:rPr>
        <w:t>++</w:t>
      </w:r>
      <w:r>
        <w:t>See Appendix C for step by step description of weighted-distance routine used in analysis.</w:t>
      </w:r>
    </w:p>
    <w:p w:rsidR="00622595" w:rsidRDefault="00622595" w:rsidP="009B69F6"/>
    <w:p w:rsidR="00B34C60" w:rsidRDefault="00B34C60" w:rsidP="009B69F6">
      <w:pPr>
        <w:sectPr w:rsidR="00B34C60" w:rsidSect="00B34C60">
          <w:pgSz w:w="15840" w:h="12240" w:orient="landscape"/>
          <w:pgMar w:top="1440" w:right="1440" w:bottom="1440" w:left="1440" w:header="720" w:footer="720" w:gutter="0"/>
          <w:cols w:space="720"/>
          <w:docGrid w:linePitch="360"/>
        </w:sectPr>
      </w:pPr>
    </w:p>
    <w:p w:rsidR="00622595" w:rsidRDefault="00622595" w:rsidP="009B69F6"/>
    <w:p w:rsidR="00622595" w:rsidRDefault="00622595" w:rsidP="00D0424B">
      <w:pPr>
        <w:pStyle w:val="Heading1"/>
      </w:pPr>
      <w:r>
        <w:t xml:space="preserve">Appendix </w:t>
      </w:r>
      <w:r w:rsidR="00297FC9">
        <w:t>C:  Weighted-distance routine</w:t>
      </w:r>
    </w:p>
    <w:p w:rsidR="000C2DAF" w:rsidRDefault="000C2DAF" w:rsidP="009B69F6"/>
    <w:p w:rsidR="00750775" w:rsidRDefault="00750775" w:rsidP="009B69F6">
      <w:r>
        <w:t>Variables</w:t>
      </w:r>
    </w:p>
    <w:p w:rsidR="000C2DAF" w:rsidRDefault="000C2DAF" w:rsidP="003B08EE">
      <w:pPr>
        <w:ind w:left="720"/>
      </w:pPr>
      <w:r>
        <w:t xml:space="preserve">inRaster = </w:t>
      </w:r>
      <w:r w:rsidR="003B08EE">
        <w:t xml:space="preserve">Raster dataset with cell values representing weighted value (i.e. </w:t>
      </w:r>
      <w:r w:rsidR="00300CC6">
        <w:t>vegetation</w:t>
      </w:r>
      <w:r w:rsidR="003B08EE">
        <w:t xml:space="preserve"> remnant rank, remnant area, LR area, PA area)</w:t>
      </w:r>
    </w:p>
    <w:p w:rsidR="000C2DAF" w:rsidRDefault="000C2DAF" w:rsidP="00750775">
      <w:pPr>
        <w:ind w:firstLine="720"/>
      </w:pPr>
      <w:r>
        <w:t>zi_dist = maximum distance for ranking</w:t>
      </w:r>
    </w:p>
    <w:p w:rsidR="00750775" w:rsidRDefault="00750775" w:rsidP="00297FC9"/>
    <w:p w:rsidR="000C2DAF" w:rsidRDefault="000C2DAF" w:rsidP="00297FC9">
      <w:r>
        <w:t>Step 1- Run Euclidian distance allocation and creates a Euclidian distance raster (i.e. dist)</w:t>
      </w:r>
    </w:p>
    <w:p w:rsidR="00297FC9" w:rsidRDefault="00297FC9" w:rsidP="008E5FA9">
      <w:pPr>
        <w:ind w:firstLine="720"/>
      </w:pPr>
      <w:r>
        <w:t>allocat = EucAllocation(inRaster,zi_dist,"#","#","#"</w:t>
      </w:r>
      <w:r w:rsidR="008E5FA9">
        <w:t xml:space="preserve">,dist) </w:t>
      </w:r>
    </w:p>
    <w:p w:rsidR="00297FC9" w:rsidRDefault="00297FC9" w:rsidP="000C2DAF"/>
    <w:p w:rsidR="000C2DAF" w:rsidRDefault="000C2DAF" w:rsidP="000C2DAF">
      <w:r>
        <w:t>Step 2 – Identify highest value within zi_dist</w:t>
      </w:r>
    </w:p>
    <w:p w:rsidR="00297FC9" w:rsidRDefault="000C2DAF" w:rsidP="008E5FA9">
      <w:pPr>
        <w:ind w:firstLine="720"/>
      </w:pPr>
      <w:r>
        <w:t>halfDist = zi_dist/2</w:t>
      </w:r>
    </w:p>
    <w:p w:rsidR="00297FC9" w:rsidRDefault="00297FC9" w:rsidP="008E5FA9">
      <w:pPr>
        <w:ind w:firstLine="720"/>
      </w:pPr>
      <w:r>
        <w:t>neighborhood =  NbrCircle(halfDist, "MAP")</w:t>
      </w:r>
    </w:p>
    <w:p w:rsidR="00297FC9" w:rsidRDefault="00297FC9" w:rsidP="008E5FA9">
      <w:pPr>
        <w:ind w:firstLine="720"/>
      </w:pPr>
      <w:r>
        <w:t>focalStatMax = FocalStatistics(inRaster,neighborhood, "MAXIMUM")</w:t>
      </w:r>
    </w:p>
    <w:p w:rsidR="000C2DAF" w:rsidRDefault="000C2DAF" w:rsidP="000C2DAF"/>
    <w:p w:rsidR="000C2DAF" w:rsidRDefault="000C2DAF" w:rsidP="000C2DAF">
      <w:r>
        <w:t xml:space="preserve">Step 3 – Calculate mean of max and allocation.  </w:t>
      </w:r>
      <w:r w:rsidR="00153E26">
        <w:t>Allows for those cells closer to a small value but falling within a set distance of a large value to be weighed higher</w:t>
      </w:r>
    </w:p>
    <w:p w:rsidR="00297FC9" w:rsidRDefault="00153E26" w:rsidP="008E5FA9">
      <w:pPr>
        <w:ind w:firstLine="720"/>
      </w:pPr>
      <w:r>
        <w:t>CSmean</w:t>
      </w:r>
      <w:r w:rsidR="00297FC9">
        <w:t xml:space="preserve"> = CellStatistics([</w:t>
      </w:r>
      <w:r w:rsidR="000C2DAF">
        <w:t xml:space="preserve"> focalStatMax,allocat</w:t>
      </w:r>
      <w:r w:rsidR="00297FC9">
        <w:t>],"MEAN","DATA")</w:t>
      </w:r>
    </w:p>
    <w:p w:rsidR="000C2DAF" w:rsidRDefault="000C2DAF" w:rsidP="000C2DAF">
      <w:r>
        <w:t xml:space="preserve"> </w:t>
      </w:r>
    </w:p>
    <w:p w:rsidR="00153E26" w:rsidRDefault="00153E26" w:rsidP="000C2DAF">
      <w:r>
        <w:t>Step 4 – Smooths transition areas</w:t>
      </w:r>
    </w:p>
    <w:p w:rsidR="00297FC9" w:rsidRDefault="00297FC9" w:rsidP="008E5FA9">
      <w:pPr>
        <w:ind w:firstLine="720"/>
      </w:pPr>
      <w:r>
        <w:t>Soo</w:t>
      </w:r>
      <w:r w:rsidR="00153E26">
        <w:t>thingNbr = NbrCircle(500,"MAP")</w:t>
      </w:r>
    </w:p>
    <w:p w:rsidR="00297FC9" w:rsidRDefault="00153E26" w:rsidP="008E5FA9">
      <w:pPr>
        <w:ind w:firstLine="720"/>
      </w:pPr>
      <w:r>
        <w:t>FSm</w:t>
      </w:r>
      <w:r w:rsidR="00297FC9">
        <w:t>ean = FocalStatistics(</w:t>
      </w:r>
      <w:r>
        <w:t>CSmean</w:t>
      </w:r>
      <w:r w:rsidR="00297FC9">
        <w:t>,SoothingNbr,"MEAN")</w:t>
      </w:r>
    </w:p>
    <w:p w:rsidR="00297FC9" w:rsidRDefault="00153E26" w:rsidP="000C2DAF">
      <w:r>
        <w:t xml:space="preserve"> </w:t>
      </w:r>
    </w:p>
    <w:p w:rsidR="00153E26" w:rsidRDefault="00153E26" w:rsidP="000C2DAF">
      <w:r>
        <w:t>Step 5 -  Select only the cells with a distance value great than 0</w:t>
      </w:r>
    </w:p>
    <w:p w:rsidR="00297FC9" w:rsidRDefault="00153E26" w:rsidP="008E5FA9">
      <w:pPr>
        <w:ind w:firstLine="720"/>
      </w:pPr>
      <w:r>
        <w:t>distGTz</w:t>
      </w:r>
      <w:r w:rsidR="00297FC9">
        <w:t>ero = Con(</w:t>
      </w:r>
      <w:r>
        <w:t>dist</w:t>
      </w:r>
      <w:r w:rsidR="00297FC9">
        <w:t>,</w:t>
      </w:r>
      <w:r>
        <w:t>dist</w:t>
      </w:r>
      <w:r w:rsidR="00297FC9">
        <w:t>,"","Value &gt; 0")</w:t>
      </w:r>
    </w:p>
    <w:p w:rsidR="00153E26" w:rsidRDefault="00153E26" w:rsidP="000C2DAF"/>
    <w:p w:rsidR="00153E26" w:rsidRDefault="00153E26" w:rsidP="000C2DAF">
      <w:r>
        <w:t>Step 6 – Rank distance values from 0-1 with 1 being the closest to inRaster cells</w:t>
      </w:r>
    </w:p>
    <w:p w:rsidR="00153E26" w:rsidRDefault="00750775" w:rsidP="000C2DAF">
      <w:r>
        <w:rPr>
          <w:noProof/>
        </w:rPr>
        <w:t xml:space="preserve"> </w:t>
      </w:r>
      <w:r w:rsidR="00153E26">
        <w:t xml:space="preserve">   6a – For all Legal</w:t>
      </w:r>
      <w:r w:rsidR="008E5FA9">
        <w:t xml:space="preserve"> </w:t>
      </w:r>
      <w:r w:rsidR="00153E26">
        <w:t>distance used a more gradual curve of using exp</w:t>
      </w:r>
      <w:r w:rsidR="008E5FA9">
        <w:t xml:space="preserve"> </w:t>
      </w:r>
    </w:p>
    <w:p w:rsidR="00153E26" w:rsidRDefault="00507069" w:rsidP="000C2DAF">
      <w:r>
        <w:rPr>
          <w:noProof/>
        </w:rPr>
        <w:drawing>
          <wp:anchor distT="0" distB="0" distL="114300" distR="114300" simplePos="0" relativeHeight="251658240" behindDoc="0" locked="0" layoutInCell="1" allowOverlap="1">
            <wp:simplePos x="0" y="0"/>
            <wp:positionH relativeFrom="column">
              <wp:posOffset>553085</wp:posOffset>
            </wp:positionH>
            <wp:positionV relativeFrom="paragraph">
              <wp:posOffset>218440</wp:posOffset>
            </wp:positionV>
            <wp:extent cx="3528695" cy="1828800"/>
            <wp:effectExtent l="19050" t="19050" r="14605" b="1905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3528695" cy="1828800"/>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00153E26">
        <w:t xml:space="preserve">   </w:t>
      </w:r>
      <w:r w:rsidR="008E5FA9">
        <w:tab/>
      </w:r>
      <w:r w:rsidR="00153E26">
        <w:t>invDist = Exp(Divide(Ti</w:t>
      </w:r>
      <w:r w:rsidR="00750775">
        <w:t>mes(-2.99,distGTzero),zi_dist))</w:t>
      </w:r>
      <w:r w:rsidR="00153E26">
        <w:t xml:space="preserve">   </w:t>
      </w:r>
    </w:p>
    <w:p w:rsidR="00153E26" w:rsidRDefault="00507069" w:rsidP="000C2DAF">
      <w:r>
        <w:rPr>
          <w:noProof/>
        </w:rPr>
        <mc:AlternateContent>
          <mc:Choice Requires="wps">
            <w:drawing>
              <wp:anchor distT="0" distB="0" distL="114300" distR="114300" simplePos="0" relativeHeight="251659264" behindDoc="0" locked="0" layoutInCell="1" allowOverlap="1" wp14:anchorId="363A34A8" wp14:editId="7202D357">
                <wp:simplePos x="0" y="0"/>
                <wp:positionH relativeFrom="column">
                  <wp:posOffset>504825</wp:posOffset>
                </wp:positionH>
                <wp:positionV relativeFrom="paragraph">
                  <wp:posOffset>1903095</wp:posOffset>
                </wp:positionV>
                <wp:extent cx="3056890" cy="266700"/>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3056890" cy="266700"/>
                        </a:xfrm>
                        <a:prstGeom prst="rect">
                          <a:avLst/>
                        </a:prstGeom>
                        <a:solidFill>
                          <a:prstClr val="white"/>
                        </a:solidFill>
                        <a:ln>
                          <a:noFill/>
                        </a:ln>
                        <a:effectLst/>
                      </wps:spPr>
                      <wps:txbx>
                        <w:txbxContent>
                          <w:p w:rsidR="00300CC6" w:rsidRPr="00EB0E87" w:rsidRDefault="00300CC6" w:rsidP="00750775">
                            <w:pPr>
                              <w:pStyle w:val="Caption"/>
                              <w:rPr>
                                <w:noProof/>
                              </w:rPr>
                            </w:pPr>
                            <w:r>
                              <w:t>Figure C-1.  Gradual distance decay function for 2km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63A34A8" id="Text Box 11" o:spid="_x0000_s1083" type="#_x0000_t202" style="position:absolute;margin-left:39.75pt;margin-top:149.85pt;width:240.7pt;height:2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" stroked="f">
                <v:textbox style="mso-fit-shape-to-text:t" inset="0,0,0,0">
                  <w:txbxContent>
                    <w:p w:rsidR="00300CC6" w:rsidRPr="00EB0E87" w:rsidRDefault="00300CC6" w:rsidP="00750775">
                      <w:pPr>
                        <w:pStyle w:val="Caption"/>
                        <w:rPr>
                          <w:noProof/>
                        </w:rPr>
                      </w:pPr>
                      <w:r>
                        <w:t>Figure C-1.  Gradual distance decay function for 2km</w:t>
                      </w:r>
                    </w:p>
                  </w:txbxContent>
                </v:textbox>
                <w10:wrap type="topAndBottom"/>
              </v:shape>
            </w:pict>
          </mc:Fallback>
        </mc:AlternateContent>
      </w:r>
      <w:r w:rsidR="00153E26">
        <w:t xml:space="preserve">   6b- For remnants distance used an abrupt curve</w:t>
      </w:r>
      <w:r w:rsidR="008E5FA9">
        <w:t xml:space="preserve"> </w:t>
      </w:r>
    </w:p>
    <w:p w:rsidR="00153E26" w:rsidRDefault="00153E26" w:rsidP="000C2DAF">
      <w:r>
        <w:t xml:space="preserve">   </w:t>
      </w:r>
      <w:r w:rsidR="008E5FA9">
        <w:tab/>
      </w:r>
      <w:r>
        <w:t>OneOverSqRt = Power(distGTzero,-0.5)</w:t>
      </w:r>
    </w:p>
    <w:p w:rsidR="00153E26" w:rsidRDefault="00153E26" w:rsidP="000C2DAF">
      <w:r>
        <w:t xml:space="preserve">  </w:t>
      </w:r>
      <w:r w:rsidR="008E5FA9">
        <w:tab/>
      </w:r>
      <w:r>
        <w:t>max = Raster(OneOverSqRt).maximum</w:t>
      </w:r>
    </w:p>
    <w:p w:rsidR="00153E26" w:rsidRDefault="00153E26" w:rsidP="000C2DAF">
      <w:r>
        <w:lastRenderedPageBreak/>
        <w:t xml:space="preserve">   </w:t>
      </w:r>
      <w:r w:rsidR="008E5FA9">
        <w:tab/>
      </w:r>
      <w:r>
        <w:t>min = Raster(OneOverSqRt).minimum</w:t>
      </w:r>
    </w:p>
    <w:p w:rsidR="00153E26" w:rsidRDefault="00153E26" w:rsidP="000C2DAF">
      <w:r>
        <w:t xml:space="preserve">   </w:t>
      </w:r>
      <w:r w:rsidR="008E5FA9">
        <w:tab/>
      </w:r>
      <w:r>
        <w:t>range = max-min</w:t>
      </w:r>
    </w:p>
    <w:p w:rsidR="00153E26" w:rsidRDefault="00507069" w:rsidP="000C2DAF">
      <w:r>
        <w:rPr>
          <w:noProof/>
        </w:rPr>
        <w:drawing>
          <wp:anchor distT="0" distB="0" distL="114300" distR="114300" simplePos="0" relativeHeight="251656192" behindDoc="0" locked="0" layoutInCell="1" allowOverlap="1" wp14:anchorId="69E8D74D" wp14:editId="2498A421">
            <wp:simplePos x="0" y="0"/>
            <wp:positionH relativeFrom="column">
              <wp:posOffset>859155</wp:posOffset>
            </wp:positionH>
            <wp:positionV relativeFrom="paragraph">
              <wp:posOffset>229235</wp:posOffset>
            </wp:positionV>
            <wp:extent cx="3472180" cy="1828800"/>
            <wp:effectExtent l="19050" t="19050" r="13970" b="1905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3472180" cy="182880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153E26">
        <w:t xml:space="preserve">   </w:t>
      </w:r>
      <w:r w:rsidR="008E5FA9">
        <w:tab/>
      </w:r>
      <w:r w:rsidR="00153E26">
        <w:t xml:space="preserve">invDist = </w:t>
      </w:r>
      <w:r w:rsidR="008E5FA9">
        <w:t xml:space="preserve"> Divide(Minus(OneOverSqRt,min),range</w:t>
      </w:r>
      <w:r w:rsidR="00153E26">
        <w:t>)</w:t>
      </w:r>
    </w:p>
    <w:p w:rsidR="00750775" w:rsidRDefault="00750775" w:rsidP="000C2DAF">
      <w:r>
        <w:rPr>
          <w:noProof/>
        </w:rPr>
        <mc:AlternateContent>
          <mc:Choice Requires="wps">
            <w:drawing>
              <wp:anchor distT="0" distB="0" distL="114300" distR="114300" simplePos="0" relativeHeight="251661312" behindDoc="0" locked="0" layoutInCell="1" allowOverlap="1" wp14:anchorId="70CB256A" wp14:editId="3C674A0C">
                <wp:simplePos x="0" y="0"/>
                <wp:positionH relativeFrom="column">
                  <wp:posOffset>857250</wp:posOffset>
                </wp:positionH>
                <wp:positionV relativeFrom="paragraph">
                  <wp:posOffset>1942465</wp:posOffset>
                </wp:positionV>
                <wp:extent cx="3047365" cy="635"/>
                <wp:effectExtent l="0" t="0" r="635" b="0"/>
                <wp:wrapNone/>
                <wp:docPr id="13" name="Text Box 13"/>
                <wp:cNvGraphicFramePr/>
                <a:graphic xmlns:a="http://schemas.openxmlformats.org/drawingml/2006/main">
                  <a:graphicData uri="http://schemas.microsoft.com/office/word/2010/wordprocessingShape">
                    <wps:wsp>
                      <wps:cNvSpPr txBox="1"/>
                      <wps:spPr>
                        <a:xfrm>
                          <a:off x="0" y="0"/>
                          <a:ext cx="3047365" cy="635"/>
                        </a:xfrm>
                        <a:prstGeom prst="rect">
                          <a:avLst/>
                        </a:prstGeom>
                        <a:solidFill>
                          <a:prstClr val="white"/>
                        </a:solidFill>
                        <a:ln>
                          <a:noFill/>
                        </a:ln>
                        <a:effectLst/>
                      </wps:spPr>
                      <wps:txbx>
                        <w:txbxContent>
                          <w:p w:rsidR="00300CC6" w:rsidRPr="0062749E" w:rsidRDefault="00300CC6" w:rsidP="00750775">
                            <w:pPr>
                              <w:pStyle w:val="Caption"/>
                              <w:rPr>
                                <w:noProof/>
                              </w:rPr>
                            </w:pPr>
                            <w:r>
                              <w:t>Figure C-2. Abrupt distance decay function for 2km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CB256A" id="Text Box 13" o:spid="_x0000_s1084" type="#_x0000_t202" style="position:absolute;margin-left:67.5pt;margin-top:152.95pt;width:239.9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" stroked="f">
                <v:textbox style="mso-fit-shape-to-text:t" inset="0,0,0,0">
                  <w:txbxContent>
                    <w:p w:rsidR="00300CC6" w:rsidRPr="0062749E" w:rsidRDefault="00300CC6" w:rsidP="00750775">
                      <w:pPr>
                        <w:pStyle w:val="Caption"/>
                        <w:rPr>
                          <w:noProof/>
                        </w:rPr>
                      </w:pPr>
                      <w:r>
                        <w:t>Figure C-2. Abrupt distance decay function for 2km</w:t>
                      </w:r>
                    </w:p>
                  </w:txbxContent>
                </v:textbox>
              </v:shape>
            </w:pict>
          </mc:Fallback>
        </mc:AlternateContent>
      </w:r>
    </w:p>
    <w:p w:rsidR="00153E26" w:rsidRDefault="00153E26" w:rsidP="000C2DAF"/>
    <w:p w:rsidR="00153E26" w:rsidRDefault="00153E26" w:rsidP="000C2DAF">
      <w:r>
        <w:t xml:space="preserve">   6c- Also could use a straight linear distance ranking but not use in this analysi</w:t>
      </w:r>
      <w:r w:rsidR="008E5FA9">
        <w:t>s</w:t>
      </w:r>
      <w:r>
        <w:tab/>
      </w:r>
    </w:p>
    <w:p w:rsidR="00297FC9" w:rsidRDefault="00507069" w:rsidP="000C2DAF">
      <w:r>
        <w:rPr>
          <w:noProof/>
        </w:rPr>
        <w:drawing>
          <wp:anchor distT="0" distB="0" distL="114300" distR="114300" simplePos="0" relativeHeight="251654144" behindDoc="0" locked="0" layoutInCell="1" allowOverlap="1" wp14:anchorId="77138987" wp14:editId="43900471">
            <wp:simplePos x="0" y="0"/>
            <wp:positionH relativeFrom="column">
              <wp:posOffset>923290</wp:posOffset>
            </wp:positionH>
            <wp:positionV relativeFrom="paragraph">
              <wp:posOffset>316865</wp:posOffset>
            </wp:positionV>
            <wp:extent cx="3434613" cy="1828800"/>
            <wp:effectExtent l="19050" t="19050" r="13970" b="190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3434613" cy="182880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153E26">
        <w:t xml:space="preserve">   </w:t>
      </w:r>
      <w:r w:rsidR="008E5FA9">
        <w:tab/>
      </w:r>
      <w:r w:rsidR="00297FC9">
        <w:t>invDist = Minus(1,Divide(</w:t>
      </w:r>
      <w:r w:rsidR="00153E26">
        <w:t>distGTzero</w:t>
      </w:r>
      <w:r w:rsidR="00297FC9">
        <w:t xml:space="preserve">,zi_dist))   </w:t>
      </w:r>
    </w:p>
    <w:p w:rsidR="008E5FA9" w:rsidRDefault="00750775" w:rsidP="000C2DAF">
      <w:r>
        <w:rPr>
          <w:noProof/>
        </w:rPr>
        <mc:AlternateContent>
          <mc:Choice Requires="wps">
            <w:drawing>
              <wp:anchor distT="0" distB="0" distL="114300" distR="114300" simplePos="0" relativeHeight="251663360" behindDoc="0" locked="0" layoutInCell="1" allowOverlap="1" wp14:anchorId="22CDE3DC" wp14:editId="4FAB3B6C">
                <wp:simplePos x="0" y="0"/>
                <wp:positionH relativeFrom="column">
                  <wp:posOffset>923925</wp:posOffset>
                </wp:positionH>
                <wp:positionV relativeFrom="paragraph">
                  <wp:posOffset>2020570</wp:posOffset>
                </wp:positionV>
                <wp:extent cx="3047365" cy="635"/>
                <wp:effectExtent l="0" t="0" r="635" b="0"/>
                <wp:wrapNone/>
                <wp:docPr id="14" name="Text Box 14"/>
                <wp:cNvGraphicFramePr/>
                <a:graphic xmlns:a="http://schemas.openxmlformats.org/drawingml/2006/main">
                  <a:graphicData uri="http://schemas.microsoft.com/office/word/2010/wordprocessingShape">
                    <wps:wsp>
                      <wps:cNvSpPr txBox="1"/>
                      <wps:spPr>
                        <a:xfrm>
                          <a:off x="0" y="0"/>
                          <a:ext cx="3047365" cy="635"/>
                        </a:xfrm>
                        <a:prstGeom prst="rect">
                          <a:avLst/>
                        </a:prstGeom>
                        <a:solidFill>
                          <a:prstClr val="white"/>
                        </a:solidFill>
                        <a:ln>
                          <a:noFill/>
                        </a:ln>
                        <a:effectLst/>
                      </wps:spPr>
                      <wps:txbx>
                        <w:txbxContent>
                          <w:p w:rsidR="00300CC6" w:rsidRPr="0023194E" w:rsidRDefault="00300CC6" w:rsidP="00750775">
                            <w:pPr>
                              <w:pStyle w:val="Caption"/>
                              <w:rPr>
                                <w:noProof/>
                              </w:rPr>
                            </w:pPr>
                            <w:r>
                              <w:t>Figure C-3.  Linear distance decay function for 2km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CDE3DC" id="Text Box 14" o:spid="_x0000_s1085" type="#_x0000_t202" style="position:absolute;margin-left:72.75pt;margin-top:159.1pt;width:239.95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" stroked="f">
                <v:textbox style="mso-fit-shape-to-text:t" inset="0,0,0,0">
                  <w:txbxContent>
                    <w:p w:rsidR="00300CC6" w:rsidRPr="0023194E" w:rsidRDefault="00300CC6" w:rsidP="00750775">
                      <w:pPr>
                        <w:pStyle w:val="Caption"/>
                        <w:rPr>
                          <w:noProof/>
                        </w:rPr>
                      </w:pPr>
                      <w:r>
                        <w:t>Figure C-3.  Linear distance decay function for 2km</w:t>
                      </w:r>
                    </w:p>
                  </w:txbxContent>
                </v:textbox>
              </v:shape>
            </w:pict>
          </mc:Fallback>
        </mc:AlternateContent>
      </w:r>
      <w:r>
        <w:rPr>
          <w:noProof/>
        </w:rPr>
        <w:t xml:space="preserve"> </w:t>
      </w:r>
    </w:p>
    <w:p w:rsidR="00153E26" w:rsidRDefault="00153E26" w:rsidP="000C2DAF">
      <w:r>
        <w:t xml:space="preserve"> </w:t>
      </w:r>
    </w:p>
    <w:p w:rsidR="00153E26" w:rsidRDefault="00153E26" w:rsidP="000C2DAF">
      <w:r>
        <w:t xml:space="preserve">Step 7 – Calculated weighted distance values </w:t>
      </w:r>
    </w:p>
    <w:p w:rsidR="00153E26" w:rsidRDefault="00153E26" w:rsidP="008E5FA9">
      <w:pPr>
        <w:ind w:firstLine="720"/>
      </w:pPr>
      <w:r>
        <w:t>wdDist = Times(FSmean,invDist)</w:t>
      </w:r>
    </w:p>
    <w:p w:rsidR="00153E26" w:rsidRDefault="00153E26" w:rsidP="000C2DAF"/>
    <w:p w:rsidR="00153E26" w:rsidRPr="00153E26" w:rsidRDefault="00153E26" w:rsidP="000C2DAF">
      <w:pPr>
        <w:rPr>
          <w:i/>
        </w:rPr>
      </w:pPr>
      <w:r w:rsidRPr="00153E26">
        <w:rPr>
          <w:i/>
        </w:rPr>
        <w:t>Note:  Would normally stop here however routine continues due to ranking based on regeneration where we want to try to limit edge effects and promote regeneration in areas surrounded by natural vegetation.</w:t>
      </w:r>
    </w:p>
    <w:p w:rsidR="00153E26" w:rsidRDefault="00153E26" w:rsidP="000C2DAF">
      <w:r>
        <w:t xml:space="preserve"> </w:t>
      </w:r>
    </w:p>
    <w:p w:rsidR="00153E26" w:rsidRDefault="00153E26" w:rsidP="000C2DAF">
      <w:r>
        <w:t>Step 8 – Combine weighted distance values with inRaster to produce continuous raster across landscape</w:t>
      </w:r>
    </w:p>
    <w:p w:rsidR="00297FC9" w:rsidRDefault="00153E26" w:rsidP="008E5FA9">
      <w:pPr>
        <w:ind w:firstLine="720"/>
      </w:pPr>
      <w:r>
        <w:t>allVals = CellStatistics([wdDist</w:t>
      </w:r>
      <w:r w:rsidR="00297FC9">
        <w:t>,inRaster],"MAXIMUM","DATA")</w:t>
      </w:r>
    </w:p>
    <w:p w:rsidR="00297FC9" w:rsidRDefault="00153E26" w:rsidP="000C2DAF">
      <w:r>
        <w:t xml:space="preserve"> </w:t>
      </w:r>
    </w:p>
    <w:p w:rsidR="00153E26" w:rsidRDefault="00153E26" w:rsidP="000C2DAF">
      <w:r>
        <w:t>Step 9 – Creating integer values to insure Focal Stats calculation works (ArcGIS sometimes bombs with non-integer values</w:t>
      </w:r>
    </w:p>
    <w:p w:rsidR="00297FC9" w:rsidRDefault="00153E26" w:rsidP="008E5FA9">
      <w:pPr>
        <w:ind w:firstLine="720"/>
      </w:pPr>
      <w:r>
        <w:t>allValsInt = Int(Times(allVals</w:t>
      </w:r>
      <w:r w:rsidR="00297FC9">
        <w:t>,100))</w:t>
      </w:r>
    </w:p>
    <w:p w:rsidR="00297FC9" w:rsidRDefault="00297FC9" w:rsidP="000C2DAF"/>
    <w:p w:rsidR="00153E26" w:rsidRDefault="00153E26" w:rsidP="000C2DAF">
      <w:r>
        <w:t>Step 10 – Run focal statistics on continuous integer raster</w:t>
      </w:r>
    </w:p>
    <w:p w:rsidR="00297FC9" w:rsidRDefault="00153E26" w:rsidP="000C2DAF">
      <w:r>
        <w:t xml:space="preserve">   </w:t>
      </w:r>
      <w:r w:rsidR="008E5FA9">
        <w:tab/>
        <w:t xml:space="preserve"> fsWDmean = FocalStatistics(allValsInt</w:t>
      </w:r>
      <w:r w:rsidR="00297FC9">
        <w:t>,SoothingNbr,"MEAN")</w:t>
      </w:r>
    </w:p>
    <w:p w:rsidR="00297FC9" w:rsidRDefault="00297FC9" w:rsidP="000C2DAF"/>
    <w:p w:rsidR="00153E26" w:rsidRDefault="00153E26" w:rsidP="000C2DAF">
      <w:r>
        <w:t>Step 11 – Select only those cells outside of inRaster</w:t>
      </w:r>
    </w:p>
    <w:p w:rsidR="00297FC9" w:rsidRDefault="00297FC9" w:rsidP="000C2DAF">
      <w:r>
        <w:t xml:space="preserve">    </w:t>
      </w:r>
      <w:r w:rsidR="008E5FA9">
        <w:tab/>
      </w:r>
      <w:r>
        <w:t>finalVals = Times(Con(</w:t>
      </w:r>
      <w:r w:rsidR="00153E26">
        <w:t>distGTzero</w:t>
      </w:r>
      <w:r w:rsidR="008E5FA9">
        <w:t>,1,"","Value &gt; 0"),fsWDm</w:t>
      </w:r>
      <w:r w:rsidR="00153E26">
        <w:t>ean</w:t>
      </w:r>
      <w:r>
        <w:t>)</w:t>
      </w:r>
    </w:p>
    <w:p w:rsidR="00153E26" w:rsidRDefault="00153E26" w:rsidP="000C2DAF"/>
    <w:p w:rsidR="00153E26" w:rsidRDefault="00153E26" w:rsidP="000C2DAF">
      <w:r>
        <w:t>Step 12 – Rank values from 1-100 using natural breaks</w:t>
      </w:r>
    </w:p>
    <w:p w:rsidR="00297FC9" w:rsidRDefault="00153E26" w:rsidP="00297FC9">
      <w:r>
        <w:t xml:space="preserve">   </w:t>
      </w:r>
      <w:r w:rsidR="008E5FA9">
        <w:tab/>
      </w:r>
      <w:r>
        <w:t xml:space="preserve"> finalRank = Slice(finalVals,</w:t>
      </w:r>
      <w:r w:rsidR="008E5FA9">
        <w:t>100,”NATURAL_BREAKS”,1)</w:t>
      </w:r>
    </w:p>
    <w:p w:rsidR="00297FC9" w:rsidRDefault="00297FC9" w:rsidP="00297FC9"/>
    <w:p w:rsidR="00297FC9" w:rsidRDefault="00297FC9" w:rsidP="00D0424B">
      <w:pPr>
        <w:pStyle w:val="Heading1"/>
      </w:pPr>
      <w:r>
        <w:t>Appendix D:  PPA Analysis Description</w:t>
      </w:r>
    </w:p>
    <w:p w:rsidR="00297FC9" w:rsidRDefault="00297FC9" w:rsidP="00297FC9"/>
    <w:p w:rsidR="00750775" w:rsidRDefault="00750775" w:rsidP="00297FC9">
      <w:r>
        <w:t>Variables:</w:t>
      </w:r>
    </w:p>
    <w:p w:rsidR="008E5FA9" w:rsidRDefault="008E5FA9" w:rsidP="00750775">
      <w:pPr>
        <w:ind w:firstLine="720"/>
      </w:pPr>
      <w:r>
        <w:t>inRaster = Raster dataset with all cell values set to 1 indicating presence of PPA</w:t>
      </w:r>
    </w:p>
    <w:p w:rsidR="008E5FA9" w:rsidRDefault="008E5FA9" w:rsidP="00750775">
      <w:pPr>
        <w:ind w:firstLine="720"/>
      </w:pPr>
      <w:r>
        <w:t>zi_dist = maximum distance for ranking</w:t>
      </w:r>
    </w:p>
    <w:p w:rsidR="008E5FA9" w:rsidRDefault="008E5FA9" w:rsidP="00297FC9"/>
    <w:p w:rsidR="008E5FA9" w:rsidRDefault="008E5FA9" w:rsidP="00297FC9">
      <w:r>
        <w:t>Step 1 – Calculate eculidian distance from inRaster</w:t>
      </w:r>
    </w:p>
    <w:p w:rsidR="00297FC9" w:rsidRDefault="008E5FA9" w:rsidP="008E5FA9">
      <w:pPr>
        <w:ind w:firstLine="720"/>
      </w:pPr>
      <w:r>
        <w:t>dist</w:t>
      </w:r>
      <w:r w:rsidR="00297FC9">
        <w:t xml:space="preserve"> = EucDistance(inRaster,zi_dist)</w:t>
      </w:r>
    </w:p>
    <w:p w:rsidR="00297FC9" w:rsidRDefault="008E5FA9" w:rsidP="00297FC9">
      <w:r>
        <w:t xml:space="preserve">   </w:t>
      </w:r>
    </w:p>
    <w:p w:rsidR="008E5FA9" w:rsidRDefault="008E5FA9" w:rsidP="00297FC9">
      <w:r>
        <w:t>Step 2 - Select only the cells with a distance value great than 0</w:t>
      </w:r>
    </w:p>
    <w:p w:rsidR="00297FC9" w:rsidRDefault="008E5FA9" w:rsidP="00750775">
      <w:pPr>
        <w:ind w:firstLine="720"/>
      </w:pPr>
      <w:r>
        <w:t>dist</w:t>
      </w:r>
      <w:r w:rsidR="00297FC9">
        <w:t>GTzero = Con(</w:t>
      </w:r>
      <w:r w:rsidR="00153E26">
        <w:t>dist</w:t>
      </w:r>
      <w:r w:rsidR="00297FC9">
        <w:t>,</w:t>
      </w:r>
      <w:r w:rsidR="00153E26">
        <w:t>dist</w:t>
      </w:r>
      <w:r w:rsidR="00297FC9">
        <w:t>,"","Value &gt; 0")</w:t>
      </w:r>
    </w:p>
    <w:p w:rsidR="008E5FA9" w:rsidRDefault="008E5FA9" w:rsidP="00297FC9"/>
    <w:p w:rsidR="00750775" w:rsidRDefault="00750775" w:rsidP="00297FC9">
      <w:r>
        <w:t>Step 3 – Rank distance values from 0-1 with 1 being the closest to inRaster cells</w:t>
      </w:r>
    </w:p>
    <w:p w:rsidR="008E5FA9" w:rsidRDefault="00297FC9" w:rsidP="00750775">
      <w:pPr>
        <w:ind w:firstLine="720"/>
      </w:pPr>
      <w:r>
        <w:t>invsDist = Exp(Divide(Times(-2.99,</w:t>
      </w:r>
      <w:r w:rsidR="00153E26">
        <w:t>distGTzero</w:t>
      </w:r>
      <w:r w:rsidR="008E5FA9">
        <w:t>),zi_dist)</w:t>
      </w:r>
    </w:p>
    <w:p w:rsidR="00750775" w:rsidRDefault="00750775" w:rsidP="00297FC9"/>
    <w:p w:rsidR="008E5FA9" w:rsidRDefault="00750775" w:rsidP="00297FC9">
      <w:r>
        <w:t xml:space="preserve">Step 4 – Create continuous raster across landscape 0-1 with 1 being the inRaster cells </w:t>
      </w:r>
    </w:p>
    <w:p w:rsidR="00297FC9" w:rsidRDefault="008E5FA9" w:rsidP="00750775">
      <w:pPr>
        <w:ind w:firstLine="720"/>
      </w:pPr>
      <w:r>
        <w:t>allVals = CellStatistics([invDist</w:t>
      </w:r>
      <w:r w:rsidR="00297FC9">
        <w:t>,inRaster],"MAXIMUM","DATA")</w:t>
      </w:r>
    </w:p>
    <w:p w:rsidR="00750775" w:rsidRDefault="00750775" w:rsidP="00750775"/>
    <w:p w:rsidR="00297FC9" w:rsidRDefault="00750775" w:rsidP="00297FC9">
      <w:r>
        <w:t>Step 5 – Creating integer values to insure Focal Stats calculation works (ArcGIS sometimes bombs with non-integer values</w:t>
      </w:r>
      <w:r w:rsidR="008E5FA9">
        <w:t xml:space="preserve">   </w:t>
      </w:r>
    </w:p>
    <w:p w:rsidR="00297FC9" w:rsidRDefault="00297FC9" w:rsidP="00750775">
      <w:pPr>
        <w:ind w:firstLine="720"/>
      </w:pPr>
      <w:r>
        <w:t>allValsInt = I</w:t>
      </w:r>
      <w:r w:rsidR="008E5FA9">
        <w:t>nt(Times(allVals</w:t>
      </w:r>
      <w:r>
        <w:t>,100))</w:t>
      </w:r>
    </w:p>
    <w:p w:rsidR="00750775" w:rsidRDefault="00750775" w:rsidP="00297FC9"/>
    <w:p w:rsidR="008E5FA9" w:rsidRDefault="00750775" w:rsidP="00297FC9">
      <w:r>
        <w:t>Step 6 – Run focal statistics on continuous integer raster</w:t>
      </w:r>
    </w:p>
    <w:p w:rsidR="00297FC9" w:rsidRDefault="00297FC9" w:rsidP="00750775">
      <w:pPr>
        <w:ind w:firstLine="720"/>
      </w:pPr>
      <w:r>
        <w:t>SoothingNbr = NbrCircle(500,"MAP")</w:t>
      </w:r>
    </w:p>
    <w:p w:rsidR="00297FC9" w:rsidRDefault="008E5FA9" w:rsidP="00750775">
      <w:pPr>
        <w:ind w:firstLine="720"/>
      </w:pPr>
      <w:r>
        <w:t>FSm</w:t>
      </w:r>
      <w:r w:rsidR="00297FC9">
        <w:t>ean = FocalSta</w:t>
      </w:r>
      <w:r>
        <w:t>tistics(allValsInt</w:t>
      </w:r>
      <w:r w:rsidR="00297FC9">
        <w:t>,SoothingNbr,"MEAN")</w:t>
      </w:r>
    </w:p>
    <w:p w:rsidR="00750775" w:rsidRDefault="00750775" w:rsidP="00750775">
      <w:pPr>
        <w:ind w:firstLine="720"/>
      </w:pPr>
    </w:p>
    <w:p w:rsidR="008E5FA9" w:rsidRDefault="00750775" w:rsidP="00297FC9">
      <w:r>
        <w:t>Step 12 – Rank values from 1-100 using natural breaks</w:t>
      </w:r>
    </w:p>
    <w:p w:rsidR="00297FC9" w:rsidRDefault="00297FC9" w:rsidP="00750775">
      <w:pPr>
        <w:ind w:firstLine="720"/>
      </w:pPr>
      <w:r>
        <w:t>finalVals = Times(Con(</w:t>
      </w:r>
      <w:r w:rsidR="00153E26">
        <w:t>distGTzero</w:t>
      </w:r>
      <w:r w:rsidR="008E5FA9">
        <w:t>,1,"","Value &gt; 0"),FSmean</w:t>
      </w:r>
      <w:r>
        <w:t>)</w:t>
      </w:r>
    </w:p>
    <w:p w:rsidR="008E5FA9" w:rsidRDefault="008E5FA9" w:rsidP="00297FC9"/>
    <w:p w:rsidR="00297FC9" w:rsidRDefault="00297FC9" w:rsidP="00297FC9">
      <w:r>
        <w:t xml:space="preserve">     </w:t>
      </w:r>
    </w:p>
    <w:p w:rsidR="00297FC9" w:rsidRPr="009B69F6" w:rsidRDefault="00297FC9" w:rsidP="00297FC9">
      <w:r>
        <w:t xml:space="preserve">   </w:t>
      </w:r>
    </w:p>
    <w:sectPr w:rsidR="00297FC9" w:rsidRPr="009B69F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4184" w:rsidRDefault="00414184" w:rsidP="00EE0B4B">
      <w:r>
        <w:separator/>
      </w:r>
    </w:p>
  </w:endnote>
  <w:endnote w:type="continuationSeparator" w:id="0">
    <w:p w:rsidR="00414184" w:rsidRDefault="00414184" w:rsidP="00EE0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0849582"/>
      <w:docPartObj>
        <w:docPartGallery w:val="Page Numbers (Bottom of Page)"/>
        <w:docPartUnique/>
      </w:docPartObj>
    </w:sdtPr>
    <w:sdtEndPr>
      <w:rPr>
        <w:noProof/>
      </w:rPr>
    </w:sdtEndPr>
    <w:sdtContent>
      <w:p w:rsidR="00300CC6" w:rsidRDefault="00300CC6">
        <w:pPr>
          <w:pStyle w:val="Footer"/>
          <w:jc w:val="center"/>
        </w:pPr>
        <w:r>
          <w:fldChar w:fldCharType="begin"/>
        </w:r>
        <w:r w:rsidRPr="00C136DE">
          <w:instrText xml:space="preserve"> PAGE   \* MERGEFORMAT </w:instrText>
        </w:r>
        <w:r>
          <w:fldChar w:fldCharType="separate"/>
        </w:r>
        <w:r w:rsidR="000822B5">
          <w:rPr>
            <w:noProof/>
          </w:rPr>
          <w:t>1</w:t>
        </w:r>
        <w:r>
          <w:rPr>
            <w:noProof/>
          </w:rPr>
          <w:fldChar w:fldCharType="end"/>
        </w:r>
      </w:p>
    </w:sdtContent>
  </w:sdt>
  <w:p w:rsidR="00300CC6" w:rsidRDefault="00300CC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4184" w:rsidRDefault="00414184" w:rsidP="00EE0B4B">
      <w:r>
        <w:separator/>
      </w:r>
    </w:p>
  </w:footnote>
  <w:footnote w:type="continuationSeparator" w:id="0">
    <w:p w:rsidR="00414184" w:rsidRDefault="00414184" w:rsidP="00EE0B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56045E"/>
    <w:multiLevelType w:val="hybridMultilevel"/>
    <w:tmpl w:val="B14681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4A027F"/>
    <w:multiLevelType w:val="hybridMultilevel"/>
    <w:tmpl w:val="D17AC5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1917C9"/>
    <w:multiLevelType w:val="hybridMultilevel"/>
    <w:tmpl w:val="476698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737CB8"/>
    <w:multiLevelType w:val="hybridMultilevel"/>
    <w:tmpl w:val="5FA226E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CA6804"/>
    <w:multiLevelType w:val="hybridMultilevel"/>
    <w:tmpl w:val="AC2477B0"/>
    <w:lvl w:ilvl="0" w:tplc="41BE6C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DB32B42"/>
    <w:multiLevelType w:val="hybridMultilevel"/>
    <w:tmpl w:val="F99A11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8F1CEF"/>
    <w:multiLevelType w:val="hybridMultilevel"/>
    <w:tmpl w:val="DAE0636E"/>
    <w:lvl w:ilvl="0" w:tplc="1A4C170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19C2CEF"/>
    <w:multiLevelType w:val="hybridMultilevel"/>
    <w:tmpl w:val="F27C0CC8"/>
    <w:lvl w:ilvl="0" w:tplc="3F5AC63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AFE3527"/>
    <w:multiLevelType w:val="hybridMultilevel"/>
    <w:tmpl w:val="AC4EB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DF85F81"/>
    <w:multiLevelType w:val="hybridMultilevel"/>
    <w:tmpl w:val="E564EF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340977"/>
    <w:multiLevelType w:val="hybridMultilevel"/>
    <w:tmpl w:val="3C9693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2B56D4C"/>
    <w:multiLevelType w:val="hybridMultilevel"/>
    <w:tmpl w:val="B680CB94"/>
    <w:lvl w:ilvl="0" w:tplc="BC32760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676B31"/>
    <w:multiLevelType w:val="hybridMultilevel"/>
    <w:tmpl w:val="E4F87C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0"/>
  </w:num>
  <w:num w:numId="3">
    <w:abstractNumId w:val="8"/>
  </w:num>
  <w:num w:numId="4">
    <w:abstractNumId w:val="4"/>
  </w:num>
  <w:num w:numId="5">
    <w:abstractNumId w:val="11"/>
  </w:num>
  <w:num w:numId="6">
    <w:abstractNumId w:val="7"/>
  </w:num>
  <w:num w:numId="7">
    <w:abstractNumId w:val="6"/>
  </w:num>
  <w:num w:numId="8">
    <w:abstractNumId w:val="0"/>
  </w:num>
  <w:num w:numId="9">
    <w:abstractNumId w:val="9"/>
  </w:num>
  <w:num w:numId="10">
    <w:abstractNumId w:val="5"/>
  </w:num>
  <w:num w:numId="11">
    <w:abstractNumId w:val="12"/>
  </w:num>
  <w:num w:numId="12">
    <w:abstractNumId w:val="3"/>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0A1F"/>
    <w:rsid w:val="00004BE7"/>
    <w:rsid w:val="000138B4"/>
    <w:rsid w:val="00015255"/>
    <w:rsid w:val="0003075B"/>
    <w:rsid w:val="000561C9"/>
    <w:rsid w:val="00057BB8"/>
    <w:rsid w:val="0007504D"/>
    <w:rsid w:val="000822B5"/>
    <w:rsid w:val="000836E9"/>
    <w:rsid w:val="000861AF"/>
    <w:rsid w:val="00086A11"/>
    <w:rsid w:val="00093295"/>
    <w:rsid w:val="00095DEC"/>
    <w:rsid w:val="000969FA"/>
    <w:rsid w:val="000A7EE5"/>
    <w:rsid w:val="000B6EE9"/>
    <w:rsid w:val="000C28A2"/>
    <w:rsid w:val="000C2DAF"/>
    <w:rsid w:val="000D5552"/>
    <w:rsid w:val="000E058E"/>
    <w:rsid w:val="00112D65"/>
    <w:rsid w:val="00153E26"/>
    <w:rsid w:val="0016677A"/>
    <w:rsid w:val="00172495"/>
    <w:rsid w:val="00175511"/>
    <w:rsid w:val="001A7E44"/>
    <w:rsid w:val="001B06D4"/>
    <w:rsid w:val="001C2455"/>
    <w:rsid w:val="001C2747"/>
    <w:rsid w:val="001C31EE"/>
    <w:rsid w:val="001D0D37"/>
    <w:rsid w:val="001D1730"/>
    <w:rsid w:val="001E2142"/>
    <w:rsid w:val="001E249D"/>
    <w:rsid w:val="001E7F5E"/>
    <w:rsid w:val="001F072F"/>
    <w:rsid w:val="001F2363"/>
    <w:rsid w:val="001F5D8E"/>
    <w:rsid w:val="00207473"/>
    <w:rsid w:val="002228D1"/>
    <w:rsid w:val="00224D42"/>
    <w:rsid w:val="00246E84"/>
    <w:rsid w:val="00257D02"/>
    <w:rsid w:val="00265A49"/>
    <w:rsid w:val="00265DC9"/>
    <w:rsid w:val="00274B47"/>
    <w:rsid w:val="00280654"/>
    <w:rsid w:val="00281D4C"/>
    <w:rsid w:val="00282A2E"/>
    <w:rsid w:val="002852DB"/>
    <w:rsid w:val="0029483C"/>
    <w:rsid w:val="00297FC9"/>
    <w:rsid w:val="002A7276"/>
    <w:rsid w:val="002B2044"/>
    <w:rsid w:val="002B45BE"/>
    <w:rsid w:val="002B4A75"/>
    <w:rsid w:val="002E1DE2"/>
    <w:rsid w:val="002F29E1"/>
    <w:rsid w:val="00300CC6"/>
    <w:rsid w:val="00304196"/>
    <w:rsid w:val="00305329"/>
    <w:rsid w:val="00305F18"/>
    <w:rsid w:val="00316A78"/>
    <w:rsid w:val="00333C3F"/>
    <w:rsid w:val="0034389F"/>
    <w:rsid w:val="00354FA7"/>
    <w:rsid w:val="00374F98"/>
    <w:rsid w:val="00376F6B"/>
    <w:rsid w:val="00384FC6"/>
    <w:rsid w:val="00394EBE"/>
    <w:rsid w:val="003A245A"/>
    <w:rsid w:val="003A5F22"/>
    <w:rsid w:val="003A6D94"/>
    <w:rsid w:val="003B08EE"/>
    <w:rsid w:val="003C2BA3"/>
    <w:rsid w:val="003C70C9"/>
    <w:rsid w:val="003F75EA"/>
    <w:rsid w:val="004007C3"/>
    <w:rsid w:val="0040192E"/>
    <w:rsid w:val="00404096"/>
    <w:rsid w:val="00413C7D"/>
    <w:rsid w:val="00414184"/>
    <w:rsid w:val="00414CDD"/>
    <w:rsid w:val="00416C22"/>
    <w:rsid w:val="004310A6"/>
    <w:rsid w:val="00436463"/>
    <w:rsid w:val="00436496"/>
    <w:rsid w:val="004402CA"/>
    <w:rsid w:val="00440B76"/>
    <w:rsid w:val="00440C82"/>
    <w:rsid w:val="00457219"/>
    <w:rsid w:val="00457488"/>
    <w:rsid w:val="00474463"/>
    <w:rsid w:val="00476ED9"/>
    <w:rsid w:val="00486852"/>
    <w:rsid w:val="004A27F7"/>
    <w:rsid w:val="004B53C4"/>
    <w:rsid w:val="004D690B"/>
    <w:rsid w:val="004E2E4F"/>
    <w:rsid w:val="004F2047"/>
    <w:rsid w:val="004F4430"/>
    <w:rsid w:val="00506864"/>
    <w:rsid w:val="00507069"/>
    <w:rsid w:val="00526F4F"/>
    <w:rsid w:val="00527827"/>
    <w:rsid w:val="00532B61"/>
    <w:rsid w:val="00534316"/>
    <w:rsid w:val="00536D08"/>
    <w:rsid w:val="0055392C"/>
    <w:rsid w:val="005705D2"/>
    <w:rsid w:val="005717C3"/>
    <w:rsid w:val="00572EC4"/>
    <w:rsid w:val="00582A19"/>
    <w:rsid w:val="005939E0"/>
    <w:rsid w:val="005A21AA"/>
    <w:rsid w:val="005B308B"/>
    <w:rsid w:val="005B7625"/>
    <w:rsid w:val="005C60FF"/>
    <w:rsid w:val="005D41F8"/>
    <w:rsid w:val="005E33A6"/>
    <w:rsid w:val="005E4090"/>
    <w:rsid w:val="005F1C04"/>
    <w:rsid w:val="005F51FC"/>
    <w:rsid w:val="00602E00"/>
    <w:rsid w:val="0061013E"/>
    <w:rsid w:val="00610F10"/>
    <w:rsid w:val="00612E38"/>
    <w:rsid w:val="00615F8C"/>
    <w:rsid w:val="00620B20"/>
    <w:rsid w:val="00622595"/>
    <w:rsid w:val="006266FC"/>
    <w:rsid w:val="00631A61"/>
    <w:rsid w:val="006409D8"/>
    <w:rsid w:val="0064140C"/>
    <w:rsid w:val="00651C56"/>
    <w:rsid w:val="00653E73"/>
    <w:rsid w:val="00671A10"/>
    <w:rsid w:val="006739FA"/>
    <w:rsid w:val="00682736"/>
    <w:rsid w:val="006907A9"/>
    <w:rsid w:val="00695063"/>
    <w:rsid w:val="006976DB"/>
    <w:rsid w:val="006A4C79"/>
    <w:rsid w:val="006B24BF"/>
    <w:rsid w:val="006C1495"/>
    <w:rsid w:val="006C7003"/>
    <w:rsid w:val="006E7D05"/>
    <w:rsid w:val="006F596F"/>
    <w:rsid w:val="006F7CD3"/>
    <w:rsid w:val="00700710"/>
    <w:rsid w:val="00704781"/>
    <w:rsid w:val="00710DC4"/>
    <w:rsid w:val="00722495"/>
    <w:rsid w:val="00727D95"/>
    <w:rsid w:val="00730A1F"/>
    <w:rsid w:val="0073248F"/>
    <w:rsid w:val="00745B9B"/>
    <w:rsid w:val="00750775"/>
    <w:rsid w:val="00752EA1"/>
    <w:rsid w:val="0075578E"/>
    <w:rsid w:val="0076390F"/>
    <w:rsid w:val="0077111C"/>
    <w:rsid w:val="0078384E"/>
    <w:rsid w:val="00784F91"/>
    <w:rsid w:val="0079513D"/>
    <w:rsid w:val="007B117A"/>
    <w:rsid w:val="007B2AA7"/>
    <w:rsid w:val="007B4B37"/>
    <w:rsid w:val="007B4CF7"/>
    <w:rsid w:val="007C35E3"/>
    <w:rsid w:val="007C6412"/>
    <w:rsid w:val="007C7137"/>
    <w:rsid w:val="007C716F"/>
    <w:rsid w:val="007D5532"/>
    <w:rsid w:val="007E1E03"/>
    <w:rsid w:val="00820181"/>
    <w:rsid w:val="00822C99"/>
    <w:rsid w:val="008244E3"/>
    <w:rsid w:val="00824F26"/>
    <w:rsid w:val="008254F6"/>
    <w:rsid w:val="00835859"/>
    <w:rsid w:val="008413FA"/>
    <w:rsid w:val="00846EB6"/>
    <w:rsid w:val="00856AF0"/>
    <w:rsid w:val="00866C34"/>
    <w:rsid w:val="008744FD"/>
    <w:rsid w:val="008B004C"/>
    <w:rsid w:val="008C3153"/>
    <w:rsid w:val="008D09B8"/>
    <w:rsid w:val="008D405C"/>
    <w:rsid w:val="008D5F6D"/>
    <w:rsid w:val="008E5FA9"/>
    <w:rsid w:val="008F09F3"/>
    <w:rsid w:val="008F0EC6"/>
    <w:rsid w:val="008F320C"/>
    <w:rsid w:val="009027DA"/>
    <w:rsid w:val="00921EEB"/>
    <w:rsid w:val="009243CB"/>
    <w:rsid w:val="009322D4"/>
    <w:rsid w:val="00933A07"/>
    <w:rsid w:val="009462B4"/>
    <w:rsid w:val="009600CC"/>
    <w:rsid w:val="00962506"/>
    <w:rsid w:val="009651C8"/>
    <w:rsid w:val="00967DBF"/>
    <w:rsid w:val="0097215B"/>
    <w:rsid w:val="009757D5"/>
    <w:rsid w:val="00986661"/>
    <w:rsid w:val="009932FB"/>
    <w:rsid w:val="009965E3"/>
    <w:rsid w:val="009A743A"/>
    <w:rsid w:val="009B4CB3"/>
    <w:rsid w:val="009B69F6"/>
    <w:rsid w:val="009C1CCC"/>
    <w:rsid w:val="009C6C72"/>
    <w:rsid w:val="009F05A4"/>
    <w:rsid w:val="009F6729"/>
    <w:rsid w:val="00A01073"/>
    <w:rsid w:val="00A151A1"/>
    <w:rsid w:val="00A16AB3"/>
    <w:rsid w:val="00A45742"/>
    <w:rsid w:val="00A459E8"/>
    <w:rsid w:val="00A55EE4"/>
    <w:rsid w:val="00A62878"/>
    <w:rsid w:val="00A71E1D"/>
    <w:rsid w:val="00A9177F"/>
    <w:rsid w:val="00A93254"/>
    <w:rsid w:val="00A94FC0"/>
    <w:rsid w:val="00A96AC0"/>
    <w:rsid w:val="00AC2B47"/>
    <w:rsid w:val="00AC3304"/>
    <w:rsid w:val="00AD011F"/>
    <w:rsid w:val="00AE1D98"/>
    <w:rsid w:val="00AF4F73"/>
    <w:rsid w:val="00AF7873"/>
    <w:rsid w:val="00B00202"/>
    <w:rsid w:val="00B01826"/>
    <w:rsid w:val="00B02675"/>
    <w:rsid w:val="00B02F4D"/>
    <w:rsid w:val="00B06575"/>
    <w:rsid w:val="00B1358C"/>
    <w:rsid w:val="00B17870"/>
    <w:rsid w:val="00B17D77"/>
    <w:rsid w:val="00B209DE"/>
    <w:rsid w:val="00B22EF5"/>
    <w:rsid w:val="00B24664"/>
    <w:rsid w:val="00B31BC1"/>
    <w:rsid w:val="00B3420E"/>
    <w:rsid w:val="00B34C60"/>
    <w:rsid w:val="00B50F86"/>
    <w:rsid w:val="00B518DD"/>
    <w:rsid w:val="00B51B8E"/>
    <w:rsid w:val="00B57B60"/>
    <w:rsid w:val="00B614FC"/>
    <w:rsid w:val="00B63688"/>
    <w:rsid w:val="00B66677"/>
    <w:rsid w:val="00B66B7A"/>
    <w:rsid w:val="00B72F0E"/>
    <w:rsid w:val="00B95F67"/>
    <w:rsid w:val="00BA07E8"/>
    <w:rsid w:val="00BA0CD3"/>
    <w:rsid w:val="00BA6D95"/>
    <w:rsid w:val="00BB21C3"/>
    <w:rsid w:val="00BB6476"/>
    <w:rsid w:val="00BB68B7"/>
    <w:rsid w:val="00BD0DC0"/>
    <w:rsid w:val="00BF1055"/>
    <w:rsid w:val="00BF19D3"/>
    <w:rsid w:val="00BF6CF8"/>
    <w:rsid w:val="00C0308B"/>
    <w:rsid w:val="00C039E5"/>
    <w:rsid w:val="00C05F79"/>
    <w:rsid w:val="00C07E2D"/>
    <w:rsid w:val="00C136DE"/>
    <w:rsid w:val="00C20380"/>
    <w:rsid w:val="00C20825"/>
    <w:rsid w:val="00C21D22"/>
    <w:rsid w:val="00C31492"/>
    <w:rsid w:val="00C368C7"/>
    <w:rsid w:val="00C41391"/>
    <w:rsid w:val="00C47513"/>
    <w:rsid w:val="00C51566"/>
    <w:rsid w:val="00C51D28"/>
    <w:rsid w:val="00C62685"/>
    <w:rsid w:val="00C7050A"/>
    <w:rsid w:val="00C81A39"/>
    <w:rsid w:val="00C93E20"/>
    <w:rsid w:val="00C97403"/>
    <w:rsid w:val="00CB10A8"/>
    <w:rsid w:val="00CB123B"/>
    <w:rsid w:val="00CB7973"/>
    <w:rsid w:val="00CC38E0"/>
    <w:rsid w:val="00CD171A"/>
    <w:rsid w:val="00CD1BDA"/>
    <w:rsid w:val="00CD6AF9"/>
    <w:rsid w:val="00CF191C"/>
    <w:rsid w:val="00CF1BFB"/>
    <w:rsid w:val="00CF2404"/>
    <w:rsid w:val="00D017D0"/>
    <w:rsid w:val="00D0424B"/>
    <w:rsid w:val="00D05717"/>
    <w:rsid w:val="00D3372E"/>
    <w:rsid w:val="00D451C3"/>
    <w:rsid w:val="00D45E71"/>
    <w:rsid w:val="00D60C45"/>
    <w:rsid w:val="00D77BC8"/>
    <w:rsid w:val="00D82F41"/>
    <w:rsid w:val="00D87C58"/>
    <w:rsid w:val="00D9445D"/>
    <w:rsid w:val="00DA1D0D"/>
    <w:rsid w:val="00DC3192"/>
    <w:rsid w:val="00DD7045"/>
    <w:rsid w:val="00DD7BE3"/>
    <w:rsid w:val="00DE13ED"/>
    <w:rsid w:val="00DE521C"/>
    <w:rsid w:val="00DF023C"/>
    <w:rsid w:val="00E018E0"/>
    <w:rsid w:val="00E031E0"/>
    <w:rsid w:val="00E0409A"/>
    <w:rsid w:val="00E04892"/>
    <w:rsid w:val="00E22570"/>
    <w:rsid w:val="00E30F7C"/>
    <w:rsid w:val="00E35D12"/>
    <w:rsid w:val="00E3779C"/>
    <w:rsid w:val="00E41530"/>
    <w:rsid w:val="00E53126"/>
    <w:rsid w:val="00E56475"/>
    <w:rsid w:val="00E5653B"/>
    <w:rsid w:val="00E60541"/>
    <w:rsid w:val="00E70A80"/>
    <w:rsid w:val="00E73DF0"/>
    <w:rsid w:val="00E779FC"/>
    <w:rsid w:val="00E81A7B"/>
    <w:rsid w:val="00E82235"/>
    <w:rsid w:val="00EB50FA"/>
    <w:rsid w:val="00EB7AFE"/>
    <w:rsid w:val="00EC1882"/>
    <w:rsid w:val="00EC2597"/>
    <w:rsid w:val="00EC27AF"/>
    <w:rsid w:val="00ED7BAC"/>
    <w:rsid w:val="00EE00DF"/>
    <w:rsid w:val="00EE0B4B"/>
    <w:rsid w:val="00EE2C9A"/>
    <w:rsid w:val="00EE3588"/>
    <w:rsid w:val="00EE5A06"/>
    <w:rsid w:val="00EE7F87"/>
    <w:rsid w:val="00EF396B"/>
    <w:rsid w:val="00F04DFF"/>
    <w:rsid w:val="00F11AFC"/>
    <w:rsid w:val="00F11D10"/>
    <w:rsid w:val="00F13DA5"/>
    <w:rsid w:val="00F1654D"/>
    <w:rsid w:val="00F20981"/>
    <w:rsid w:val="00F22B73"/>
    <w:rsid w:val="00F33430"/>
    <w:rsid w:val="00F373CB"/>
    <w:rsid w:val="00F376F4"/>
    <w:rsid w:val="00F40C39"/>
    <w:rsid w:val="00F44BE1"/>
    <w:rsid w:val="00F60423"/>
    <w:rsid w:val="00F6067E"/>
    <w:rsid w:val="00F6220F"/>
    <w:rsid w:val="00F6735C"/>
    <w:rsid w:val="00F70273"/>
    <w:rsid w:val="00F73264"/>
    <w:rsid w:val="00F7692B"/>
    <w:rsid w:val="00F904C6"/>
    <w:rsid w:val="00F9286E"/>
    <w:rsid w:val="00F95C96"/>
    <w:rsid w:val="00F9663F"/>
    <w:rsid w:val="00F97AC5"/>
    <w:rsid w:val="00FA32A0"/>
    <w:rsid w:val="00FB6DA8"/>
    <w:rsid w:val="00FC059D"/>
    <w:rsid w:val="00FC097D"/>
    <w:rsid w:val="00FC2B1E"/>
    <w:rsid w:val="00FD16B1"/>
    <w:rsid w:val="00FD4771"/>
    <w:rsid w:val="00FE66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4807B"/>
  <w15:docId w15:val="{531F4564-5058-49CD-BCFD-EAD806E84F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24F2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24F2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24F26"/>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C097D"/>
    <w:rPr>
      <w:rFonts w:ascii="Tahoma" w:hAnsi="Tahoma" w:cs="Tahoma"/>
      <w:sz w:val="16"/>
      <w:szCs w:val="16"/>
    </w:rPr>
  </w:style>
  <w:style w:type="character" w:customStyle="1" w:styleId="BalloonTextChar">
    <w:name w:val="Balloon Text Char"/>
    <w:basedOn w:val="DefaultParagraphFont"/>
    <w:link w:val="BalloonText"/>
    <w:uiPriority w:val="99"/>
    <w:semiHidden/>
    <w:rsid w:val="00FC097D"/>
    <w:rPr>
      <w:rFonts w:ascii="Tahoma" w:hAnsi="Tahoma" w:cs="Tahoma"/>
      <w:sz w:val="16"/>
      <w:szCs w:val="16"/>
    </w:rPr>
  </w:style>
  <w:style w:type="paragraph" w:styleId="FootnoteText">
    <w:name w:val="footnote text"/>
    <w:basedOn w:val="Normal"/>
    <w:link w:val="FootnoteTextChar"/>
    <w:uiPriority w:val="99"/>
    <w:semiHidden/>
    <w:unhideWhenUsed/>
    <w:rsid w:val="00EE0B4B"/>
    <w:rPr>
      <w:sz w:val="20"/>
      <w:szCs w:val="20"/>
    </w:rPr>
  </w:style>
  <w:style w:type="character" w:customStyle="1" w:styleId="FootnoteTextChar">
    <w:name w:val="Footnote Text Char"/>
    <w:basedOn w:val="DefaultParagraphFont"/>
    <w:link w:val="FootnoteText"/>
    <w:uiPriority w:val="99"/>
    <w:semiHidden/>
    <w:rsid w:val="00EE0B4B"/>
    <w:rPr>
      <w:sz w:val="20"/>
      <w:szCs w:val="20"/>
    </w:rPr>
  </w:style>
  <w:style w:type="character" w:styleId="FootnoteReference">
    <w:name w:val="footnote reference"/>
    <w:basedOn w:val="DefaultParagraphFont"/>
    <w:uiPriority w:val="99"/>
    <w:semiHidden/>
    <w:unhideWhenUsed/>
    <w:rsid w:val="00EE0B4B"/>
    <w:rPr>
      <w:vertAlign w:val="superscript"/>
    </w:rPr>
  </w:style>
  <w:style w:type="table" w:styleId="TableGrid">
    <w:name w:val="Table Grid"/>
    <w:basedOn w:val="TableNormal"/>
    <w:uiPriority w:val="59"/>
    <w:rsid w:val="00E30F7C"/>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1F2363"/>
    <w:pPr>
      <w:ind w:left="720"/>
      <w:contextualSpacing/>
    </w:pPr>
  </w:style>
  <w:style w:type="paragraph" w:styleId="Caption">
    <w:name w:val="caption"/>
    <w:basedOn w:val="Normal"/>
    <w:next w:val="Normal"/>
    <w:uiPriority w:val="35"/>
    <w:unhideWhenUsed/>
    <w:qFormat/>
    <w:rsid w:val="004D690B"/>
    <w:pPr>
      <w:spacing w:after="200"/>
    </w:pPr>
    <w:rPr>
      <w:b/>
      <w:bCs/>
      <w:color w:val="4F81BD" w:themeColor="accent1"/>
      <w:sz w:val="18"/>
      <w:szCs w:val="18"/>
    </w:rPr>
  </w:style>
  <w:style w:type="character" w:customStyle="1" w:styleId="Heading1Char">
    <w:name w:val="Heading 1 Char"/>
    <w:basedOn w:val="DefaultParagraphFont"/>
    <w:link w:val="Heading1"/>
    <w:uiPriority w:val="9"/>
    <w:rsid w:val="00824F2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24F2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824F26"/>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02F4D"/>
    <w:rPr>
      <w:color w:val="0000FF" w:themeColor="hyperlink"/>
      <w:u w:val="single"/>
    </w:rPr>
  </w:style>
  <w:style w:type="character" w:styleId="CommentReference">
    <w:name w:val="annotation reference"/>
    <w:basedOn w:val="DefaultParagraphFont"/>
    <w:uiPriority w:val="99"/>
    <w:semiHidden/>
    <w:unhideWhenUsed/>
    <w:rsid w:val="000969FA"/>
    <w:rPr>
      <w:sz w:val="16"/>
      <w:szCs w:val="16"/>
    </w:rPr>
  </w:style>
  <w:style w:type="paragraph" w:styleId="CommentText">
    <w:name w:val="annotation text"/>
    <w:basedOn w:val="Normal"/>
    <w:link w:val="CommentTextChar"/>
    <w:uiPriority w:val="99"/>
    <w:unhideWhenUsed/>
    <w:rsid w:val="000969FA"/>
    <w:rPr>
      <w:sz w:val="20"/>
      <w:szCs w:val="20"/>
    </w:rPr>
  </w:style>
  <w:style w:type="character" w:customStyle="1" w:styleId="CommentTextChar">
    <w:name w:val="Comment Text Char"/>
    <w:basedOn w:val="DefaultParagraphFont"/>
    <w:link w:val="CommentText"/>
    <w:uiPriority w:val="99"/>
    <w:rsid w:val="000969FA"/>
    <w:rPr>
      <w:sz w:val="20"/>
      <w:szCs w:val="20"/>
    </w:rPr>
  </w:style>
  <w:style w:type="paragraph" w:styleId="CommentSubject">
    <w:name w:val="annotation subject"/>
    <w:basedOn w:val="CommentText"/>
    <w:next w:val="CommentText"/>
    <w:link w:val="CommentSubjectChar"/>
    <w:uiPriority w:val="99"/>
    <w:semiHidden/>
    <w:unhideWhenUsed/>
    <w:rsid w:val="000969FA"/>
    <w:rPr>
      <w:b/>
      <w:bCs/>
    </w:rPr>
  </w:style>
  <w:style w:type="character" w:customStyle="1" w:styleId="CommentSubjectChar">
    <w:name w:val="Comment Subject Char"/>
    <w:basedOn w:val="CommentTextChar"/>
    <w:link w:val="CommentSubject"/>
    <w:uiPriority w:val="99"/>
    <w:semiHidden/>
    <w:rsid w:val="000969FA"/>
    <w:rPr>
      <w:b/>
      <w:bCs/>
      <w:sz w:val="20"/>
      <w:szCs w:val="20"/>
    </w:rPr>
  </w:style>
  <w:style w:type="paragraph" w:styleId="Header">
    <w:name w:val="header"/>
    <w:basedOn w:val="Normal"/>
    <w:link w:val="HeaderChar"/>
    <w:uiPriority w:val="99"/>
    <w:unhideWhenUsed/>
    <w:rsid w:val="005E4090"/>
    <w:pPr>
      <w:tabs>
        <w:tab w:val="center" w:pos="4680"/>
        <w:tab w:val="right" w:pos="9360"/>
      </w:tabs>
    </w:pPr>
  </w:style>
  <w:style w:type="character" w:customStyle="1" w:styleId="HeaderChar">
    <w:name w:val="Header Char"/>
    <w:basedOn w:val="DefaultParagraphFont"/>
    <w:link w:val="Header"/>
    <w:uiPriority w:val="99"/>
    <w:rsid w:val="005E4090"/>
  </w:style>
  <w:style w:type="paragraph" w:styleId="Footer">
    <w:name w:val="footer"/>
    <w:basedOn w:val="Normal"/>
    <w:link w:val="FooterChar"/>
    <w:uiPriority w:val="99"/>
    <w:unhideWhenUsed/>
    <w:rsid w:val="005E4090"/>
    <w:pPr>
      <w:tabs>
        <w:tab w:val="center" w:pos="4680"/>
        <w:tab w:val="right" w:pos="9360"/>
      </w:tabs>
    </w:pPr>
  </w:style>
  <w:style w:type="character" w:customStyle="1" w:styleId="FooterChar">
    <w:name w:val="Footer Char"/>
    <w:basedOn w:val="DefaultParagraphFont"/>
    <w:link w:val="Footer"/>
    <w:uiPriority w:val="99"/>
    <w:rsid w:val="005E4090"/>
  </w:style>
  <w:style w:type="paragraph" w:styleId="Revision">
    <w:name w:val="Revision"/>
    <w:hidden/>
    <w:uiPriority w:val="99"/>
    <w:semiHidden/>
    <w:rsid w:val="00E031E0"/>
  </w:style>
  <w:style w:type="paragraph" w:styleId="NormalWeb">
    <w:name w:val="Normal (Web)"/>
    <w:basedOn w:val="Normal"/>
    <w:uiPriority w:val="99"/>
    <w:unhideWhenUsed/>
    <w:rsid w:val="00DF023C"/>
    <w:pPr>
      <w:spacing w:before="100" w:beforeAutospacing="1" w:after="100" w:afterAutospacing="1"/>
    </w:pPr>
    <w:rPr>
      <w:rFonts w:ascii="Times New Roman" w:eastAsiaTheme="minorEastAsia" w:hAnsi="Times New Roman" w:cs="Times New Roman"/>
      <w:sz w:val="24"/>
      <w:szCs w:val="24"/>
    </w:rPr>
  </w:style>
  <w:style w:type="character" w:styleId="FollowedHyperlink">
    <w:name w:val="FollowedHyperlink"/>
    <w:basedOn w:val="DefaultParagraphFont"/>
    <w:uiPriority w:val="99"/>
    <w:semiHidden/>
    <w:unhideWhenUsed/>
    <w:rsid w:val="00CB7973"/>
    <w:rPr>
      <w:color w:val="800080" w:themeColor="followedHyperlink"/>
      <w:u w:val="single"/>
    </w:rPr>
  </w:style>
  <w:style w:type="paragraph" w:styleId="NoSpacing">
    <w:name w:val="No Spacing"/>
    <w:uiPriority w:val="1"/>
    <w:qFormat/>
    <w:rsid w:val="000822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6221880">
      <w:bodyDiv w:val="1"/>
      <w:marLeft w:val="0"/>
      <w:marRight w:val="0"/>
      <w:marTop w:val="0"/>
      <w:marBottom w:val="0"/>
      <w:divBdr>
        <w:top w:val="none" w:sz="0" w:space="0" w:color="auto"/>
        <w:left w:val="none" w:sz="0" w:space="0" w:color="auto"/>
        <w:bottom w:val="none" w:sz="0" w:space="0" w:color="auto"/>
        <w:right w:val="none" w:sz="0" w:space="0" w:color="auto"/>
      </w:divBdr>
    </w:div>
    <w:div w:id="1242789320">
      <w:bodyDiv w:val="1"/>
      <w:marLeft w:val="0"/>
      <w:marRight w:val="0"/>
      <w:marTop w:val="0"/>
      <w:marBottom w:val="0"/>
      <w:divBdr>
        <w:top w:val="none" w:sz="0" w:space="0" w:color="auto"/>
        <w:left w:val="none" w:sz="0" w:space="0" w:color="auto"/>
        <w:bottom w:val="none" w:sz="0" w:space="0" w:color="auto"/>
        <w:right w:val="none" w:sz="0" w:space="0" w:color="auto"/>
      </w:divBdr>
      <w:divsChild>
        <w:div w:id="1588880551">
          <w:marLeft w:val="0"/>
          <w:marRight w:val="0"/>
          <w:marTop w:val="0"/>
          <w:marBottom w:val="0"/>
          <w:divBdr>
            <w:top w:val="none" w:sz="0" w:space="0" w:color="auto"/>
            <w:left w:val="none" w:sz="0" w:space="0" w:color="auto"/>
            <w:bottom w:val="none" w:sz="0" w:space="0" w:color="auto"/>
            <w:right w:val="none" w:sz="0" w:space="0" w:color="auto"/>
          </w:divBdr>
          <w:divsChild>
            <w:div w:id="1415012821">
              <w:marLeft w:val="0"/>
              <w:marRight w:val="0"/>
              <w:marTop w:val="0"/>
              <w:marBottom w:val="0"/>
              <w:divBdr>
                <w:top w:val="none" w:sz="0" w:space="0" w:color="auto"/>
                <w:left w:val="none" w:sz="0" w:space="0" w:color="auto"/>
                <w:bottom w:val="none" w:sz="0" w:space="0" w:color="auto"/>
                <w:right w:val="none" w:sz="0" w:space="0" w:color="auto"/>
              </w:divBdr>
              <w:divsChild>
                <w:div w:id="1894004513">
                  <w:marLeft w:val="0"/>
                  <w:marRight w:val="0"/>
                  <w:marTop w:val="0"/>
                  <w:marBottom w:val="0"/>
                  <w:divBdr>
                    <w:top w:val="none" w:sz="0" w:space="0" w:color="auto"/>
                    <w:left w:val="none" w:sz="0" w:space="0" w:color="auto"/>
                    <w:bottom w:val="none" w:sz="0" w:space="0" w:color="auto"/>
                    <w:right w:val="none" w:sz="0" w:space="0" w:color="auto"/>
                  </w:divBdr>
                  <w:divsChild>
                    <w:div w:id="653413564">
                      <w:marLeft w:val="0"/>
                      <w:marRight w:val="0"/>
                      <w:marTop w:val="0"/>
                      <w:marBottom w:val="0"/>
                      <w:divBdr>
                        <w:top w:val="none" w:sz="0" w:space="0" w:color="auto"/>
                        <w:left w:val="none" w:sz="0" w:space="0" w:color="auto"/>
                        <w:bottom w:val="none" w:sz="0" w:space="0" w:color="auto"/>
                        <w:right w:val="none" w:sz="0" w:space="0" w:color="auto"/>
                      </w:divBdr>
                      <w:divsChild>
                        <w:div w:id="457534744">
                          <w:marLeft w:val="0"/>
                          <w:marRight w:val="0"/>
                          <w:marTop w:val="0"/>
                          <w:marBottom w:val="0"/>
                          <w:divBdr>
                            <w:top w:val="none" w:sz="0" w:space="0" w:color="auto"/>
                            <w:left w:val="none" w:sz="0" w:space="0" w:color="auto"/>
                            <w:bottom w:val="none" w:sz="0" w:space="0" w:color="auto"/>
                            <w:right w:val="none" w:sz="0" w:space="0" w:color="auto"/>
                          </w:divBdr>
                          <w:divsChild>
                            <w:div w:id="155464521">
                              <w:marLeft w:val="0"/>
                              <w:marRight w:val="0"/>
                              <w:marTop w:val="0"/>
                              <w:marBottom w:val="0"/>
                              <w:divBdr>
                                <w:top w:val="none" w:sz="0" w:space="0" w:color="auto"/>
                                <w:left w:val="none" w:sz="0" w:space="0" w:color="auto"/>
                                <w:bottom w:val="none" w:sz="0" w:space="0" w:color="auto"/>
                                <w:right w:val="none" w:sz="0" w:space="0" w:color="auto"/>
                              </w:divBdr>
                              <w:divsChild>
                                <w:div w:id="1175151708">
                                  <w:marLeft w:val="0"/>
                                  <w:marRight w:val="0"/>
                                  <w:marTop w:val="0"/>
                                  <w:marBottom w:val="0"/>
                                  <w:divBdr>
                                    <w:top w:val="none" w:sz="0" w:space="0" w:color="auto"/>
                                    <w:left w:val="none" w:sz="0" w:space="0" w:color="auto"/>
                                    <w:bottom w:val="none" w:sz="0" w:space="0" w:color="auto"/>
                                    <w:right w:val="none" w:sz="0" w:space="0" w:color="auto"/>
                                  </w:divBdr>
                                  <w:divsChild>
                                    <w:div w:id="2120249682">
                                      <w:marLeft w:val="0"/>
                                      <w:marRight w:val="0"/>
                                      <w:marTop w:val="0"/>
                                      <w:marBottom w:val="0"/>
                                      <w:divBdr>
                                        <w:top w:val="none" w:sz="0" w:space="0" w:color="auto"/>
                                        <w:left w:val="none" w:sz="0" w:space="0" w:color="auto"/>
                                        <w:bottom w:val="none" w:sz="0" w:space="0" w:color="auto"/>
                                        <w:right w:val="none" w:sz="0" w:space="0" w:color="auto"/>
                                      </w:divBdr>
                                      <w:divsChild>
                                        <w:div w:id="1960185501">
                                          <w:marLeft w:val="0"/>
                                          <w:marRight w:val="0"/>
                                          <w:marTop w:val="0"/>
                                          <w:marBottom w:val="0"/>
                                          <w:divBdr>
                                            <w:top w:val="none" w:sz="0" w:space="0" w:color="auto"/>
                                            <w:left w:val="none" w:sz="0" w:space="0" w:color="auto"/>
                                            <w:bottom w:val="none" w:sz="0" w:space="0" w:color="auto"/>
                                            <w:right w:val="none" w:sz="0" w:space="0" w:color="auto"/>
                                          </w:divBdr>
                                          <w:divsChild>
                                            <w:div w:id="1014383222">
                                              <w:marLeft w:val="0"/>
                                              <w:marRight w:val="0"/>
                                              <w:marTop w:val="0"/>
                                              <w:marBottom w:val="0"/>
                                              <w:divBdr>
                                                <w:top w:val="none" w:sz="0" w:space="0" w:color="auto"/>
                                                <w:left w:val="none" w:sz="0" w:space="0" w:color="auto"/>
                                                <w:bottom w:val="none" w:sz="0" w:space="0" w:color="auto"/>
                                                <w:right w:val="none" w:sz="0" w:space="0" w:color="auto"/>
                                              </w:divBdr>
                                              <w:divsChild>
                                                <w:div w:id="498809309">
                                                  <w:marLeft w:val="0"/>
                                                  <w:marRight w:val="0"/>
                                                  <w:marTop w:val="0"/>
                                                  <w:marBottom w:val="0"/>
                                                  <w:divBdr>
                                                    <w:top w:val="none" w:sz="0" w:space="0" w:color="auto"/>
                                                    <w:left w:val="none" w:sz="0" w:space="0" w:color="auto"/>
                                                    <w:bottom w:val="none" w:sz="0" w:space="0" w:color="auto"/>
                                                    <w:right w:val="none" w:sz="0" w:space="0" w:color="auto"/>
                                                  </w:divBdr>
                                                  <w:divsChild>
                                                    <w:div w:id="1808739074">
                                                      <w:marLeft w:val="0"/>
                                                      <w:marRight w:val="0"/>
                                                      <w:marTop w:val="0"/>
                                                      <w:marBottom w:val="0"/>
                                                      <w:divBdr>
                                                        <w:top w:val="none" w:sz="0" w:space="0" w:color="auto"/>
                                                        <w:left w:val="none" w:sz="0" w:space="0" w:color="auto"/>
                                                        <w:bottom w:val="none" w:sz="0" w:space="0" w:color="auto"/>
                                                        <w:right w:val="none" w:sz="0" w:space="0" w:color="auto"/>
                                                      </w:divBdr>
                                                      <w:divsChild>
                                                        <w:div w:id="494956364">
                                                          <w:marLeft w:val="0"/>
                                                          <w:marRight w:val="0"/>
                                                          <w:marTop w:val="0"/>
                                                          <w:marBottom w:val="0"/>
                                                          <w:divBdr>
                                                            <w:top w:val="none" w:sz="0" w:space="0" w:color="auto"/>
                                                            <w:left w:val="none" w:sz="0" w:space="0" w:color="auto"/>
                                                            <w:bottom w:val="none" w:sz="0" w:space="0" w:color="auto"/>
                                                            <w:right w:val="none" w:sz="0" w:space="0" w:color="auto"/>
                                                          </w:divBdr>
                                                          <w:divsChild>
                                                            <w:div w:id="229275563">
                                                              <w:marLeft w:val="0"/>
                                                              <w:marRight w:val="0"/>
                                                              <w:marTop w:val="0"/>
                                                              <w:marBottom w:val="0"/>
                                                              <w:divBdr>
                                                                <w:top w:val="none" w:sz="0" w:space="0" w:color="auto"/>
                                                                <w:left w:val="none" w:sz="0" w:space="0" w:color="auto"/>
                                                                <w:bottom w:val="none" w:sz="0" w:space="0" w:color="auto"/>
                                                                <w:right w:val="none" w:sz="0" w:space="0" w:color="auto"/>
                                                              </w:divBdr>
                                                              <w:divsChild>
                                                                <w:div w:id="1615135521">
                                                                  <w:marLeft w:val="0"/>
                                                                  <w:marRight w:val="0"/>
                                                                  <w:marTop w:val="0"/>
                                                                  <w:marBottom w:val="0"/>
                                                                  <w:divBdr>
                                                                    <w:top w:val="none" w:sz="0" w:space="0" w:color="auto"/>
                                                                    <w:left w:val="none" w:sz="0" w:space="0" w:color="auto"/>
                                                                    <w:bottom w:val="none" w:sz="0" w:space="0" w:color="auto"/>
                                                                    <w:right w:val="none" w:sz="0" w:space="0" w:color="auto"/>
                                                                  </w:divBdr>
                                                                  <w:divsChild>
                                                                    <w:div w:id="476457339">
                                                                      <w:marLeft w:val="0"/>
                                                                      <w:marRight w:val="0"/>
                                                                      <w:marTop w:val="0"/>
                                                                      <w:marBottom w:val="0"/>
                                                                      <w:divBdr>
                                                                        <w:top w:val="none" w:sz="0" w:space="0" w:color="auto"/>
                                                                        <w:left w:val="none" w:sz="0" w:space="0" w:color="auto"/>
                                                                        <w:bottom w:val="none" w:sz="0" w:space="0" w:color="auto"/>
                                                                        <w:right w:val="none" w:sz="0" w:space="0" w:color="auto"/>
                                                                      </w:divBdr>
                                                                      <w:divsChild>
                                                                        <w:div w:id="1823814273">
                                                                          <w:marLeft w:val="0"/>
                                                                          <w:marRight w:val="0"/>
                                                                          <w:marTop w:val="0"/>
                                                                          <w:marBottom w:val="0"/>
                                                                          <w:divBdr>
                                                                            <w:top w:val="none" w:sz="0" w:space="0" w:color="auto"/>
                                                                            <w:left w:val="none" w:sz="0" w:space="0" w:color="auto"/>
                                                                            <w:bottom w:val="none" w:sz="0" w:space="0" w:color="auto"/>
                                                                            <w:right w:val="none" w:sz="0" w:space="0" w:color="auto"/>
                                                                          </w:divBdr>
                                                                          <w:divsChild>
                                                                            <w:div w:id="862669527">
                                                                              <w:marLeft w:val="0"/>
                                                                              <w:marRight w:val="0"/>
                                                                              <w:marTop w:val="0"/>
                                                                              <w:marBottom w:val="0"/>
                                                                              <w:divBdr>
                                                                                <w:top w:val="none" w:sz="0" w:space="0" w:color="auto"/>
                                                                                <w:left w:val="none" w:sz="0" w:space="0" w:color="auto"/>
                                                                                <w:bottom w:val="none" w:sz="0" w:space="0" w:color="auto"/>
                                                                                <w:right w:val="none" w:sz="0" w:space="0" w:color="auto"/>
                                                                              </w:divBdr>
                                                                              <w:divsChild>
                                                                                <w:div w:id="913974221">
                                                                                  <w:marLeft w:val="0"/>
                                                                                  <w:marRight w:val="0"/>
                                                                                  <w:marTop w:val="0"/>
                                                                                  <w:marBottom w:val="0"/>
                                                                                  <w:divBdr>
                                                                                    <w:top w:val="none" w:sz="0" w:space="0" w:color="auto"/>
                                                                                    <w:left w:val="none" w:sz="0" w:space="0" w:color="auto"/>
                                                                                    <w:bottom w:val="none" w:sz="0" w:space="0" w:color="auto"/>
                                                                                    <w:right w:val="none" w:sz="0" w:space="0" w:color="auto"/>
                                                                                  </w:divBdr>
                                                                                  <w:divsChild>
                                                                                    <w:div w:id="478614151">
                                                                                      <w:marLeft w:val="0"/>
                                                                                      <w:marRight w:val="0"/>
                                                                                      <w:marTop w:val="0"/>
                                                                                      <w:marBottom w:val="0"/>
                                                                                      <w:divBdr>
                                                                                        <w:top w:val="none" w:sz="0" w:space="0" w:color="auto"/>
                                                                                        <w:left w:val="none" w:sz="0" w:space="0" w:color="auto"/>
                                                                                        <w:bottom w:val="none" w:sz="0" w:space="0" w:color="auto"/>
                                                                                        <w:right w:val="none" w:sz="0" w:space="0" w:color="auto"/>
                                                                                      </w:divBdr>
                                                                                      <w:divsChild>
                                                                                        <w:div w:id="1627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hyperlink" Target="http://forest.jrc.ec.europa.eu/download/software/guidos/mspa/" TargetMode="External"/><Relationship Id="rId68" Type="http://schemas.openxmlformats.org/officeDocument/2006/relationships/image" Target="media/image58.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hyperlink" Target="http://forest.jrc.ec.europa.eu/download/software/guidos/" TargetMode="External"/><Relationship Id="rId66" Type="http://schemas.openxmlformats.org/officeDocument/2006/relationships/image" Target="media/image5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2.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Oli</b:Tag>
    <b:SourceType>ArticleInAPeriodical</b:SourceType>
    <b:Guid>{8E4AF1B5-F40A-477A-B0E9-B697B3A35AC1}</b:Guid>
    <b:Author>
      <b:Author>
        <b:NameList>
          <b:Person>
            <b:Last>Oliveira</b:Last>
            <b:First>Samuel</b:First>
            <b:Middle>Jose de Magalhaes</b:Middle>
          </b:Person>
          <b:Person>
            <b:Last>Bacha</b:Last>
            <b:First>Carlos</b:First>
            <b:Middle>Jose Caetano</b:Middle>
          </b:Person>
        </b:NameList>
      </b:Author>
    </b:Author>
    <b:Title>Avaliação do cumprimento da reserva legal no Brasil [Legal reserve compliance evaluation in Brazil]</b:Title>
    <b:PeriodicalTitle>Revista de Economia e Agronegócio. Vol. 1, Nº 2</b:PeriodicalTitle>
    <b:Year>2003</b:Year>
    <b:Pages>177-204</b:Pages>
    <b:RefOrder>1</b:RefOrder>
  </b:Source>
  <b:Source>
    <b:Tag>Bra65</b:Tag>
    <b:SourceType>DocumentFromInternetSite</b:SourceType>
    <b:Guid>{BA219107-42CB-402E-8BCA-D588CAA93BE7}</b:Guid>
    <b:Author>
      <b:Author>
        <b:Corporate>Codigo Florestal</b:Corporate>
      </b:Author>
    </b:Author>
    <b:Title>Lei no. 12651, de 25 de maio de 2012 [Forest Code, Law no. 12651, May 25 2012]</b:Title>
    <b:PublicationTitle>Institui o Codigo Florestal [Institutes the Forest Code]</b:PublicationTitle>
    <b:Year>2012</b:Year>
    <b:Month>May</b:Month>
    <b:Day>25</b:Day>
    <b:City>Brasilia</b:City>
    <b:StateProvince>DF</b:StateProvince>
    <b:CountryRegion>Brazil</b:CountryRegion>
    <b:Publisher>http://www.planalto.gov.br/CCIVIL/LEIS/L4771.htm</b:Publisher>
    <b:InternetSiteTitle>Casa Civil - Presidencia da Republica [Office of the President]</b:InternetSiteTitle>
    <b:YearAccessed>2013</b:YearAccessed>
    <b:MonthAccessed>April</b:MonthAccessed>
    <b:DayAccessed>08</b:DayAccessed>
    <b:URL>http://www.planalto.gov.br/ccivil_03/_Ato2011-2014/2012/Lei/L12651.htm</b:URL>
    <b:RefOrder>2</b:RefOrder>
  </b:Source>
</b:Sources>
</file>

<file path=customXml/itemProps1.xml><?xml version="1.0" encoding="utf-8"?>
<ds:datastoreItem xmlns:ds="http://schemas.openxmlformats.org/officeDocument/2006/customXml" ds:itemID="{65E1DF0A-D3FF-4D95-BBD0-6B947FD58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24547</Words>
  <Characters>139919</Characters>
  <Application>Microsoft Office Word</Application>
  <DocSecurity>0</DocSecurity>
  <Lines>1165</Lines>
  <Paragraphs>328</Paragraphs>
  <ScaleCrop>false</ScaleCrop>
  <HeadingPairs>
    <vt:vector size="2" baseType="variant">
      <vt:variant>
        <vt:lpstr>Title</vt:lpstr>
      </vt:variant>
      <vt:variant>
        <vt:i4>1</vt:i4>
      </vt:variant>
    </vt:vector>
  </HeadingPairs>
  <TitlesOfParts>
    <vt:vector size="1" baseType="lpstr">
      <vt:lpstr/>
    </vt:vector>
  </TitlesOfParts>
  <Company>The Nature Conservancy</Company>
  <LinksUpToDate>false</LinksUpToDate>
  <CharactersWithSpaces>164138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Jim Oakleaf</dc:creator>
  <cp:lastModifiedBy>James Oakleaf</cp:lastModifiedBy>
  <cp:revision>2</cp:revision>
  <dcterms:created xsi:type="dcterms:W3CDTF">2017-04-20T18:32:00Z</dcterms:created>
  <dcterms:modified xsi:type="dcterms:W3CDTF">2017-04-20T18:32:00Z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joakleaf@tnc.org@www.mendeley.com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6th edition</vt:lpwstr>
  </property>
  <property fmtid="{D5CDD505-2E9C-101B-9397-08002B2CF9AE}" pid="9" name="Mendeley Recent Style Id 2_1">
    <vt:lpwstr>http://www.zotero.org/styles/chicago-author-date</vt:lpwstr>
  </property>
  <property fmtid="{D5CDD505-2E9C-101B-9397-08002B2CF9AE}" pid="10" name="Mendeley Recent Style Name 2_1">
    <vt:lpwstr>Chicago Manual of Style 16th edition (author-date)</vt:lpwstr>
  </property>
  <property fmtid="{D5CDD505-2E9C-101B-9397-08002B2CF9AE}" pid="11" name="Mendeley Recent Style Id 3_1">
    <vt:lpwstr>http://www.zotero.org/styles/chicago-note-bibliography</vt:lpwstr>
  </property>
  <property fmtid="{D5CDD505-2E9C-101B-9397-08002B2CF9AE}" pid="12" name="Mendeley Recent Style Name 3_1">
    <vt:lpwstr>Chicago Manual of Style 16th edition (note)</vt:lpwstr>
  </property>
  <property fmtid="{D5CDD505-2E9C-101B-9397-08002B2CF9AE}" pid="13" name="Mendeley Recent Style Id 4_1">
    <vt:lpwstr>http://www.zotero.org/styles/modern-humanities-research-association</vt:lpwstr>
  </property>
  <property fmtid="{D5CDD505-2E9C-101B-9397-08002B2CF9AE}" pid="14" name="Mendeley Recent Style Name 4_1">
    <vt:lpwstr>Modern Humanities Research Association 3rd edition (note with bibliography)</vt:lpwstr>
  </property>
  <property fmtid="{D5CDD505-2E9C-101B-9397-08002B2CF9AE}" pid="15" name="Mendeley Recent Style Id 5_1">
    <vt:lpwstr>http://www.zotero.org/styles/modern-language-association</vt:lpwstr>
  </property>
  <property fmtid="{D5CDD505-2E9C-101B-9397-08002B2CF9AE}" pid="16" name="Mendeley Recent Style Name 5_1">
    <vt:lpwstr>Modern Language Association 7th edition</vt:lpwstr>
  </property>
  <property fmtid="{D5CDD505-2E9C-101B-9397-08002B2CF9AE}" pid="17" name="Mendeley Recent Style Id 6_1">
    <vt:lpwstr>http://www.zotero.org/styles/nature</vt:lpwstr>
  </property>
  <property fmtid="{D5CDD505-2E9C-101B-9397-08002B2CF9AE}" pid="18" name="Mendeley Recent Style Name 6_1">
    <vt:lpwstr>Nature</vt:lpwstr>
  </property>
  <property fmtid="{D5CDD505-2E9C-101B-9397-08002B2CF9AE}" pid="19" name="Mendeley Recent Style Id 7_1">
    <vt:lpwstr>http://www.zotero.org/styles/plos-one</vt:lpwstr>
  </property>
  <property fmtid="{D5CDD505-2E9C-101B-9397-08002B2CF9AE}" pid="20" name="Mendeley Recent Style Name 7_1">
    <vt:lpwstr>PLOS ONE</vt:lpwstr>
  </property>
  <property fmtid="{D5CDD505-2E9C-101B-9397-08002B2CF9AE}" pid="21" name="Mendeley Recent Style Id 8_1">
    <vt:lpwstr>http://www.zotero.org/styles/pnas</vt:lpwstr>
  </property>
  <property fmtid="{D5CDD505-2E9C-101B-9397-08002B2CF9AE}" pid="22" name="Mendeley Recent Style Name 8_1">
    <vt:lpwstr>Proceedings of the National Academy of Sciences of the United States of America</vt:lpwstr>
  </property>
  <property fmtid="{D5CDD505-2E9C-101B-9397-08002B2CF9AE}" pid="23" name="Mendeley Recent Style Id 9_1">
    <vt:lpwstr>http://www.zotero.org/styles/science-without-titles</vt:lpwstr>
  </property>
  <property fmtid="{D5CDD505-2E9C-101B-9397-08002B2CF9AE}" pid="24" name="Mendeley Recent Style Name 9_1">
    <vt:lpwstr>Science (without titles)</vt:lpwstr>
  </property>
</Properties>
</file>