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FD" w:rsidRPr="00AF6EFD" w:rsidRDefault="00A873CA" w:rsidP="00AF6EFD">
      <w:pPr>
        <w:pStyle w:val="NoSpacing"/>
        <w:pBdr>
          <w:bottom w:val="thinThickSmallGap" w:sz="18" w:space="1" w:color="1F497D" w:themeColor="text2"/>
        </w:pBdr>
        <w:rPr>
          <w:rFonts w:asciiTheme="majorHAnsi" w:hAnsiTheme="majorHAnsi"/>
          <w:color w:val="1F497D" w:themeColor="text2"/>
          <w:sz w:val="44"/>
          <w:szCs w:val="44"/>
        </w:rPr>
      </w:pPr>
      <w:bookmarkStart w:id="0" w:name="_GoBack"/>
      <w:bookmarkEnd w:id="0"/>
      <w:r w:rsidRPr="00AF6EFD">
        <w:rPr>
          <w:rFonts w:asciiTheme="majorHAnsi" w:hAnsiTheme="majorHAnsi"/>
          <w:color w:val="1F497D" w:themeColor="text2"/>
          <w:sz w:val="44"/>
          <w:szCs w:val="44"/>
        </w:rPr>
        <w:t xml:space="preserve">Eastern Division </w:t>
      </w:r>
      <w:r w:rsidR="002A4A5F">
        <w:rPr>
          <w:rFonts w:asciiTheme="majorHAnsi" w:hAnsiTheme="majorHAnsi"/>
          <w:color w:val="1F497D" w:themeColor="text2"/>
          <w:sz w:val="44"/>
          <w:szCs w:val="44"/>
        </w:rPr>
        <w:t xml:space="preserve">Marine System </w:t>
      </w:r>
      <w:r w:rsidR="00D30D17" w:rsidRPr="00AF6EFD">
        <w:rPr>
          <w:rFonts w:asciiTheme="majorHAnsi" w:hAnsiTheme="majorHAnsi"/>
          <w:color w:val="1F497D" w:themeColor="text2"/>
          <w:sz w:val="44"/>
          <w:szCs w:val="44"/>
        </w:rPr>
        <w:t>Peer Review Meeting</w:t>
      </w:r>
      <w:r w:rsidR="001E676C" w:rsidRPr="00AF6EFD">
        <w:rPr>
          <w:rFonts w:asciiTheme="majorHAnsi" w:hAnsiTheme="majorHAnsi"/>
          <w:color w:val="1F497D" w:themeColor="text2"/>
          <w:sz w:val="44"/>
          <w:szCs w:val="44"/>
        </w:rPr>
        <w:t xml:space="preserve"> </w:t>
      </w:r>
    </w:p>
    <w:p w:rsidR="00AF6EFD" w:rsidRDefault="00AF6EFD" w:rsidP="00F43488">
      <w:pPr>
        <w:pStyle w:val="NoSpacing"/>
        <w:rPr>
          <w:rFonts w:ascii="Cambria" w:hAnsi="Cambria"/>
        </w:rPr>
      </w:pPr>
    </w:p>
    <w:p w:rsidR="007421EE" w:rsidRPr="006A226A" w:rsidRDefault="002A4A5F" w:rsidP="00AF6EFD">
      <w:pPr>
        <w:pStyle w:val="NoSpacing"/>
        <w:rPr>
          <w:rFonts w:ascii="Cambria" w:hAnsi="Cambria"/>
          <w:sz w:val="24"/>
          <w:szCs w:val="28"/>
        </w:rPr>
      </w:pPr>
      <w:r>
        <w:rPr>
          <w:rFonts w:ascii="Cambria" w:hAnsi="Cambria"/>
          <w:sz w:val="24"/>
          <w:szCs w:val="28"/>
        </w:rPr>
        <w:t>May 9-11</w:t>
      </w:r>
      <w:r w:rsidR="00A873CA" w:rsidRPr="006A226A">
        <w:rPr>
          <w:rFonts w:ascii="Cambria" w:hAnsi="Cambria"/>
          <w:sz w:val="24"/>
          <w:szCs w:val="28"/>
        </w:rPr>
        <w:t>, 2011</w:t>
      </w:r>
    </w:p>
    <w:p w:rsidR="00051D92" w:rsidRPr="00AF6EFD" w:rsidRDefault="00051D92" w:rsidP="00051D92">
      <w:pPr>
        <w:pStyle w:val="NoSpacing"/>
        <w:rPr>
          <w:rFonts w:ascii="Cambria" w:hAnsi="Cambria"/>
        </w:rPr>
      </w:pPr>
    </w:p>
    <w:p w:rsidR="00051D92" w:rsidRPr="00AF6EFD" w:rsidRDefault="00051D92" w:rsidP="00051D92">
      <w:pPr>
        <w:pStyle w:val="NoSpacing"/>
        <w:rPr>
          <w:rFonts w:ascii="Cambria" w:hAnsi="Cambria"/>
        </w:rPr>
      </w:pPr>
      <w:r w:rsidRPr="006C1821">
        <w:rPr>
          <w:rFonts w:ascii="Cambria" w:hAnsi="Cambria"/>
          <w:i/>
          <w:sz w:val="28"/>
        </w:rPr>
        <w:t>Desired Outcomes</w:t>
      </w:r>
      <w:r w:rsidRPr="00AF6EFD">
        <w:rPr>
          <w:rFonts w:ascii="Cambria" w:hAnsi="Cambria"/>
        </w:rPr>
        <w:t>:</w:t>
      </w:r>
    </w:p>
    <w:p w:rsidR="000F3E89" w:rsidRPr="00AF6EFD" w:rsidRDefault="000F3E89" w:rsidP="000F3E89">
      <w:pPr>
        <w:pStyle w:val="NoSpacing"/>
        <w:numPr>
          <w:ilvl w:val="0"/>
          <w:numId w:val="5"/>
        </w:numPr>
        <w:spacing w:after="120"/>
        <w:rPr>
          <w:rFonts w:ascii="Cambria" w:hAnsi="Cambria"/>
        </w:rPr>
      </w:pPr>
      <w:r w:rsidRPr="00AF6EFD">
        <w:rPr>
          <w:rFonts w:ascii="Cambria" w:hAnsi="Cambria"/>
        </w:rPr>
        <w:t xml:space="preserve">Each project will have 2 peer-reviewed strategies, with clear results chains/logic frameworks, interim objectives, long-term outcomes, and </w:t>
      </w:r>
      <w:r w:rsidR="00C964E4">
        <w:rPr>
          <w:rFonts w:ascii="Cambria" w:hAnsi="Cambria"/>
        </w:rPr>
        <w:t xml:space="preserve">some </w:t>
      </w:r>
      <w:r w:rsidRPr="00AF6EFD">
        <w:rPr>
          <w:rFonts w:ascii="Cambria" w:hAnsi="Cambria"/>
        </w:rPr>
        <w:t xml:space="preserve">identified measures, which are complete enough </w:t>
      </w:r>
      <w:r w:rsidR="00DF596A">
        <w:rPr>
          <w:rFonts w:ascii="Cambria" w:hAnsi="Cambria"/>
        </w:rPr>
        <w:t xml:space="preserve">to </w:t>
      </w:r>
      <w:r w:rsidR="00C964E4">
        <w:rPr>
          <w:rFonts w:ascii="Cambria" w:hAnsi="Cambria"/>
        </w:rPr>
        <w:t>initiate</w:t>
      </w:r>
      <w:r w:rsidRPr="00AF6EFD">
        <w:rPr>
          <w:rFonts w:ascii="Cambria" w:hAnsi="Cambria"/>
        </w:rPr>
        <w:t xml:space="preserve"> implementation.</w:t>
      </w:r>
    </w:p>
    <w:p w:rsidR="000F3E89" w:rsidRPr="00AF6EFD" w:rsidRDefault="000F3E89" w:rsidP="000F3E89">
      <w:pPr>
        <w:pStyle w:val="NoSpacing"/>
        <w:numPr>
          <w:ilvl w:val="0"/>
          <w:numId w:val="5"/>
        </w:numPr>
        <w:spacing w:after="120"/>
        <w:rPr>
          <w:rFonts w:ascii="Cambria" w:hAnsi="Cambria"/>
        </w:rPr>
      </w:pPr>
      <w:r w:rsidRPr="00AF6EFD">
        <w:rPr>
          <w:rFonts w:ascii="Cambria" w:hAnsi="Cambria"/>
        </w:rPr>
        <w:t>Senior managers</w:t>
      </w:r>
      <w:r w:rsidR="002A4A5F">
        <w:rPr>
          <w:rFonts w:ascii="Cambria" w:hAnsi="Cambria"/>
        </w:rPr>
        <w:t>, team and strategy leads</w:t>
      </w:r>
      <w:r w:rsidR="00297646">
        <w:rPr>
          <w:rFonts w:ascii="Cambria" w:hAnsi="Cambria"/>
        </w:rPr>
        <w:t xml:space="preserve"> will have a shared understanding of</w:t>
      </w:r>
      <w:r w:rsidRPr="00AF6EFD">
        <w:rPr>
          <w:rFonts w:ascii="Cambria" w:hAnsi="Cambria"/>
        </w:rPr>
        <w:t xml:space="preserve">: (1) the purpose and plan for each reviewed strategy in these landscapes, (2) the identified </w:t>
      </w:r>
      <w:r w:rsidR="00C964E4">
        <w:rPr>
          <w:rFonts w:ascii="Cambria" w:hAnsi="Cambria"/>
        </w:rPr>
        <w:t xml:space="preserve">key go/no-go decision points </w:t>
      </w:r>
      <w:r w:rsidRPr="00AF6EFD">
        <w:rPr>
          <w:rFonts w:ascii="Cambria" w:hAnsi="Cambria"/>
        </w:rPr>
        <w:t xml:space="preserve">for each; and (3) the next steps for implementation. </w:t>
      </w:r>
    </w:p>
    <w:p w:rsidR="00051D92" w:rsidRPr="00AF6EFD" w:rsidRDefault="00051D92" w:rsidP="00F43488">
      <w:pPr>
        <w:pStyle w:val="NoSpacing"/>
        <w:rPr>
          <w:rFonts w:ascii="Cambria" w:hAnsi="Cambria"/>
        </w:rPr>
      </w:pPr>
    </w:p>
    <w:p w:rsidR="00D30D17" w:rsidRPr="006C1821" w:rsidRDefault="00370AD5" w:rsidP="00F43488">
      <w:pPr>
        <w:pStyle w:val="NoSpacing"/>
        <w:rPr>
          <w:rFonts w:ascii="Cambria" w:hAnsi="Cambria"/>
          <w:i/>
          <w:sz w:val="28"/>
        </w:rPr>
      </w:pPr>
      <w:r w:rsidRPr="006C1821">
        <w:rPr>
          <w:rFonts w:ascii="Cambria" w:hAnsi="Cambria"/>
          <w:i/>
          <w:sz w:val="28"/>
        </w:rPr>
        <w:t xml:space="preserve">Working Agenda for </w:t>
      </w:r>
      <w:r w:rsidR="00F43488" w:rsidRPr="006C1821">
        <w:rPr>
          <w:rFonts w:ascii="Cambria" w:hAnsi="Cambria"/>
          <w:i/>
          <w:sz w:val="28"/>
        </w:rPr>
        <w:t xml:space="preserve">Monday, </w:t>
      </w:r>
      <w:r w:rsidR="002A4A5F">
        <w:rPr>
          <w:rFonts w:ascii="Cambria" w:hAnsi="Cambria"/>
          <w:i/>
          <w:sz w:val="28"/>
        </w:rPr>
        <w:t>May 9</w:t>
      </w:r>
      <w:r w:rsidR="00F43488" w:rsidRPr="006C1821">
        <w:rPr>
          <w:rFonts w:ascii="Cambria" w:hAnsi="Cambria"/>
          <w:i/>
          <w:sz w:val="28"/>
        </w:rPr>
        <w:t>, 2011</w:t>
      </w:r>
    </w:p>
    <w:tbl>
      <w:tblPr>
        <w:tblStyle w:val="TableGrid"/>
        <w:tblW w:w="0" w:type="auto"/>
        <w:tblLook w:val="04A0" w:firstRow="1" w:lastRow="0" w:firstColumn="1" w:lastColumn="0" w:noHBand="0" w:noVBand="1"/>
      </w:tblPr>
      <w:tblGrid>
        <w:gridCol w:w="1157"/>
        <w:gridCol w:w="4206"/>
        <w:gridCol w:w="4213"/>
      </w:tblGrid>
      <w:tr w:rsidR="006C1821" w:rsidRPr="00AF6EFD" w:rsidTr="002A4A5F">
        <w:tc>
          <w:tcPr>
            <w:tcW w:w="1098" w:type="dxa"/>
          </w:tcPr>
          <w:p w:rsidR="006C1821" w:rsidRPr="006C1821" w:rsidRDefault="006C1821" w:rsidP="00AE5CCC">
            <w:pPr>
              <w:pStyle w:val="NoSpacing"/>
              <w:rPr>
                <w:rFonts w:ascii="Cambria" w:hAnsi="Cambria"/>
                <w:b/>
              </w:rPr>
            </w:pPr>
            <w:r w:rsidRPr="006C1821">
              <w:rPr>
                <w:rFonts w:ascii="Cambria" w:hAnsi="Cambria"/>
                <w:b/>
              </w:rPr>
              <w:t>Time</w:t>
            </w:r>
          </w:p>
        </w:tc>
        <w:tc>
          <w:tcPr>
            <w:tcW w:w="8478" w:type="dxa"/>
            <w:gridSpan w:val="2"/>
          </w:tcPr>
          <w:p w:rsidR="006C1821" w:rsidRPr="006C1821" w:rsidRDefault="006C1821" w:rsidP="00AE5CCC">
            <w:pPr>
              <w:pStyle w:val="NoSpacing"/>
              <w:rPr>
                <w:rFonts w:ascii="Cambria" w:hAnsi="Cambria"/>
                <w:b/>
              </w:rPr>
            </w:pPr>
            <w:r w:rsidRPr="006C1821">
              <w:rPr>
                <w:rFonts w:ascii="Cambria" w:hAnsi="Cambria"/>
                <w:b/>
              </w:rPr>
              <w:t>Topic</w:t>
            </w:r>
          </w:p>
        </w:tc>
      </w:tr>
      <w:tr w:rsidR="00255C83" w:rsidRPr="00AF6EFD" w:rsidTr="002A4A5F">
        <w:tc>
          <w:tcPr>
            <w:tcW w:w="1098" w:type="dxa"/>
          </w:tcPr>
          <w:p w:rsidR="00255C83" w:rsidRPr="00FE1D3B" w:rsidRDefault="006C1821" w:rsidP="00AE5CCC">
            <w:pPr>
              <w:pStyle w:val="NoSpacing"/>
              <w:rPr>
                <w:rFonts w:ascii="Cambria" w:hAnsi="Cambria"/>
                <w:b/>
              </w:rPr>
            </w:pPr>
            <w:r w:rsidRPr="00FE1D3B">
              <w:rPr>
                <w:rFonts w:ascii="Cambria" w:hAnsi="Cambria"/>
                <w:b/>
              </w:rPr>
              <w:t>N</w:t>
            </w:r>
            <w:r w:rsidR="00255C83" w:rsidRPr="00FE1D3B">
              <w:rPr>
                <w:rFonts w:ascii="Cambria" w:hAnsi="Cambria"/>
                <w:b/>
              </w:rPr>
              <w:t>oon</w:t>
            </w:r>
          </w:p>
        </w:tc>
        <w:tc>
          <w:tcPr>
            <w:tcW w:w="8478" w:type="dxa"/>
            <w:gridSpan w:val="2"/>
          </w:tcPr>
          <w:p w:rsidR="00255C83" w:rsidRPr="00AF6EFD" w:rsidRDefault="00255C83" w:rsidP="00AE5CCC">
            <w:pPr>
              <w:pStyle w:val="NoSpacing"/>
              <w:rPr>
                <w:rFonts w:ascii="Cambria" w:hAnsi="Cambria"/>
              </w:rPr>
            </w:pPr>
            <w:r w:rsidRPr="00AF6EFD">
              <w:rPr>
                <w:rFonts w:ascii="Cambria" w:hAnsi="Cambria"/>
              </w:rPr>
              <w:t>Lunch served</w:t>
            </w:r>
          </w:p>
        </w:tc>
      </w:tr>
      <w:tr w:rsidR="00255C83" w:rsidRPr="00AF6EFD" w:rsidTr="002A4A5F">
        <w:tc>
          <w:tcPr>
            <w:tcW w:w="1098" w:type="dxa"/>
          </w:tcPr>
          <w:p w:rsidR="00255C83" w:rsidRPr="00AF6EFD" w:rsidRDefault="003757A8" w:rsidP="00A441E6">
            <w:pPr>
              <w:pStyle w:val="NoSpacing"/>
              <w:rPr>
                <w:rFonts w:ascii="Cambria" w:hAnsi="Cambria"/>
              </w:rPr>
            </w:pPr>
            <w:r>
              <w:rPr>
                <w:rFonts w:ascii="Cambria" w:hAnsi="Cambria"/>
              </w:rPr>
              <w:t>12:</w:t>
            </w:r>
            <w:r w:rsidR="00FE1D3B">
              <w:rPr>
                <w:rFonts w:ascii="Cambria" w:hAnsi="Cambria"/>
              </w:rPr>
              <w:t>45</w:t>
            </w:r>
            <w:r w:rsidR="00255C83" w:rsidRPr="00AF6EFD">
              <w:rPr>
                <w:rFonts w:ascii="Cambria" w:hAnsi="Cambria"/>
              </w:rPr>
              <w:t>p.m.</w:t>
            </w:r>
          </w:p>
        </w:tc>
        <w:tc>
          <w:tcPr>
            <w:tcW w:w="8478" w:type="dxa"/>
            <w:gridSpan w:val="2"/>
          </w:tcPr>
          <w:p w:rsidR="009D548E" w:rsidRDefault="00255C83" w:rsidP="002739B3">
            <w:pPr>
              <w:pStyle w:val="NoSpacing"/>
              <w:rPr>
                <w:rFonts w:ascii="Cambria" w:hAnsi="Cambria"/>
              </w:rPr>
            </w:pPr>
            <w:r w:rsidRPr="00AF6EFD">
              <w:rPr>
                <w:rFonts w:ascii="Cambria" w:hAnsi="Cambria"/>
              </w:rPr>
              <w:t>Welcome, review desired outcomes for meeting, introduce teams, peer reviewers</w:t>
            </w:r>
          </w:p>
          <w:p w:rsidR="002E2390" w:rsidRPr="00EA3B70" w:rsidRDefault="002E2390" w:rsidP="002739B3">
            <w:pPr>
              <w:pStyle w:val="NoSpacing"/>
              <w:rPr>
                <w:rFonts w:ascii="Cambria" w:hAnsi="Cambria"/>
                <w:b/>
              </w:rPr>
            </w:pPr>
            <w:r>
              <w:rPr>
                <w:rFonts w:ascii="Cambria" w:hAnsi="Cambria"/>
                <w:b/>
              </w:rPr>
              <w:t>Hudson Ballroom</w:t>
            </w:r>
          </w:p>
          <w:p w:rsidR="00AB4413" w:rsidRDefault="00C964E4" w:rsidP="00AB4413">
            <w:pPr>
              <w:pStyle w:val="NoSpacing"/>
              <w:numPr>
                <w:ilvl w:val="0"/>
                <w:numId w:val="17"/>
              </w:numPr>
              <w:rPr>
                <w:rFonts w:ascii="Cambria" w:hAnsi="Cambria"/>
                <w:i/>
                <w:color w:val="FF0000"/>
              </w:rPr>
            </w:pPr>
            <w:r>
              <w:rPr>
                <w:rFonts w:ascii="Cambria" w:hAnsi="Cambria"/>
                <w:i/>
                <w:color w:val="FF0000"/>
              </w:rPr>
              <w:t>Review desired outcomes and agenda – Lise</w:t>
            </w:r>
            <w:r w:rsidR="008236C5">
              <w:rPr>
                <w:rFonts w:ascii="Cambria" w:hAnsi="Cambria"/>
                <w:i/>
                <w:color w:val="FF0000"/>
              </w:rPr>
              <w:t xml:space="preserve"> 20</w:t>
            </w:r>
            <w:r>
              <w:rPr>
                <w:rFonts w:ascii="Cambria" w:hAnsi="Cambria"/>
                <w:i/>
                <w:color w:val="FF0000"/>
              </w:rPr>
              <w:t xml:space="preserve"> minutes</w:t>
            </w:r>
          </w:p>
          <w:p w:rsidR="00AB4413" w:rsidRDefault="008236C5" w:rsidP="00AB4413">
            <w:pPr>
              <w:pStyle w:val="NoSpacing"/>
              <w:numPr>
                <w:ilvl w:val="0"/>
                <w:numId w:val="17"/>
              </w:numPr>
              <w:rPr>
                <w:rFonts w:ascii="Cambria" w:hAnsi="Cambria"/>
                <w:i/>
                <w:color w:val="FF0000"/>
              </w:rPr>
            </w:pPr>
            <w:r>
              <w:rPr>
                <w:rFonts w:ascii="Cambria" w:hAnsi="Cambria"/>
                <w:i/>
                <w:color w:val="FF0000"/>
              </w:rPr>
              <w:t xml:space="preserve">Introductions-Icebreaker –Gwynn </w:t>
            </w:r>
            <w:r w:rsidR="00C964E4">
              <w:rPr>
                <w:rFonts w:ascii="Cambria" w:hAnsi="Cambria"/>
                <w:i/>
                <w:color w:val="FF0000"/>
              </w:rPr>
              <w:t xml:space="preserve"> 20 minutes</w:t>
            </w:r>
          </w:p>
          <w:p w:rsidR="00AB4413" w:rsidRDefault="00C964E4" w:rsidP="00AB4413">
            <w:pPr>
              <w:pStyle w:val="NoSpacing"/>
              <w:numPr>
                <w:ilvl w:val="0"/>
                <w:numId w:val="17"/>
              </w:numPr>
              <w:rPr>
                <w:rFonts w:ascii="Cambria" w:hAnsi="Cambria"/>
                <w:i/>
                <w:color w:val="FF0000"/>
              </w:rPr>
            </w:pPr>
            <w:r>
              <w:rPr>
                <w:rFonts w:ascii="Cambria" w:hAnsi="Cambria"/>
                <w:i/>
                <w:color w:val="FF0000"/>
              </w:rPr>
              <w:t>Ground rules – BV 5 minutes</w:t>
            </w:r>
          </w:p>
          <w:p w:rsidR="00AB4413" w:rsidRDefault="00AB4413" w:rsidP="00AB4413">
            <w:pPr>
              <w:pStyle w:val="NoSpacing"/>
              <w:ind w:left="720"/>
              <w:rPr>
                <w:rFonts w:ascii="Cambria" w:hAnsi="Cambria"/>
                <w:i/>
                <w:color w:val="FF0000"/>
              </w:rPr>
            </w:pPr>
          </w:p>
        </w:tc>
      </w:tr>
      <w:tr w:rsidR="00255C83" w:rsidRPr="00AF6EFD" w:rsidTr="002A4A5F">
        <w:tc>
          <w:tcPr>
            <w:tcW w:w="1098" w:type="dxa"/>
          </w:tcPr>
          <w:p w:rsidR="00255C83" w:rsidRPr="00AF6EFD" w:rsidRDefault="00255C83" w:rsidP="00AE5CCC">
            <w:pPr>
              <w:pStyle w:val="NoSpacing"/>
              <w:rPr>
                <w:rFonts w:ascii="Cambria" w:hAnsi="Cambria"/>
              </w:rPr>
            </w:pPr>
            <w:r w:rsidRPr="00AF6EFD">
              <w:rPr>
                <w:rFonts w:ascii="Cambria" w:hAnsi="Cambria"/>
              </w:rPr>
              <w:t>1:</w:t>
            </w:r>
            <w:r w:rsidR="00BE71E5">
              <w:rPr>
                <w:rFonts w:ascii="Cambria" w:hAnsi="Cambria"/>
              </w:rPr>
              <w:t>30</w:t>
            </w:r>
          </w:p>
        </w:tc>
        <w:tc>
          <w:tcPr>
            <w:tcW w:w="8478" w:type="dxa"/>
            <w:gridSpan w:val="2"/>
          </w:tcPr>
          <w:p w:rsidR="00255C83" w:rsidRPr="00AF6EFD" w:rsidRDefault="005B4C53" w:rsidP="00255C83">
            <w:pPr>
              <w:rPr>
                <w:rFonts w:ascii="Cambria" w:hAnsi="Cambria"/>
              </w:rPr>
            </w:pPr>
            <w:r>
              <w:rPr>
                <w:rFonts w:ascii="Cambria" w:hAnsi="Cambria"/>
              </w:rPr>
              <w:t>G</w:t>
            </w:r>
            <w:r w:rsidR="00386D9D">
              <w:rPr>
                <w:rFonts w:ascii="Cambria" w:hAnsi="Cambria"/>
              </w:rPr>
              <w:t xml:space="preserve">ulf of Maine </w:t>
            </w:r>
            <w:r w:rsidR="00694EE5">
              <w:rPr>
                <w:rFonts w:ascii="Cambria" w:hAnsi="Cambria"/>
              </w:rPr>
              <w:t xml:space="preserve">(GOM) </w:t>
            </w:r>
            <w:r w:rsidR="00386D9D">
              <w:rPr>
                <w:rFonts w:ascii="Cambria" w:hAnsi="Cambria"/>
              </w:rPr>
              <w:t>Integrated Landscape</w:t>
            </w:r>
            <w:r>
              <w:rPr>
                <w:rFonts w:ascii="Cambria" w:hAnsi="Cambria"/>
              </w:rPr>
              <w:t xml:space="preserve"> </w:t>
            </w:r>
            <w:r w:rsidR="007970CB" w:rsidRPr="00AF6EFD">
              <w:rPr>
                <w:rFonts w:ascii="Cambria" w:hAnsi="Cambria"/>
              </w:rPr>
              <w:t>overview presentation</w:t>
            </w:r>
          </w:p>
          <w:p w:rsidR="007970CB" w:rsidRPr="00AF6EFD" w:rsidRDefault="00586CA4" w:rsidP="00255C83">
            <w:pPr>
              <w:rPr>
                <w:rFonts w:ascii="Cambria" w:hAnsi="Cambria"/>
              </w:rPr>
            </w:pPr>
            <w:r w:rsidRPr="00AF6EFD">
              <w:rPr>
                <w:rFonts w:ascii="Cambria" w:hAnsi="Cambria"/>
              </w:rPr>
              <w:t>(20 minutes for presentation, 10 for clarifying questions)</w:t>
            </w:r>
          </w:p>
          <w:p w:rsidR="003757A8" w:rsidRDefault="00C964E4" w:rsidP="003757A8">
            <w:pPr>
              <w:rPr>
                <w:rFonts w:ascii="Cambria" w:hAnsi="Cambria"/>
                <w:color w:val="FF0000"/>
              </w:rPr>
            </w:pPr>
            <w:r w:rsidRPr="00527F6E">
              <w:rPr>
                <w:rFonts w:ascii="Cambria" w:hAnsi="Cambria"/>
                <w:b/>
                <w:color w:val="FF0000"/>
              </w:rPr>
              <w:t>Facilitator:</w:t>
            </w:r>
            <w:r>
              <w:rPr>
                <w:rFonts w:ascii="Cambria" w:hAnsi="Cambria"/>
                <w:color w:val="FF0000"/>
              </w:rPr>
              <w:t xml:space="preserve"> Gwynn</w:t>
            </w:r>
          </w:p>
          <w:p w:rsidR="00C964E4" w:rsidRPr="003757A8" w:rsidRDefault="00C964E4" w:rsidP="00C964E4">
            <w:pPr>
              <w:rPr>
                <w:rFonts w:ascii="Cambria" w:hAnsi="Cambria"/>
                <w:color w:val="FF0000"/>
              </w:rPr>
            </w:pPr>
            <w:r>
              <w:rPr>
                <w:rFonts w:ascii="Cambria" w:hAnsi="Cambria"/>
                <w:color w:val="FF0000"/>
              </w:rPr>
              <w:t>Key role</w:t>
            </w:r>
            <w:r w:rsidR="00A441E6">
              <w:rPr>
                <w:rFonts w:ascii="Cambria" w:hAnsi="Cambria"/>
                <w:color w:val="FF0000"/>
              </w:rPr>
              <w:t xml:space="preserve"> for all facilitators: </w:t>
            </w:r>
            <w:r>
              <w:rPr>
                <w:rFonts w:ascii="Cambria" w:hAnsi="Cambria"/>
                <w:color w:val="FF0000"/>
              </w:rPr>
              <w:t xml:space="preserve"> to </w:t>
            </w:r>
            <w:r w:rsidR="00A441E6">
              <w:rPr>
                <w:rFonts w:ascii="Cambria" w:hAnsi="Cambria"/>
                <w:color w:val="FF0000"/>
              </w:rPr>
              <w:t>be relentless time keeper</w:t>
            </w:r>
            <w:r w:rsidR="00795663">
              <w:rPr>
                <w:rFonts w:ascii="Cambria" w:hAnsi="Cambria"/>
                <w:color w:val="FF0000"/>
              </w:rPr>
              <w:t>,</w:t>
            </w:r>
            <w:r w:rsidR="00A441E6">
              <w:rPr>
                <w:rFonts w:ascii="Cambria" w:hAnsi="Cambria"/>
                <w:color w:val="FF0000"/>
              </w:rPr>
              <w:t xml:space="preserve"> </w:t>
            </w:r>
            <w:r>
              <w:rPr>
                <w:rFonts w:ascii="Cambria" w:hAnsi="Cambria"/>
                <w:color w:val="FF0000"/>
              </w:rPr>
              <w:t>man</w:t>
            </w:r>
            <w:r w:rsidR="00A441E6">
              <w:rPr>
                <w:rFonts w:ascii="Cambria" w:hAnsi="Cambria"/>
                <w:color w:val="FF0000"/>
              </w:rPr>
              <w:t>a</w:t>
            </w:r>
            <w:r>
              <w:rPr>
                <w:rFonts w:ascii="Cambria" w:hAnsi="Cambria"/>
                <w:color w:val="FF0000"/>
              </w:rPr>
              <w:t>ge questions and distinguish between clarifying vs. context questions, table tangential issues and defer content to breakout sessions</w:t>
            </w:r>
          </w:p>
        </w:tc>
      </w:tr>
      <w:tr w:rsidR="007970CB" w:rsidRPr="00AF6EFD" w:rsidTr="002A4A5F">
        <w:tc>
          <w:tcPr>
            <w:tcW w:w="1098" w:type="dxa"/>
          </w:tcPr>
          <w:p w:rsidR="007970CB" w:rsidRPr="00AF6EFD" w:rsidRDefault="007970CB" w:rsidP="00255C83">
            <w:pPr>
              <w:pStyle w:val="NoSpacing"/>
              <w:rPr>
                <w:rFonts w:ascii="Cambria" w:hAnsi="Cambria"/>
              </w:rPr>
            </w:pPr>
            <w:r w:rsidRPr="00AF6EFD">
              <w:rPr>
                <w:rFonts w:ascii="Cambria" w:hAnsi="Cambria"/>
              </w:rPr>
              <w:t>2:</w:t>
            </w:r>
            <w:r w:rsidR="00BE71E5">
              <w:rPr>
                <w:rFonts w:ascii="Cambria" w:hAnsi="Cambria"/>
              </w:rPr>
              <w:t>00</w:t>
            </w:r>
          </w:p>
        </w:tc>
        <w:tc>
          <w:tcPr>
            <w:tcW w:w="8478" w:type="dxa"/>
            <w:gridSpan w:val="2"/>
          </w:tcPr>
          <w:p w:rsidR="007970CB" w:rsidRPr="00AF6EFD" w:rsidRDefault="00386D9D" w:rsidP="00AE5CCC">
            <w:pPr>
              <w:pStyle w:val="NoSpacing"/>
              <w:rPr>
                <w:rFonts w:ascii="Cambria" w:hAnsi="Cambria"/>
              </w:rPr>
            </w:pPr>
            <w:r>
              <w:rPr>
                <w:rFonts w:ascii="Cambria" w:hAnsi="Cambria"/>
              </w:rPr>
              <w:t xml:space="preserve">Southern New England </w:t>
            </w:r>
            <w:r w:rsidR="00694EE5">
              <w:rPr>
                <w:rFonts w:ascii="Cambria" w:hAnsi="Cambria"/>
              </w:rPr>
              <w:t xml:space="preserve">(SNE) </w:t>
            </w:r>
            <w:r>
              <w:rPr>
                <w:rFonts w:ascii="Cambria" w:hAnsi="Cambria"/>
              </w:rPr>
              <w:t>Integrated Landscape</w:t>
            </w:r>
            <w:r w:rsidR="002A4A5F">
              <w:rPr>
                <w:rFonts w:ascii="Cambria" w:hAnsi="Cambria"/>
              </w:rPr>
              <w:t xml:space="preserve"> </w:t>
            </w:r>
            <w:r w:rsidR="007970CB" w:rsidRPr="00AF6EFD">
              <w:rPr>
                <w:rFonts w:ascii="Cambria" w:hAnsi="Cambria"/>
              </w:rPr>
              <w:t>overview presentation</w:t>
            </w:r>
          </w:p>
          <w:p w:rsidR="00586CA4" w:rsidRPr="00AF6EFD" w:rsidRDefault="00586CA4" w:rsidP="00586CA4">
            <w:pPr>
              <w:rPr>
                <w:rFonts w:ascii="Cambria" w:hAnsi="Cambria"/>
              </w:rPr>
            </w:pPr>
            <w:r w:rsidRPr="00AF6EFD">
              <w:rPr>
                <w:rFonts w:ascii="Cambria" w:hAnsi="Cambria"/>
              </w:rPr>
              <w:t>(20 minutes for presentation, 10 for clarifying questions)</w:t>
            </w:r>
          </w:p>
          <w:p w:rsidR="0045612E" w:rsidRPr="00AF6EFD" w:rsidRDefault="00A441E6" w:rsidP="002739B3">
            <w:pPr>
              <w:rPr>
                <w:rFonts w:ascii="Cambria" w:hAnsi="Cambria"/>
                <w:color w:val="FF0000"/>
              </w:rPr>
            </w:pPr>
            <w:r w:rsidRPr="00527F6E">
              <w:rPr>
                <w:rFonts w:ascii="Cambria" w:hAnsi="Cambria"/>
                <w:b/>
                <w:color w:val="FF0000"/>
              </w:rPr>
              <w:t>Facilitator</w:t>
            </w:r>
            <w:r w:rsidR="00C964E4" w:rsidRPr="00527F6E">
              <w:rPr>
                <w:rFonts w:ascii="Cambria" w:hAnsi="Cambria"/>
                <w:b/>
                <w:color w:val="FF0000"/>
              </w:rPr>
              <w:t>:</w:t>
            </w:r>
            <w:r w:rsidR="008236C5">
              <w:rPr>
                <w:rFonts w:ascii="Cambria" w:hAnsi="Cambria"/>
                <w:color w:val="FF0000"/>
              </w:rPr>
              <w:t xml:space="preserve"> Barbara</w:t>
            </w:r>
          </w:p>
        </w:tc>
      </w:tr>
      <w:tr w:rsidR="00255C83" w:rsidRPr="00AF6EFD" w:rsidTr="002A4A5F">
        <w:tc>
          <w:tcPr>
            <w:tcW w:w="1098" w:type="dxa"/>
          </w:tcPr>
          <w:p w:rsidR="00255C83" w:rsidRPr="00AF6EFD" w:rsidRDefault="00255C83" w:rsidP="00255C83">
            <w:pPr>
              <w:pStyle w:val="NoSpacing"/>
              <w:rPr>
                <w:rFonts w:ascii="Cambria" w:hAnsi="Cambria"/>
              </w:rPr>
            </w:pPr>
            <w:r w:rsidRPr="00AF6EFD">
              <w:rPr>
                <w:rFonts w:ascii="Cambria" w:hAnsi="Cambria"/>
              </w:rPr>
              <w:t>2:</w:t>
            </w:r>
            <w:r w:rsidR="00BE71E5">
              <w:rPr>
                <w:rFonts w:ascii="Cambria" w:hAnsi="Cambria"/>
              </w:rPr>
              <w:t>30</w:t>
            </w:r>
          </w:p>
        </w:tc>
        <w:tc>
          <w:tcPr>
            <w:tcW w:w="8478" w:type="dxa"/>
            <w:gridSpan w:val="2"/>
          </w:tcPr>
          <w:p w:rsidR="00255C83" w:rsidRPr="00AF6EFD" w:rsidRDefault="00255C83" w:rsidP="00AE5CCC">
            <w:pPr>
              <w:pStyle w:val="NoSpacing"/>
              <w:rPr>
                <w:rFonts w:ascii="Cambria" w:hAnsi="Cambria"/>
              </w:rPr>
            </w:pPr>
            <w:r w:rsidRPr="00AF6EFD">
              <w:rPr>
                <w:rFonts w:ascii="Cambria" w:hAnsi="Cambria"/>
              </w:rPr>
              <w:t>Break</w:t>
            </w:r>
          </w:p>
        </w:tc>
      </w:tr>
      <w:tr w:rsidR="00255C83" w:rsidRPr="00AF6EFD" w:rsidTr="006C1821">
        <w:trPr>
          <w:trHeight w:val="890"/>
        </w:trPr>
        <w:tc>
          <w:tcPr>
            <w:tcW w:w="1098" w:type="dxa"/>
          </w:tcPr>
          <w:p w:rsidR="00255C83" w:rsidRPr="00AF6EFD" w:rsidRDefault="00BE71E5" w:rsidP="00725201">
            <w:pPr>
              <w:pStyle w:val="NoSpacing"/>
              <w:rPr>
                <w:rFonts w:ascii="Cambria" w:hAnsi="Cambria"/>
              </w:rPr>
            </w:pPr>
            <w:r>
              <w:rPr>
                <w:rFonts w:ascii="Cambria" w:hAnsi="Cambria"/>
              </w:rPr>
              <w:t>2:45</w:t>
            </w:r>
          </w:p>
        </w:tc>
        <w:tc>
          <w:tcPr>
            <w:tcW w:w="4230" w:type="dxa"/>
          </w:tcPr>
          <w:p w:rsidR="00255C83" w:rsidRPr="00133D56" w:rsidRDefault="00255C83" w:rsidP="00AE5CCC">
            <w:pPr>
              <w:pStyle w:val="NoSpacing"/>
              <w:rPr>
                <w:rFonts w:ascii="Cambria" w:hAnsi="Cambria"/>
              </w:rPr>
            </w:pPr>
            <w:r w:rsidRPr="00AF6EFD">
              <w:rPr>
                <w:rFonts w:ascii="Cambria" w:hAnsi="Cambria"/>
                <w:u w:val="single"/>
              </w:rPr>
              <w:t>Peer Review Session A</w:t>
            </w:r>
            <w:r w:rsidR="009A39CB" w:rsidRPr="00AF6EFD">
              <w:rPr>
                <w:rFonts w:ascii="Cambria" w:hAnsi="Cambria"/>
                <w:u w:val="single"/>
              </w:rPr>
              <w:t>1</w:t>
            </w:r>
            <w:r w:rsidR="008E640B" w:rsidRPr="00AF6EFD">
              <w:rPr>
                <w:rFonts w:ascii="Cambria" w:hAnsi="Cambria"/>
                <w:u w:val="single"/>
              </w:rPr>
              <w:t xml:space="preserve"> </w:t>
            </w:r>
            <w:r w:rsidR="008E640B" w:rsidRPr="00EA3B70">
              <w:rPr>
                <w:rFonts w:ascii="Cambria" w:hAnsi="Cambria"/>
              </w:rPr>
              <w:t>(</w:t>
            </w:r>
            <w:r w:rsidR="002E2390" w:rsidRPr="00EA3B70">
              <w:rPr>
                <w:rFonts w:ascii="Cambria" w:hAnsi="Cambria"/>
              </w:rPr>
              <w:t>Hudson Ballroom-dining</w:t>
            </w:r>
            <w:r w:rsidR="008E640B" w:rsidRPr="00EA3B70">
              <w:rPr>
                <w:rFonts w:ascii="Cambria" w:hAnsi="Cambria"/>
              </w:rPr>
              <w:t>)</w:t>
            </w:r>
            <w:r w:rsidRPr="00133D56">
              <w:rPr>
                <w:rFonts w:ascii="Cambria" w:hAnsi="Cambria"/>
              </w:rPr>
              <w:t>:</w:t>
            </w:r>
          </w:p>
          <w:p w:rsidR="00255C83" w:rsidRPr="00AF6EFD" w:rsidRDefault="005B4C53" w:rsidP="00AE5CCC">
            <w:pPr>
              <w:pStyle w:val="NoSpacing"/>
              <w:rPr>
                <w:rFonts w:ascii="Cambria" w:hAnsi="Cambria"/>
                <w:i/>
              </w:rPr>
            </w:pPr>
            <w:r>
              <w:rPr>
                <w:rFonts w:ascii="Cambria" w:hAnsi="Cambria"/>
                <w:b/>
              </w:rPr>
              <w:t>SNE</w:t>
            </w:r>
            <w:r w:rsidR="008026CD" w:rsidRPr="00AF6EFD">
              <w:rPr>
                <w:rFonts w:ascii="Cambria" w:hAnsi="Cambria"/>
                <w:i/>
              </w:rPr>
              <w:t xml:space="preserve"> presents </w:t>
            </w:r>
            <w:r>
              <w:rPr>
                <w:rFonts w:ascii="Cambria" w:hAnsi="Cambria"/>
                <w:i/>
              </w:rPr>
              <w:t>CC adaptation</w:t>
            </w:r>
            <w:r w:rsidR="008026CD" w:rsidRPr="00AF6EFD">
              <w:rPr>
                <w:rFonts w:ascii="Cambria" w:hAnsi="Cambria"/>
                <w:i/>
              </w:rPr>
              <w:t>/</w:t>
            </w:r>
            <w:r>
              <w:rPr>
                <w:rFonts w:ascii="Cambria" w:hAnsi="Cambria"/>
                <w:b/>
              </w:rPr>
              <w:t>Carolinian</w:t>
            </w:r>
            <w:r w:rsidR="008026CD" w:rsidRPr="00AF6EFD">
              <w:rPr>
                <w:rFonts w:ascii="Cambria" w:hAnsi="Cambria"/>
                <w:i/>
              </w:rPr>
              <w:t xml:space="preserve"> peer reviews</w:t>
            </w:r>
          </w:p>
          <w:p w:rsidR="00255C83" w:rsidRPr="00AF6EFD" w:rsidRDefault="00255C83" w:rsidP="00255C83">
            <w:pPr>
              <w:pStyle w:val="NoSpacing"/>
              <w:numPr>
                <w:ilvl w:val="0"/>
                <w:numId w:val="3"/>
              </w:numPr>
              <w:rPr>
                <w:rFonts w:ascii="Cambria" w:hAnsi="Cambria"/>
              </w:rPr>
            </w:pPr>
            <w:r w:rsidRPr="00AF6EFD">
              <w:rPr>
                <w:rFonts w:ascii="Cambria" w:hAnsi="Cambria"/>
              </w:rPr>
              <w:t>Team presents strategy #1 (30 minutes)</w:t>
            </w:r>
          </w:p>
          <w:p w:rsidR="003757A8" w:rsidRPr="00AF6EFD" w:rsidRDefault="00255C83" w:rsidP="003757A8">
            <w:pPr>
              <w:pStyle w:val="NoSpacing"/>
              <w:rPr>
                <w:rFonts w:ascii="Cambria" w:hAnsi="Cambria"/>
                <w:color w:val="FF0000"/>
              </w:rPr>
            </w:pPr>
            <w:r w:rsidRPr="00AF6EFD">
              <w:rPr>
                <w:rFonts w:ascii="Cambria" w:hAnsi="Cambria"/>
              </w:rPr>
              <w:t>Structured peer review (1.5 hours)</w:t>
            </w:r>
            <w:r w:rsidR="003757A8" w:rsidRPr="00F62324">
              <w:rPr>
                <w:rFonts w:ascii="Cambria" w:hAnsi="Cambria"/>
                <w:b/>
                <w:color w:val="FF0000"/>
              </w:rPr>
              <w:t xml:space="preserve"> Facilitator</w:t>
            </w:r>
            <w:r w:rsidR="003757A8" w:rsidRPr="00AF6EFD">
              <w:rPr>
                <w:rFonts w:ascii="Cambria" w:hAnsi="Cambria"/>
                <w:color w:val="FF0000"/>
              </w:rPr>
              <w:t xml:space="preserve">:  </w:t>
            </w:r>
            <w:r w:rsidR="008236C5">
              <w:rPr>
                <w:rFonts w:ascii="Cambria" w:hAnsi="Cambria"/>
                <w:color w:val="FF0000"/>
              </w:rPr>
              <w:t>Sara</w:t>
            </w:r>
          </w:p>
          <w:p w:rsidR="003757A8" w:rsidRPr="00AF6EFD" w:rsidRDefault="003757A8" w:rsidP="003757A8">
            <w:pPr>
              <w:pStyle w:val="NoSpacing"/>
              <w:rPr>
                <w:rFonts w:ascii="Cambria" w:hAnsi="Cambria"/>
                <w:color w:val="FF0000"/>
              </w:rPr>
            </w:pPr>
            <w:r w:rsidRPr="00F62324">
              <w:rPr>
                <w:rFonts w:ascii="Cambria" w:hAnsi="Cambria"/>
                <w:b/>
                <w:color w:val="FF0000"/>
              </w:rPr>
              <w:t>Scribe</w:t>
            </w:r>
            <w:r>
              <w:rPr>
                <w:rFonts w:ascii="Cambria" w:hAnsi="Cambria"/>
                <w:color w:val="FF0000"/>
              </w:rPr>
              <w:t xml:space="preserve">:  </w:t>
            </w:r>
            <w:r w:rsidR="0082436B">
              <w:rPr>
                <w:rFonts w:ascii="Cambria" w:hAnsi="Cambria"/>
                <w:color w:val="FF0000"/>
              </w:rPr>
              <w:t>Laura</w:t>
            </w:r>
          </w:p>
          <w:p w:rsidR="0045612E" w:rsidRPr="00AF6EFD" w:rsidRDefault="0045612E" w:rsidP="00B573C0">
            <w:pPr>
              <w:pStyle w:val="NoSpacing"/>
              <w:rPr>
                <w:rFonts w:ascii="Cambria" w:hAnsi="Cambria"/>
              </w:rPr>
            </w:pPr>
          </w:p>
        </w:tc>
        <w:tc>
          <w:tcPr>
            <w:tcW w:w="4248" w:type="dxa"/>
          </w:tcPr>
          <w:p w:rsidR="00255C83" w:rsidRPr="00133D56" w:rsidRDefault="009A39CB" w:rsidP="00AE5CCC">
            <w:pPr>
              <w:pStyle w:val="NoSpacing"/>
              <w:rPr>
                <w:rFonts w:ascii="Cambria" w:hAnsi="Cambria"/>
              </w:rPr>
            </w:pPr>
            <w:r w:rsidRPr="00AF6EFD">
              <w:rPr>
                <w:rFonts w:ascii="Cambria" w:hAnsi="Cambria"/>
                <w:u w:val="single"/>
              </w:rPr>
              <w:t>Peer Review Session A2</w:t>
            </w:r>
            <w:r w:rsidR="008E640B" w:rsidRPr="00AF6EFD">
              <w:rPr>
                <w:rFonts w:ascii="Cambria" w:hAnsi="Cambria"/>
                <w:u w:val="single"/>
              </w:rPr>
              <w:t xml:space="preserve"> </w:t>
            </w:r>
            <w:r w:rsidR="008E640B" w:rsidRPr="00EA3B70">
              <w:rPr>
                <w:rFonts w:ascii="Cambria" w:hAnsi="Cambria"/>
              </w:rPr>
              <w:t>(</w:t>
            </w:r>
            <w:r w:rsidR="00133D56" w:rsidRPr="00EA3B70">
              <w:rPr>
                <w:rFonts w:ascii="Cambria" w:hAnsi="Cambria"/>
              </w:rPr>
              <w:t>Hudson Ballro</w:t>
            </w:r>
            <w:r w:rsidR="002E2390" w:rsidRPr="00EA3B70">
              <w:rPr>
                <w:rFonts w:ascii="Cambria" w:hAnsi="Cambria"/>
              </w:rPr>
              <w:t>om - Breakout</w:t>
            </w:r>
            <w:r w:rsidR="008E640B" w:rsidRPr="00EA3B70">
              <w:rPr>
                <w:rFonts w:ascii="Cambria" w:hAnsi="Cambria"/>
              </w:rPr>
              <w:t>)</w:t>
            </w:r>
            <w:r w:rsidR="00255C83" w:rsidRPr="00133D56">
              <w:rPr>
                <w:rFonts w:ascii="Cambria" w:hAnsi="Cambria"/>
              </w:rPr>
              <w:t>:</w:t>
            </w:r>
          </w:p>
          <w:p w:rsidR="00255C83" w:rsidRPr="00AF6EFD" w:rsidRDefault="00255C83" w:rsidP="00255C83">
            <w:pPr>
              <w:pStyle w:val="NoSpacing"/>
              <w:rPr>
                <w:rFonts w:ascii="Cambria" w:hAnsi="Cambria"/>
                <w:i/>
              </w:rPr>
            </w:pPr>
            <w:r w:rsidRPr="00AF6EFD">
              <w:rPr>
                <w:rFonts w:ascii="Cambria" w:hAnsi="Cambria"/>
                <w:i/>
              </w:rPr>
              <w:t xml:space="preserve"> </w:t>
            </w:r>
            <w:r w:rsidR="005B4C53">
              <w:rPr>
                <w:rFonts w:ascii="Cambria" w:hAnsi="Cambria"/>
                <w:i/>
              </w:rPr>
              <w:t xml:space="preserve"> </w:t>
            </w:r>
            <w:r w:rsidR="005B4C53" w:rsidRPr="005B4C53">
              <w:rPr>
                <w:rFonts w:ascii="Cambria" w:hAnsi="Cambria"/>
                <w:b/>
              </w:rPr>
              <w:t>GOM</w:t>
            </w:r>
            <w:r w:rsidR="005B4C53">
              <w:rPr>
                <w:rFonts w:ascii="Cambria" w:hAnsi="Cambria"/>
                <w:i/>
              </w:rPr>
              <w:t xml:space="preserve"> </w:t>
            </w:r>
            <w:r w:rsidRPr="00AF6EFD">
              <w:rPr>
                <w:rFonts w:ascii="Cambria" w:hAnsi="Cambria"/>
                <w:i/>
              </w:rPr>
              <w:t>presents</w:t>
            </w:r>
            <w:r w:rsidR="005B4C53">
              <w:rPr>
                <w:rFonts w:ascii="Cambria" w:hAnsi="Cambria"/>
                <w:i/>
              </w:rPr>
              <w:t xml:space="preserve"> fisheries strategies</w:t>
            </w:r>
            <w:r w:rsidR="006B31DD" w:rsidRPr="00AF6EFD">
              <w:rPr>
                <w:rFonts w:ascii="Cambria" w:hAnsi="Cambria"/>
                <w:i/>
              </w:rPr>
              <w:t>/</w:t>
            </w:r>
            <w:r w:rsidRPr="00AF6EFD">
              <w:rPr>
                <w:rFonts w:ascii="Cambria" w:hAnsi="Cambria"/>
                <w:i/>
              </w:rPr>
              <w:t xml:space="preserve"> </w:t>
            </w:r>
            <w:r w:rsidR="005B4C53" w:rsidRPr="005B4C53">
              <w:rPr>
                <w:rFonts w:ascii="Cambria" w:hAnsi="Cambria"/>
                <w:b/>
              </w:rPr>
              <w:t>MA</w:t>
            </w:r>
            <w:r w:rsidR="00694EE5">
              <w:rPr>
                <w:rFonts w:ascii="Cambria" w:hAnsi="Cambria"/>
                <w:b/>
              </w:rPr>
              <w:t>S</w:t>
            </w:r>
            <w:r w:rsidR="005B4C53">
              <w:rPr>
                <w:rFonts w:ascii="Cambria" w:hAnsi="Cambria"/>
                <w:i/>
              </w:rPr>
              <w:t xml:space="preserve"> </w:t>
            </w:r>
            <w:r w:rsidRPr="00AF6EFD">
              <w:rPr>
                <w:rFonts w:ascii="Cambria" w:hAnsi="Cambria"/>
                <w:i/>
              </w:rPr>
              <w:t>peer reviews</w:t>
            </w:r>
          </w:p>
          <w:p w:rsidR="00255C83" w:rsidRPr="00AF6EFD" w:rsidRDefault="00255C83" w:rsidP="00255C83">
            <w:pPr>
              <w:pStyle w:val="NoSpacing"/>
              <w:numPr>
                <w:ilvl w:val="0"/>
                <w:numId w:val="3"/>
              </w:numPr>
              <w:rPr>
                <w:rFonts w:ascii="Cambria" w:hAnsi="Cambria"/>
              </w:rPr>
            </w:pPr>
            <w:r w:rsidRPr="00AF6EFD">
              <w:rPr>
                <w:rFonts w:ascii="Cambria" w:hAnsi="Cambria"/>
              </w:rPr>
              <w:t>Team presents strategy #1 (30 minutes)</w:t>
            </w:r>
          </w:p>
          <w:p w:rsidR="00461F51" w:rsidRPr="00AF6EFD" w:rsidRDefault="00255C83" w:rsidP="00A31ABB">
            <w:pPr>
              <w:pStyle w:val="NoSpacing"/>
              <w:numPr>
                <w:ilvl w:val="0"/>
                <w:numId w:val="3"/>
              </w:numPr>
              <w:rPr>
                <w:rFonts w:ascii="Cambria" w:hAnsi="Cambria"/>
              </w:rPr>
            </w:pPr>
            <w:r w:rsidRPr="00AF6EFD">
              <w:rPr>
                <w:rFonts w:ascii="Cambria" w:hAnsi="Cambria"/>
              </w:rPr>
              <w:t>Structured peer review (1.5 hours)</w:t>
            </w:r>
          </w:p>
          <w:p w:rsidR="003757A8" w:rsidRDefault="003757A8" w:rsidP="003757A8">
            <w:pPr>
              <w:pStyle w:val="NoSpacing"/>
              <w:rPr>
                <w:rFonts w:ascii="Cambria" w:hAnsi="Cambria"/>
                <w:color w:val="FF0000"/>
              </w:rPr>
            </w:pPr>
            <w:r w:rsidRPr="00F62324">
              <w:rPr>
                <w:rFonts w:ascii="Cambria" w:hAnsi="Cambria"/>
                <w:b/>
                <w:color w:val="FF0000"/>
              </w:rPr>
              <w:t>Facilitator</w:t>
            </w:r>
            <w:r w:rsidRPr="00AF6EFD">
              <w:rPr>
                <w:rFonts w:ascii="Cambria" w:hAnsi="Cambria"/>
                <w:color w:val="FF0000"/>
              </w:rPr>
              <w:t xml:space="preserve">: </w:t>
            </w:r>
            <w:r w:rsidR="008236C5">
              <w:rPr>
                <w:rFonts w:ascii="Cambria" w:hAnsi="Cambria"/>
                <w:color w:val="FF0000"/>
              </w:rPr>
              <w:t>Gwynn</w:t>
            </w:r>
          </w:p>
          <w:p w:rsidR="00660655" w:rsidRPr="00AF6EFD" w:rsidRDefault="003757A8" w:rsidP="00B573C0">
            <w:pPr>
              <w:pStyle w:val="NoSpacing"/>
              <w:rPr>
                <w:rFonts w:ascii="Cambria" w:hAnsi="Cambria"/>
              </w:rPr>
            </w:pPr>
            <w:r w:rsidRPr="00AF6EFD">
              <w:rPr>
                <w:rFonts w:ascii="Cambria" w:hAnsi="Cambria"/>
                <w:color w:val="FF0000"/>
              </w:rPr>
              <w:t xml:space="preserve"> </w:t>
            </w:r>
            <w:r w:rsidRPr="00F62324">
              <w:rPr>
                <w:rFonts w:ascii="Cambria" w:hAnsi="Cambria"/>
                <w:b/>
                <w:color w:val="FF0000"/>
              </w:rPr>
              <w:t>Scribe</w:t>
            </w:r>
            <w:r>
              <w:rPr>
                <w:rFonts w:ascii="Cambria" w:hAnsi="Cambria"/>
                <w:color w:val="FF0000"/>
              </w:rPr>
              <w:t xml:space="preserve">:  </w:t>
            </w:r>
            <w:r w:rsidR="0082436B">
              <w:rPr>
                <w:rFonts w:ascii="Cambria" w:hAnsi="Cambria"/>
                <w:color w:val="FF0000"/>
              </w:rPr>
              <w:t>Nate</w:t>
            </w:r>
          </w:p>
        </w:tc>
      </w:tr>
      <w:tr w:rsidR="00660655" w:rsidRPr="00AF6EFD" w:rsidTr="002A4A5F">
        <w:tc>
          <w:tcPr>
            <w:tcW w:w="1098" w:type="dxa"/>
          </w:tcPr>
          <w:p w:rsidR="00660655" w:rsidRPr="00AF6EFD" w:rsidRDefault="00660655" w:rsidP="00AE5CCC">
            <w:pPr>
              <w:pStyle w:val="NoSpacing"/>
              <w:rPr>
                <w:rFonts w:ascii="Cambria" w:hAnsi="Cambria"/>
              </w:rPr>
            </w:pPr>
          </w:p>
        </w:tc>
        <w:tc>
          <w:tcPr>
            <w:tcW w:w="8478" w:type="dxa"/>
            <w:gridSpan w:val="2"/>
          </w:tcPr>
          <w:p w:rsidR="00660655" w:rsidRPr="00F62324" w:rsidRDefault="00660655" w:rsidP="00660655">
            <w:pPr>
              <w:pStyle w:val="NoSpacing"/>
              <w:rPr>
                <w:rFonts w:asciiTheme="majorHAnsi" w:hAnsiTheme="majorHAnsi"/>
                <w:color w:val="FF0000"/>
              </w:rPr>
            </w:pPr>
            <w:r w:rsidRPr="0018339A">
              <w:rPr>
                <w:rFonts w:ascii="Cambria" w:hAnsi="Cambria"/>
                <w:color w:val="FF0000"/>
                <w:u w:val="single"/>
              </w:rPr>
              <w:t>Facilitator role</w:t>
            </w:r>
            <w:r>
              <w:rPr>
                <w:rFonts w:ascii="Cambria" w:hAnsi="Cambria"/>
                <w:color w:val="FF0000"/>
              </w:rPr>
              <w:t xml:space="preserve"> is to keep discussion on track, </w:t>
            </w:r>
            <w:r w:rsidRPr="00645E27">
              <w:rPr>
                <w:rFonts w:ascii="Cambria" w:hAnsi="Cambria"/>
                <w:b/>
                <w:color w:val="FF0000"/>
              </w:rPr>
              <w:t>manage time</w:t>
            </w:r>
            <w:r>
              <w:rPr>
                <w:rFonts w:ascii="Cambria" w:hAnsi="Cambria"/>
                <w:color w:val="FF0000"/>
              </w:rPr>
              <w:t xml:space="preserve"> and write down high level points on flip chart and post around room.  Facilitator’s main job is to keep the discussion focused </w:t>
            </w:r>
            <w:r w:rsidRPr="0013514A">
              <w:rPr>
                <w:rFonts w:ascii="Cambria" w:hAnsi="Cambria"/>
                <w:color w:val="FF0000"/>
              </w:rPr>
              <w:t>on a set of posted peer review questions.</w:t>
            </w:r>
            <w:r>
              <w:rPr>
                <w:rFonts w:ascii="Cambria" w:hAnsi="Cambria"/>
                <w:color w:val="FF0000"/>
              </w:rPr>
              <w:t xml:space="preserve">  Here are the questions </w:t>
            </w:r>
            <w:r>
              <w:rPr>
                <w:rFonts w:ascii="Cambria" w:hAnsi="Cambria"/>
                <w:color w:val="FF0000"/>
              </w:rPr>
              <w:lastRenderedPageBreak/>
              <w:t xml:space="preserve">(make sure that you or another coach has written these out on flip chart paper and </w:t>
            </w:r>
            <w:r w:rsidRPr="00F62324">
              <w:rPr>
                <w:rFonts w:asciiTheme="majorHAnsi" w:hAnsiTheme="majorHAnsi"/>
                <w:color w:val="FF0000"/>
              </w:rPr>
              <w:t>posted in your peer review room in a visible place):</w:t>
            </w:r>
          </w:p>
          <w:p w:rsidR="00660655" w:rsidRPr="00F62324" w:rsidRDefault="00660655" w:rsidP="00660655">
            <w:pPr>
              <w:pStyle w:val="NoSpacing"/>
              <w:numPr>
                <w:ilvl w:val="0"/>
                <w:numId w:val="15"/>
              </w:numPr>
              <w:rPr>
                <w:rFonts w:asciiTheme="majorHAnsi" w:hAnsiTheme="majorHAnsi"/>
                <w:color w:val="FF0000"/>
              </w:rPr>
            </w:pPr>
            <w:r w:rsidRPr="00F62324">
              <w:rPr>
                <w:rFonts w:asciiTheme="majorHAnsi" w:hAnsiTheme="majorHAnsi"/>
                <w:color w:val="FF0000"/>
              </w:rPr>
              <w:t xml:space="preserve">Is the theory of change clear?  Logical?  Solid?  (Facilitators:  </w:t>
            </w:r>
            <w:r>
              <w:rPr>
                <w:rFonts w:asciiTheme="majorHAnsi" w:hAnsiTheme="majorHAnsi"/>
                <w:color w:val="FF0000"/>
              </w:rPr>
              <w:t xml:space="preserve">Do intermediate outcomes make sense?  </w:t>
            </w:r>
            <w:r w:rsidRPr="00F62324">
              <w:rPr>
                <w:rFonts w:asciiTheme="majorHAnsi" w:hAnsiTheme="majorHAnsi"/>
                <w:color w:val="FF0000"/>
              </w:rPr>
              <w:t>What are the critical assumptions?  Where are high confidence linkages versus the big leaps of faith?)</w:t>
            </w:r>
          </w:p>
          <w:p w:rsidR="00660655" w:rsidRPr="00F62324" w:rsidRDefault="00660655" w:rsidP="00660655">
            <w:pPr>
              <w:pStyle w:val="NoSpacing"/>
              <w:numPr>
                <w:ilvl w:val="0"/>
                <w:numId w:val="15"/>
              </w:numPr>
              <w:rPr>
                <w:rFonts w:asciiTheme="majorHAnsi" w:hAnsiTheme="majorHAnsi"/>
                <w:color w:val="FF0000"/>
              </w:rPr>
            </w:pPr>
            <w:r w:rsidRPr="00F62324">
              <w:rPr>
                <w:rFonts w:asciiTheme="majorHAnsi" w:hAnsiTheme="majorHAnsi"/>
                <w:color w:val="FF0000"/>
              </w:rPr>
              <w:t xml:space="preserve">Are intended </w:t>
            </w:r>
            <w:r>
              <w:rPr>
                <w:rFonts w:asciiTheme="majorHAnsi" w:hAnsiTheme="majorHAnsi"/>
                <w:color w:val="FF0000"/>
              </w:rPr>
              <w:t xml:space="preserve">threat abatement or conservation </w:t>
            </w:r>
            <w:r w:rsidRPr="00F62324">
              <w:rPr>
                <w:rFonts w:asciiTheme="majorHAnsi" w:hAnsiTheme="majorHAnsi"/>
                <w:color w:val="FF0000"/>
              </w:rPr>
              <w:t xml:space="preserve">outcomes for this </w:t>
            </w:r>
            <w:r>
              <w:rPr>
                <w:rFonts w:asciiTheme="majorHAnsi" w:hAnsiTheme="majorHAnsi"/>
                <w:color w:val="FF0000"/>
              </w:rPr>
              <w:t>strategy</w:t>
            </w:r>
            <w:r w:rsidRPr="00F62324">
              <w:rPr>
                <w:rFonts w:asciiTheme="majorHAnsi" w:hAnsiTheme="majorHAnsi"/>
                <w:color w:val="FF0000"/>
              </w:rPr>
              <w:t xml:space="preserve"> clear?  Sufficient?  (</w:t>
            </w:r>
            <w:r>
              <w:rPr>
                <w:rFonts w:asciiTheme="majorHAnsi" w:hAnsiTheme="majorHAnsi"/>
                <w:color w:val="FF0000"/>
              </w:rPr>
              <w:t xml:space="preserve">Probing questions for </w:t>
            </w:r>
            <w:r w:rsidRPr="00F62324">
              <w:rPr>
                <w:rFonts w:asciiTheme="majorHAnsi" w:hAnsiTheme="majorHAnsi"/>
                <w:color w:val="FF0000"/>
              </w:rPr>
              <w:t>facilitator:  what’s missi</w:t>
            </w:r>
            <w:r>
              <w:rPr>
                <w:rFonts w:asciiTheme="majorHAnsi" w:hAnsiTheme="majorHAnsi"/>
                <w:color w:val="FF0000"/>
              </w:rPr>
              <w:t>ng, what needs to be clarified?</w:t>
            </w:r>
            <w:r w:rsidRPr="00F62324">
              <w:rPr>
                <w:rFonts w:asciiTheme="majorHAnsi" w:hAnsiTheme="majorHAnsi"/>
                <w:color w:val="FF0000"/>
              </w:rPr>
              <w:t xml:space="preserve">) </w:t>
            </w:r>
          </w:p>
          <w:p w:rsidR="00660655" w:rsidRDefault="00660655" w:rsidP="00660655">
            <w:pPr>
              <w:pStyle w:val="NoSpacing"/>
              <w:numPr>
                <w:ilvl w:val="0"/>
                <w:numId w:val="15"/>
              </w:numPr>
              <w:rPr>
                <w:rFonts w:asciiTheme="majorHAnsi" w:hAnsiTheme="majorHAnsi"/>
                <w:color w:val="FF0000"/>
              </w:rPr>
            </w:pPr>
            <w:r w:rsidRPr="00F62324">
              <w:rPr>
                <w:rFonts w:asciiTheme="majorHAnsi" w:hAnsiTheme="majorHAnsi"/>
                <w:color w:val="FF0000"/>
              </w:rPr>
              <w:t>Where are the go-no go junctures in the results chain?  (Facilitators:  How will you know when you are there?  How do you evaluate a go/ no go point</w:t>
            </w:r>
            <w:r w:rsidR="00C964E4" w:rsidRPr="00F62324">
              <w:rPr>
                <w:rFonts w:asciiTheme="majorHAnsi" w:hAnsiTheme="majorHAnsi"/>
                <w:color w:val="FF0000"/>
              </w:rPr>
              <w:t xml:space="preserve">? </w:t>
            </w:r>
            <w:r w:rsidR="00C964E4">
              <w:rPr>
                <w:rFonts w:asciiTheme="majorHAnsi" w:hAnsiTheme="majorHAnsi"/>
                <w:color w:val="FF0000"/>
              </w:rPr>
              <w:t>(</w:t>
            </w:r>
            <w:r w:rsidR="00A441E6">
              <w:rPr>
                <w:rFonts w:asciiTheme="majorHAnsi" w:hAnsiTheme="majorHAnsi"/>
                <w:color w:val="FF0000"/>
              </w:rPr>
              <w:t>e.g.</w:t>
            </w:r>
            <w:r w:rsidR="00C964E4">
              <w:rPr>
                <w:rFonts w:asciiTheme="majorHAnsi" w:hAnsiTheme="majorHAnsi"/>
                <w:color w:val="FF0000"/>
              </w:rPr>
              <w:t xml:space="preserve"> key opportunities materialize or not, risks) </w:t>
            </w:r>
            <w:r w:rsidRPr="00F62324">
              <w:rPr>
                <w:rFonts w:asciiTheme="majorHAnsi" w:hAnsiTheme="majorHAnsi"/>
                <w:color w:val="FF0000"/>
              </w:rPr>
              <w:t>What measures do you use?)</w:t>
            </w:r>
          </w:p>
          <w:p w:rsidR="00AB4413" w:rsidRPr="00C4328D" w:rsidRDefault="00BF1797" w:rsidP="00AB4413">
            <w:pPr>
              <w:pStyle w:val="ListParagraph"/>
              <w:numPr>
                <w:ilvl w:val="0"/>
                <w:numId w:val="15"/>
              </w:numPr>
              <w:rPr>
                <w:rFonts w:ascii="Tahoma" w:hAnsi="Tahoma" w:cs="Tahoma"/>
                <w:color w:val="FF0000"/>
                <w:sz w:val="16"/>
                <w:szCs w:val="16"/>
              </w:rPr>
            </w:pPr>
            <w:r w:rsidRPr="00BF1797">
              <w:rPr>
                <w:color w:val="FF0000"/>
              </w:rPr>
              <w:t xml:space="preserve">If the strategy involves a pilot or demonstration stage, has the team identified how they will ensure that the pilot will scale up to or leverage more system-wide impacts? </w:t>
            </w:r>
          </w:p>
          <w:p w:rsidR="00660655" w:rsidRPr="00F62324" w:rsidRDefault="00660655" w:rsidP="00660655">
            <w:pPr>
              <w:pStyle w:val="NoSpacing"/>
              <w:numPr>
                <w:ilvl w:val="0"/>
                <w:numId w:val="15"/>
              </w:numPr>
              <w:rPr>
                <w:rFonts w:asciiTheme="majorHAnsi" w:hAnsiTheme="majorHAnsi"/>
                <w:color w:val="FF0000"/>
              </w:rPr>
            </w:pPr>
            <w:r>
              <w:rPr>
                <w:rFonts w:asciiTheme="majorHAnsi" w:hAnsiTheme="majorHAnsi"/>
                <w:color w:val="FF0000"/>
              </w:rPr>
              <w:t>How will we measure whether this</w:t>
            </w:r>
            <w:r w:rsidRPr="00F62324">
              <w:rPr>
                <w:rFonts w:asciiTheme="majorHAnsi" w:hAnsiTheme="majorHAnsi"/>
                <w:color w:val="FF0000"/>
              </w:rPr>
              <w:t xml:space="preserve"> strategy </w:t>
            </w:r>
            <w:r>
              <w:rPr>
                <w:rFonts w:asciiTheme="majorHAnsi" w:hAnsiTheme="majorHAnsi"/>
                <w:color w:val="FF0000"/>
              </w:rPr>
              <w:t>will achieve intended outcomes?</w:t>
            </w:r>
          </w:p>
          <w:p w:rsidR="00660655" w:rsidRDefault="00660655" w:rsidP="00660655">
            <w:pPr>
              <w:pStyle w:val="NoSpacing"/>
              <w:rPr>
                <w:rFonts w:ascii="Cambria" w:hAnsi="Cambria"/>
                <w:color w:val="FF0000"/>
              </w:rPr>
            </w:pPr>
            <w:r>
              <w:rPr>
                <w:rFonts w:ascii="Cambria" w:hAnsi="Cambria"/>
                <w:color w:val="FF0000"/>
              </w:rPr>
              <w:t xml:space="preserve">It may be helpful to ask the team how they would like to allot their 1.5 hour of peer review BEFORE the session starts.  Ask them which questions they need the most help with and then make an agreement to spend X minutes on each one.   </w:t>
            </w:r>
          </w:p>
          <w:p w:rsidR="00660655" w:rsidRDefault="00660655" w:rsidP="00660655">
            <w:pPr>
              <w:pStyle w:val="NoSpacing"/>
              <w:rPr>
                <w:rFonts w:ascii="Cambria" w:hAnsi="Cambria"/>
                <w:color w:val="FF0000"/>
              </w:rPr>
            </w:pPr>
          </w:p>
          <w:p w:rsidR="00660655" w:rsidRDefault="00660655" w:rsidP="00660655">
            <w:pPr>
              <w:pStyle w:val="NoSpacing"/>
              <w:rPr>
                <w:rFonts w:ascii="Cambria" w:hAnsi="Cambria"/>
                <w:color w:val="FF0000"/>
              </w:rPr>
            </w:pPr>
            <w:r w:rsidRPr="0018339A">
              <w:rPr>
                <w:rFonts w:ascii="Cambria" w:hAnsi="Cambria"/>
                <w:color w:val="FF0000"/>
                <w:u w:val="single"/>
              </w:rPr>
              <w:t>Scribe</w:t>
            </w:r>
            <w:r>
              <w:rPr>
                <w:rFonts w:ascii="Cambria" w:hAnsi="Cambria"/>
                <w:color w:val="FF0000"/>
              </w:rPr>
              <w:t xml:space="preserve"> is responsible for writing detailed notes of discussion on laptop</w:t>
            </w:r>
            <w:r w:rsidR="0082436B">
              <w:rPr>
                <w:rFonts w:ascii="Cambria" w:hAnsi="Cambria"/>
                <w:color w:val="FF0000"/>
              </w:rPr>
              <w:t xml:space="preserve"> and forwarding to team lead immediately</w:t>
            </w:r>
            <w:r>
              <w:rPr>
                <w:rFonts w:ascii="Cambria" w:hAnsi="Cambria"/>
                <w:color w:val="FF0000"/>
              </w:rPr>
              <w:t>.</w:t>
            </w:r>
            <w:r w:rsidR="002746DD">
              <w:rPr>
                <w:rFonts w:ascii="Cambria" w:hAnsi="Cambria"/>
                <w:color w:val="FF0000"/>
              </w:rPr>
              <w:t xml:space="preserve"> </w:t>
            </w:r>
            <w:r w:rsidR="002746DD" w:rsidRPr="00EA3B70">
              <w:rPr>
                <w:rFonts w:ascii="Cambria" w:hAnsi="Cambria"/>
                <w:b/>
                <w:color w:val="FF0000"/>
              </w:rPr>
              <w:t>FACILTATORS take note</w:t>
            </w:r>
            <w:r w:rsidR="002746DD">
              <w:rPr>
                <w:rFonts w:ascii="Cambria" w:hAnsi="Cambria"/>
                <w:color w:val="FF0000"/>
              </w:rPr>
              <w:t>: The scribes may not have been alerted that we are asking them to play this role. Please make sure to check that you have a willing scribe at beginning of session and if not, find one.</w:t>
            </w:r>
          </w:p>
          <w:p w:rsidR="00660655" w:rsidRDefault="00660655" w:rsidP="00660655">
            <w:pPr>
              <w:pStyle w:val="NoSpacing"/>
              <w:rPr>
                <w:rFonts w:ascii="Cambria" w:hAnsi="Cambria"/>
                <w:color w:val="FF0000"/>
              </w:rPr>
            </w:pPr>
          </w:p>
          <w:p w:rsidR="00660655" w:rsidRDefault="00660655" w:rsidP="00660655">
            <w:pPr>
              <w:pStyle w:val="NoSpacing"/>
              <w:rPr>
                <w:rFonts w:ascii="Cambria" w:hAnsi="Cambria"/>
                <w:color w:val="FF0000"/>
              </w:rPr>
            </w:pPr>
            <w:r w:rsidRPr="0018339A">
              <w:rPr>
                <w:rFonts w:ascii="Cambria" w:hAnsi="Cambria"/>
                <w:color w:val="FF0000"/>
                <w:u w:val="single"/>
              </w:rPr>
              <w:t>Knowledge capture</w:t>
            </w:r>
            <w:r w:rsidR="00B573C0">
              <w:rPr>
                <w:rFonts w:ascii="Cambria" w:hAnsi="Cambria"/>
                <w:color w:val="FF0000"/>
                <w:u w:val="single"/>
              </w:rPr>
              <w:t xml:space="preserve">: these questions will be on wall </w:t>
            </w:r>
          </w:p>
          <w:p w:rsidR="00660655" w:rsidRPr="00F62324" w:rsidRDefault="00660655" w:rsidP="00660655">
            <w:pPr>
              <w:pStyle w:val="NoSpacing"/>
              <w:numPr>
                <w:ilvl w:val="0"/>
                <w:numId w:val="16"/>
              </w:numPr>
              <w:rPr>
                <w:rFonts w:asciiTheme="majorHAnsi" w:hAnsiTheme="majorHAnsi"/>
                <w:color w:val="FF0000"/>
              </w:rPr>
            </w:pPr>
            <w:r w:rsidRPr="00F62324">
              <w:rPr>
                <w:rFonts w:asciiTheme="majorHAnsi" w:hAnsiTheme="majorHAnsi"/>
                <w:color w:val="FF0000"/>
              </w:rPr>
              <w:t xml:space="preserve">Challenges and Barriers.  What challenges and barriers does this team face in planning for, implementing or measuring the strategic action(s) being peer reviewed in this session that may be common to other estuarine teams?  How have they attempted to overcome such challenges or barriers?  </w:t>
            </w:r>
            <w:bookmarkStart w:id="1" w:name="_Indications_of_progress"/>
            <w:bookmarkStart w:id="2" w:name="_Rationale_for_evaluation"/>
            <w:bookmarkStart w:id="3" w:name="_Innovations/successes.__How"/>
            <w:bookmarkEnd w:id="1"/>
            <w:bookmarkEnd w:id="2"/>
            <w:bookmarkEnd w:id="3"/>
          </w:p>
          <w:p w:rsidR="00660655" w:rsidRPr="00F62324" w:rsidRDefault="00660655" w:rsidP="00660655">
            <w:pPr>
              <w:pStyle w:val="NoSpacing"/>
              <w:numPr>
                <w:ilvl w:val="0"/>
                <w:numId w:val="16"/>
              </w:numPr>
              <w:rPr>
                <w:rFonts w:asciiTheme="majorHAnsi" w:hAnsiTheme="majorHAnsi"/>
                <w:color w:val="FF0000"/>
              </w:rPr>
            </w:pPr>
            <w:r w:rsidRPr="00F62324">
              <w:rPr>
                <w:rFonts w:asciiTheme="majorHAnsi" w:hAnsiTheme="majorHAnsi"/>
                <w:color w:val="FF0000"/>
              </w:rPr>
              <w:t xml:space="preserve">Innovations/Best Practices.  What innovations and best practices have the team developed during their planning, implementation or monitoring that other teams would benefit from learning more about?  What innovations and best practices are specific to effective whole system conservation of estuaries?  </w:t>
            </w:r>
          </w:p>
          <w:p w:rsidR="00660655" w:rsidRPr="00DE1A86" w:rsidRDefault="00660655" w:rsidP="00660655">
            <w:pPr>
              <w:pStyle w:val="NoSpacing"/>
              <w:numPr>
                <w:ilvl w:val="0"/>
                <w:numId w:val="16"/>
              </w:numPr>
              <w:rPr>
                <w:color w:val="FF0000"/>
              </w:rPr>
            </w:pPr>
            <w:bookmarkStart w:id="4" w:name="_Any_tools_that"/>
            <w:bookmarkStart w:id="5" w:name="_Support_needs._"/>
            <w:bookmarkEnd w:id="4"/>
            <w:bookmarkEnd w:id="5"/>
            <w:r w:rsidRPr="00F62324">
              <w:rPr>
                <w:rFonts w:asciiTheme="majorHAnsi" w:hAnsiTheme="majorHAnsi"/>
                <w:color w:val="FF0000"/>
              </w:rPr>
              <w:t>Support needs.  What are teams saying or implying they need (tools, resources, guidance, information gaps, training, etc.) to help advance their strategies at the whole system scale?</w:t>
            </w:r>
          </w:p>
          <w:p w:rsidR="00660655" w:rsidRDefault="00660655" w:rsidP="00660655">
            <w:pPr>
              <w:pStyle w:val="NoSpacing"/>
              <w:rPr>
                <w:rFonts w:asciiTheme="majorHAnsi" w:hAnsiTheme="majorHAnsi"/>
                <w:b/>
                <w:color w:val="FF0000"/>
              </w:rPr>
            </w:pPr>
          </w:p>
          <w:p w:rsidR="00CD6DB3" w:rsidRDefault="00660655" w:rsidP="00CD6DB3">
            <w:pPr>
              <w:pStyle w:val="NoSpacing"/>
              <w:rPr>
                <w:rFonts w:asciiTheme="majorHAnsi" w:hAnsiTheme="majorHAnsi"/>
                <w:b/>
                <w:color w:val="FF0000"/>
              </w:rPr>
            </w:pPr>
            <w:r w:rsidRPr="00DE1A86">
              <w:rPr>
                <w:rFonts w:asciiTheme="majorHAnsi" w:hAnsiTheme="majorHAnsi"/>
                <w:b/>
                <w:color w:val="FF0000"/>
              </w:rPr>
              <w:t>FAC</w:t>
            </w:r>
            <w:r>
              <w:rPr>
                <w:rFonts w:asciiTheme="majorHAnsi" w:hAnsiTheme="majorHAnsi"/>
                <w:b/>
                <w:color w:val="FF0000"/>
              </w:rPr>
              <w:t>I</w:t>
            </w:r>
            <w:r w:rsidRPr="00DE1A86">
              <w:rPr>
                <w:rFonts w:asciiTheme="majorHAnsi" w:hAnsiTheme="majorHAnsi"/>
                <w:b/>
                <w:color w:val="FF0000"/>
              </w:rPr>
              <w:t xml:space="preserve">LITATORS:  Please </w:t>
            </w:r>
            <w:r w:rsidR="00B573C0">
              <w:rPr>
                <w:rFonts w:asciiTheme="majorHAnsi" w:hAnsiTheme="majorHAnsi"/>
                <w:b/>
                <w:color w:val="FF0000"/>
              </w:rPr>
              <w:t xml:space="preserve">take </w:t>
            </w:r>
            <w:r w:rsidRPr="00DE1A86">
              <w:rPr>
                <w:rFonts w:asciiTheme="majorHAnsi" w:hAnsiTheme="majorHAnsi"/>
                <w:b/>
                <w:color w:val="FF0000"/>
              </w:rPr>
              <w:t xml:space="preserve">at least 5 minutes near the end of the session to </w:t>
            </w:r>
            <w:r w:rsidR="00CD6DB3">
              <w:rPr>
                <w:rFonts w:asciiTheme="majorHAnsi" w:hAnsiTheme="majorHAnsi"/>
                <w:b/>
                <w:color w:val="FF0000"/>
              </w:rPr>
              <w:t xml:space="preserve">ask </w:t>
            </w:r>
            <w:r>
              <w:rPr>
                <w:rFonts w:asciiTheme="majorHAnsi" w:hAnsiTheme="majorHAnsi"/>
                <w:b/>
                <w:color w:val="FF0000"/>
              </w:rPr>
              <w:t xml:space="preserve">the group </w:t>
            </w:r>
            <w:r w:rsidR="00CD6DB3">
              <w:rPr>
                <w:rFonts w:asciiTheme="majorHAnsi" w:hAnsiTheme="majorHAnsi"/>
                <w:b/>
                <w:color w:val="FF0000"/>
              </w:rPr>
              <w:t>To record their</w:t>
            </w:r>
            <w:r w:rsidR="00B573C0">
              <w:rPr>
                <w:rFonts w:asciiTheme="majorHAnsi" w:hAnsiTheme="majorHAnsi"/>
                <w:b/>
                <w:color w:val="FF0000"/>
              </w:rPr>
              <w:t xml:space="preserve"> key findings in relation to these questions</w:t>
            </w:r>
            <w:r w:rsidR="00CD6DB3">
              <w:rPr>
                <w:rFonts w:asciiTheme="majorHAnsi" w:hAnsiTheme="majorHAnsi"/>
                <w:b/>
                <w:color w:val="FF0000"/>
              </w:rPr>
              <w:t xml:space="preserve"> on one of the note cards provided in their packet </w:t>
            </w:r>
          </w:p>
          <w:p w:rsidR="00660655" w:rsidRPr="00AF6EFD" w:rsidRDefault="00B573C0" w:rsidP="00CD6DB3">
            <w:pPr>
              <w:pStyle w:val="NoSpacing"/>
              <w:rPr>
                <w:rFonts w:ascii="Cambria" w:hAnsi="Cambria"/>
              </w:rPr>
            </w:pPr>
            <w:r>
              <w:rPr>
                <w:rFonts w:asciiTheme="majorHAnsi" w:hAnsiTheme="majorHAnsi"/>
                <w:b/>
                <w:color w:val="FF0000"/>
              </w:rPr>
              <w:t xml:space="preserve"> </w:t>
            </w:r>
            <w:r w:rsidR="00FE1D3B">
              <w:rPr>
                <w:rFonts w:asciiTheme="majorHAnsi" w:hAnsiTheme="majorHAnsi"/>
                <w:b/>
                <w:color w:val="FF0000"/>
              </w:rPr>
              <w:t>And make sure to break in time to get folks back to plenary</w:t>
            </w:r>
          </w:p>
        </w:tc>
      </w:tr>
      <w:tr w:rsidR="00FE1D3B" w:rsidRPr="00AF6EFD" w:rsidTr="002A4A5F">
        <w:tc>
          <w:tcPr>
            <w:tcW w:w="1098" w:type="dxa"/>
          </w:tcPr>
          <w:p w:rsidR="00FE1D3B" w:rsidRDefault="00C4328D" w:rsidP="00AE5CCC">
            <w:pPr>
              <w:pStyle w:val="NoSpacing"/>
              <w:rPr>
                <w:rFonts w:ascii="Cambria" w:hAnsi="Cambria"/>
              </w:rPr>
            </w:pPr>
            <w:r>
              <w:rPr>
                <w:rFonts w:ascii="Cambria" w:hAnsi="Cambria"/>
              </w:rPr>
              <w:lastRenderedPageBreak/>
              <w:t>4:45</w:t>
            </w:r>
          </w:p>
        </w:tc>
        <w:tc>
          <w:tcPr>
            <w:tcW w:w="8478" w:type="dxa"/>
            <w:gridSpan w:val="2"/>
          </w:tcPr>
          <w:p w:rsidR="00FE1D3B" w:rsidRDefault="00FE1D3B" w:rsidP="00BE71E5">
            <w:pPr>
              <w:pStyle w:val="NoSpacing"/>
              <w:rPr>
                <w:rFonts w:ascii="Cambria" w:hAnsi="Cambria"/>
              </w:rPr>
            </w:pPr>
            <w:r>
              <w:rPr>
                <w:rFonts w:ascii="Cambria" w:hAnsi="Cambria"/>
              </w:rPr>
              <w:t>Break and transition back to plenary</w:t>
            </w:r>
          </w:p>
        </w:tc>
      </w:tr>
      <w:tr w:rsidR="00382429" w:rsidRPr="00AF6EFD" w:rsidTr="002A4A5F">
        <w:tc>
          <w:tcPr>
            <w:tcW w:w="1098" w:type="dxa"/>
          </w:tcPr>
          <w:p w:rsidR="00382429" w:rsidRPr="00AF6EFD" w:rsidRDefault="00BE71E5" w:rsidP="00AE5CCC">
            <w:pPr>
              <w:pStyle w:val="NoSpacing"/>
              <w:rPr>
                <w:rFonts w:ascii="Cambria" w:hAnsi="Cambria"/>
              </w:rPr>
            </w:pPr>
            <w:r>
              <w:rPr>
                <w:rFonts w:ascii="Cambria" w:hAnsi="Cambria"/>
              </w:rPr>
              <w:t xml:space="preserve">5:00 </w:t>
            </w:r>
          </w:p>
        </w:tc>
        <w:tc>
          <w:tcPr>
            <w:tcW w:w="8478" w:type="dxa"/>
            <w:gridSpan w:val="2"/>
          </w:tcPr>
          <w:p w:rsidR="00C16184" w:rsidRDefault="00BE71E5" w:rsidP="00BE71E5">
            <w:pPr>
              <w:pStyle w:val="NoSpacing"/>
              <w:rPr>
                <w:rFonts w:ascii="Cambria" w:hAnsi="Cambria"/>
              </w:rPr>
            </w:pPr>
            <w:r>
              <w:rPr>
                <w:rFonts w:ascii="Cambria" w:hAnsi="Cambria"/>
              </w:rPr>
              <w:t xml:space="preserve"> </w:t>
            </w:r>
            <w:r w:rsidR="00C16184">
              <w:rPr>
                <w:rFonts w:ascii="Cambria" w:hAnsi="Cambria"/>
              </w:rPr>
              <w:t>Karen Poiani: Global Challenges Gl</w:t>
            </w:r>
            <w:r w:rsidR="00DF596A">
              <w:rPr>
                <w:rFonts w:ascii="Cambria" w:hAnsi="Cambria"/>
              </w:rPr>
              <w:t>obal solutions: I</w:t>
            </w:r>
            <w:r w:rsidR="00C16184">
              <w:rPr>
                <w:rFonts w:ascii="Cambria" w:hAnsi="Cambria"/>
              </w:rPr>
              <w:t xml:space="preserve">nput on the evolving organizational </w:t>
            </w:r>
            <w:r w:rsidR="00FE1D3B">
              <w:rPr>
                <w:rFonts w:ascii="Cambria" w:hAnsi="Cambria"/>
              </w:rPr>
              <w:t>conservation framework</w:t>
            </w:r>
            <w:r w:rsidR="00C16184">
              <w:rPr>
                <w:rFonts w:ascii="Cambria" w:hAnsi="Cambria"/>
              </w:rPr>
              <w:t xml:space="preserve">  </w:t>
            </w:r>
            <w:r w:rsidR="00195368" w:rsidRPr="00EA3B70">
              <w:rPr>
                <w:rFonts w:ascii="Cambria" w:hAnsi="Cambria"/>
                <w:b/>
              </w:rPr>
              <w:t>Hudson Ballroom</w:t>
            </w:r>
          </w:p>
          <w:p w:rsidR="00DF596A" w:rsidRDefault="00DF596A" w:rsidP="00BE71E5">
            <w:pPr>
              <w:pStyle w:val="NoSpacing"/>
              <w:rPr>
                <w:rFonts w:ascii="Cambria" w:hAnsi="Cambria"/>
              </w:rPr>
            </w:pPr>
            <w:r>
              <w:rPr>
                <w:rFonts w:ascii="Cambria" w:hAnsi="Cambria"/>
              </w:rPr>
              <w:t>Please read the Executive Summary (attached) – Karen will not be making a presentation</w:t>
            </w:r>
            <w:r w:rsidR="00FE1D3B">
              <w:rPr>
                <w:rFonts w:ascii="Cambria" w:hAnsi="Cambria"/>
              </w:rPr>
              <w:t>,</w:t>
            </w:r>
            <w:r>
              <w:rPr>
                <w:rFonts w:ascii="Cambria" w:hAnsi="Cambria"/>
              </w:rPr>
              <w:t xml:space="preserve"> but will be looking for answers to the following three questions:</w:t>
            </w:r>
          </w:p>
          <w:p w:rsidR="00BF1797" w:rsidRPr="0082436B" w:rsidRDefault="00DF596A">
            <w:pPr>
              <w:pStyle w:val="NoSpacing"/>
              <w:numPr>
                <w:ilvl w:val="0"/>
                <w:numId w:val="19"/>
              </w:numPr>
              <w:rPr>
                <w:rFonts w:ascii="Cambria" w:hAnsi="Cambria" w:cs="Tahoma"/>
                <w:sz w:val="16"/>
                <w:szCs w:val="16"/>
              </w:rPr>
            </w:pPr>
            <w:r>
              <w:rPr>
                <w:rFonts w:ascii="Cambria" w:hAnsi="Cambria"/>
              </w:rPr>
              <w:t xml:space="preserve">What aspects of the </w:t>
            </w:r>
            <w:r w:rsidR="00FE1D3B">
              <w:rPr>
                <w:rFonts w:ascii="Cambria" w:hAnsi="Cambria"/>
              </w:rPr>
              <w:t xml:space="preserve">conservation </w:t>
            </w:r>
            <w:r w:rsidR="00A441E6">
              <w:rPr>
                <w:rFonts w:ascii="Cambria" w:hAnsi="Cambria"/>
              </w:rPr>
              <w:t>framework</w:t>
            </w:r>
            <w:r>
              <w:rPr>
                <w:rFonts w:ascii="Cambria" w:hAnsi="Cambria"/>
              </w:rPr>
              <w:t xml:space="preserve"> do you find exciting?</w:t>
            </w:r>
          </w:p>
          <w:p w:rsidR="0082436B" w:rsidRDefault="0082436B">
            <w:pPr>
              <w:pStyle w:val="NoSpacing"/>
              <w:numPr>
                <w:ilvl w:val="0"/>
                <w:numId w:val="19"/>
              </w:numPr>
              <w:rPr>
                <w:rFonts w:ascii="Cambria" w:hAnsi="Cambria" w:cs="Tahoma"/>
                <w:sz w:val="16"/>
                <w:szCs w:val="16"/>
              </w:rPr>
            </w:pPr>
            <w:r>
              <w:rPr>
                <w:rFonts w:ascii="Cambria" w:hAnsi="Cambria"/>
              </w:rPr>
              <w:t>What is your burning question?</w:t>
            </w:r>
          </w:p>
          <w:p w:rsidR="00BF1797" w:rsidRDefault="00DF596A">
            <w:pPr>
              <w:pStyle w:val="NoSpacing"/>
              <w:numPr>
                <w:ilvl w:val="0"/>
                <w:numId w:val="19"/>
              </w:numPr>
              <w:rPr>
                <w:rFonts w:ascii="Cambria" w:hAnsi="Cambria" w:cs="Tahoma"/>
                <w:sz w:val="16"/>
                <w:szCs w:val="16"/>
              </w:rPr>
            </w:pPr>
            <w:r>
              <w:rPr>
                <w:rFonts w:ascii="Cambria" w:hAnsi="Cambria"/>
              </w:rPr>
              <w:t>Where do you see your work/program fitting into</w:t>
            </w:r>
            <w:r w:rsidR="00A441E6">
              <w:rPr>
                <w:rFonts w:ascii="Cambria" w:hAnsi="Cambria"/>
              </w:rPr>
              <w:t xml:space="preserve"> </w:t>
            </w:r>
            <w:r w:rsidR="0082436B">
              <w:rPr>
                <w:rFonts w:ascii="Cambria" w:hAnsi="Cambria"/>
              </w:rPr>
              <w:t>the framework</w:t>
            </w:r>
            <w:r>
              <w:rPr>
                <w:rFonts w:ascii="Cambria" w:hAnsi="Cambria"/>
              </w:rPr>
              <w:t>?</w:t>
            </w:r>
          </w:p>
          <w:p w:rsidR="00BF1797" w:rsidRDefault="00DF596A">
            <w:pPr>
              <w:pStyle w:val="NoSpacing"/>
              <w:numPr>
                <w:ilvl w:val="0"/>
                <w:numId w:val="19"/>
              </w:numPr>
              <w:rPr>
                <w:rFonts w:ascii="Cambria" w:hAnsi="Cambria" w:cs="Tahoma"/>
                <w:sz w:val="16"/>
                <w:szCs w:val="16"/>
              </w:rPr>
            </w:pPr>
            <w:r>
              <w:rPr>
                <w:rFonts w:ascii="Cambria" w:hAnsi="Cambria"/>
              </w:rPr>
              <w:lastRenderedPageBreak/>
              <w:t xml:space="preserve">What challenges </w:t>
            </w:r>
            <w:r w:rsidR="00A441E6">
              <w:rPr>
                <w:rFonts w:ascii="Cambria" w:hAnsi="Cambria"/>
              </w:rPr>
              <w:t>do you anticipate with this framework</w:t>
            </w:r>
            <w:r>
              <w:rPr>
                <w:rFonts w:ascii="Cambria" w:hAnsi="Cambria"/>
              </w:rPr>
              <w:t>?</w:t>
            </w:r>
          </w:p>
          <w:p w:rsidR="0082436B" w:rsidRDefault="00DF596A">
            <w:pPr>
              <w:pStyle w:val="NoSpacing"/>
              <w:rPr>
                <w:rFonts w:ascii="Cambria" w:hAnsi="Cambria"/>
                <w:color w:val="FF0000"/>
              </w:rPr>
            </w:pPr>
            <w:r>
              <w:rPr>
                <w:rFonts w:ascii="Cambria" w:hAnsi="Cambria"/>
              </w:rPr>
              <w:t xml:space="preserve">Group will breakout to </w:t>
            </w:r>
            <w:r w:rsidR="0082436B">
              <w:rPr>
                <w:rFonts w:ascii="Cambria" w:hAnsi="Cambria"/>
              </w:rPr>
              <w:t xml:space="preserve">4 </w:t>
            </w:r>
            <w:r>
              <w:rPr>
                <w:rFonts w:ascii="Cambria" w:hAnsi="Cambria"/>
              </w:rPr>
              <w:t>tables for discussion with notes recorded for Karen.</w:t>
            </w:r>
            <w:r w:rsidR="00FE1D3B" w:rsidRPr="00FE1D3B">
              <w:rPr>
                <w:rFonts w:ascii="Cambria" w:hAnsi="Cambria"/>
                <w:color w:val="FF0000"/>
              </w:rPr>
              <w:t xml:space="preserve"> </w:t>
            </w:r>
            <w:r w:rsidR="00FE1D3B" w:rsidRPr="00527F6E">
              <w:rPr>
                <w:rFonts w:ascii="Cambria" w:hAnsi="Cambria"/>
                <w:b/>
                <w:color w:val="FF0000"/>
              </w:rPr>
              <w:t>Facili</w:t>
            </w:r>
            <w:r w:rsidR="0084775A" w:rsidRPr="00527F6E">
              <w:rPr>
                <w:rFonts w:ascii="Cambria" w:hAnsi="Cambria"/>
                <w:b/>
                <w:color w:val="FF0000"/>
              </w:rPr>
              <w:t>t</w:t>
            </w:r>
            <w:r w:rsidR="00FE1D3B" w:rsidRPr="00527F6E">
              <w:rPr>
                <w:rFonts w:ascii="Cambria" w:hAnsi="Cambria"/>
                <w:b/>
                <w:color w:val="FF0000"/>
              </w:rPr>
              <w:t>ators</w:t>
            </w:r>
            <w:r w:rsidR="0082436B" w:rsidRPr="00527F6E">
              <w:rPr>
                <w:rFonts w:ascii="Cambria" w:hAnsi="Cambria"/>
                <w:b/>
                <w:color w:val="FF0000"/>
              </w:rPr>
              <w:t>:</w:t>
            </w:r>
            <w:r w:rsidR="0082436B">
              <w:rPr>
                <w:rFonts w:ascii="Cambria" w:hAnsi="Cambria"/>
                <w:color w:val="FF0000"/>
              </w:rPr>
              <w:t xml:space="preserve"> Mike T, Michael L, Nancy Kelley; Mark Robertson.</w:t>
            </w:r>
          </w:p>
          <w:p w:rsidR="00AB4413" w:rsidRDefault="0082436B" w:rsidP="0082436B">
            <w:pPr>
              <w:pStyle w:val="NoSpacing"/>
              <w:rPr>
                <w:rFonts w:ascii="Cambria" w:hAnsi="Cambria"/>
              </w:rPr>
            </w:pPr>
            <w:r>
              <w:rPr>
                <w:rFonts w:ascii="Cambria" w:hAnsi="Cambria"/>
                <w:color w:val="FF0000"/>
              </w:rPr>
              <w:t xml:space="preserve"> </w:t>
            </w:r>
            <w:r w:rsidRPr="00527F6E">
              <w:rPr>
                <w:rFonts w:ascii="Cambria" w:hAnsi="Cambria"/>
                <w:b/>
                <w:color w:val="FF0000"/>
              </w:rPr>
              <w:t>S</w:t>
            </w:r>
            <w:r w:rsidR="00FE1D3B" w:rsidRPr="00527F6E">
              <w:rPr>
                <w:rFonts w:ascii="Cambria" w:hAnsi="Cambria"/>
                <w:b/>
                <w:color w:val="FF0000"/>
              </w:rPr>
              <w:t>cribes</w:t>
            </w:r>
            <w:r w:rsidR="00C4328D">
              <w:rPr>
                <w:rFonts w:ascii="Cambria" w:hAnsi="Cambria"/>
                <w:color w:val="FF0000"/>
              </w:rPr>
              <w:t>,</w:t>
            </w:r>
            <w:r w:rsidR="0084775A">
              <w:rPr>
                <w:rFonts w:ascii="Cambria" w:hAnsi="Cambria"/>
                <w:color w:val="FF0000"/>
              </w:rPr>
              <w:t xml:space="preserve"> one at each table</w:t>
            </w:r>
            <w:r w:rsidR="00FE1D3B">
              <w:rPr>
                <w:rFonts w:ascii="Cambria" w:hAnsi="Cambria"/>
                <w:color w:val="FF0000"/>
              </w:rPr>
              <w:t>:</w:t>
            </w:r>
            <w:r w:rsidR="00022572">
              <w:rPr>
                <w:rFonts w:ascii="Cambria" w:hAnsi="Cambria"/>
                <w:color w:val="FF0000"/>
              </w:rPr>
              <w:t xml:space="preserve"> </w:t>
            </w:r>
            <w:r>
              <w:rPr>
                <w:rFonts w:ascii="Cambria" w:hAnsi="Cambria"/>
                <w:color w:val="FF0000"/>
              </w:rPr>
              <w:t>Sally, Jenn, Jena, Lise</w:t>
            </w:r>
          </w:p>
        </w:tc>
      </w:tr>
      <w:tr w:rsidR="00255C83" w:rsidRPr="00AF6EFD" w:rsidTr="002A4A5F">
        <w:tc>
          <w:tcPr>
            <w:tcW w:w="1098" w:type="dxa"/>
          </w:tcPr>
          <w:p w:rsidR="00255C83" w:rsidRDefault="00CE3700" w:rsidP="00AE5CCC">
            <w:pPr>
              <w:pStyle w:val="NoSpacing"/>
              <w:rPr>
                <w:rFonts w:ascii="Cambria" w:hAnsi="Cambria"/>
              </w:rPr>
            </w:pPr>
            <w:r>
              <w:rPr>
                <w:rFonts w:ascii="Cambria" w:hAnsi="Cambria"/>
              </w:rPr>
              <w:lastRenderedPageBreak/>
              <w:t>6</w:t>
            </w:r>
            <w:r w:rsidR="00BE71E5">
              <w:rPr>
                <w:rFonts w:ascii="Cambria" w:hAnsi="Cambria"/>
              </w:rPr>
              <w:t>:</w:t>
            </w:r>
            <w:r>
              <w:rPr>
                <w:rFonts w:ascii="Cambria" w:hAnsi="Cambria"/>
              </w:rPr>
              <w:t>00</w:t>
            </w:r>
          </w:p>
          <w:p w:rsidR="0082436B" w:rsidRPr="00AF6EFD" w:rsidRDefault="0082436B" w:rsidP="00AE5CCC">
            <w:pPr>
              <w:pStyle w:val="NoSpacing"/>
              <w:rPr>
                <w:rFonts w:ascii="Cambria" w:hAnsi="Cambria"/>
              </w:rPr>
            </w:pPr>
            <w:r>
              <w:rPr>
                <w:rFonts w:ascii="Cambria" w:hAnsi="Cambria"/>
              </w:rPr>
              <w:t>6:-05</w:t>
            </w:r>
          </w:p>
        </w:tc>
        <w:tc>
          <w:tcPr>
            <w:tcW w:w="8478" w:type="dxa"/>
            <w:gridSpan w:val="2"/>
          </w:tcPr>
          <w:p w:rsidR="0082436B" w:rsidRDefault="00D368AC" w:rsidP="00386D9D">
            <w:pPr>
              <w:pStyle w:val="NoSpacing"/>
              <w:rPr>
                <w:rFonts w:ascii="Cambria" w:hAnsi="Cambria"/>
                <w:color w:val="FF0000"/>
              </w:rPr>
            </w:pPr>
            <w:r>
              <w:rPr>
                <w:rFonts w:ascii="Cambria" w:hAnsi="Cambria"/>
              </w:rPr>
              <w:t xml:space="preserve">Quick </w:t>
            </w:r>
            <w:r w:rsidR="00386D9D">
              <w:rPr>
                <w:rFonts w:ascii="Cambria" w:hAnsi="Cambria"/>
              </w:rPr>
              <w:t>assessment of the day:</w:t>
            </w:r>
            <w:r w:rsidR="00D36D22">
              <w:rPr>
                <w:rFonts w:ascii="Cambria" w:hAnsi="Cambria"/>
              </w:rPr>
              <w:t xml:space="preserve"> any needed adjustments to agenda</w:t>
            </w:r>
            <w:r w:rsidR="0084775A">
              <w:rPr>
                <w:rFonts w:ascii="Cambria" w:hAnsi="Cambria"/>
              </w:rPr>
              <w:t>?</w:t>
            </w:r>
            <w:r w:rsidR="00255C83" w:rsidRPr="00AF6EFD">
              <w:rPr>
                <w:rFonts w:ascii="Cambria" w:hAnsi="Cambria"/>
              </w:rPr>
              <w:t xml:space="preserve"> </w:t>
            </w:r>
            <w:r w:rsidR="00882298" w:rsidRPr="00882298">
              <w:rPr>
                <w:rFonts w:ascii="Cambria" w:hAnsi="Cambria"/>
                <w:color w:val="FF0000"/>
              </w:rPr>
              <w:t>Barbara</w:t>
            </w:r>
            <w:r w:rsidR="00A441E6">
              <w:rPr>
                <w:rFonts w:ascii="Cambria" w:hAnsi="Cambria"/>
                <w:color w:val="FF0000"/>
              </w:rPr>
              <w:t xml:space="preserve">  </w:t>
            </w:r>
          </w:p>
          <w:p w:rsidR="00255C83" w:rsidRPr="00AF6EFD" w:rsidRDefault="0082436B" w:rsidP="00386D9D">
            <w:pPr>
              <w:pStyle w:val="NoSpacing"/>
              <w:rPr>
                <w:rFonts w:ascii="Cambria" w:hAnsi="Cambria"/>
              </w:rPr>
            </w:pPr>
            <w:r>
              <w:rPr>
                <w:rFonts w:ascii="Cambria" w:hAnsi="Cambria"/>
                <w:color w:val="FF0000"/>
              </w:rPr>
              <w:t>Check-in to rooms</w:t>
            </w:r>
            <w:r w:rsidR="00A441E6">
              <w:rPr>
                <w:rFonts w:ascii="Cambria" w:hAnsi="Cambria"/>
                <w:color w:val="FF0000"/>
              </w:rPr>
              <w:t xml:space="preserve"> </w:t>
            </w:r>
            <w:r w:rsidR="00660655">
              <w:rPr>
                <w:rFonts w:ascii="Cambria" w:hAnsi="Cambria"/>
              </w:rPr>
              <w:t xml:space="preserve"> </w:t>
            </w:r>
            <w:r w:rsidR="00B76530">
              <w:rPr>
                <w:rFonts w:ascii="Cambria" w:hAnsi="Cambria"/>
              </w:rPr>
              <w:t>Drinks</w:t>
            </w:r>
          </w:p>
        </w:tc>
      </w:tr>
      <w:tr w:rsidR="00255C83" w:rsidRPr="00AF6EFD" w:rsidTr="002A4A5F">
        <w:tc>
          <w:tcPr>
            <w:tcW w:w="1098" w:type="dxa"/>
          </w:tcPr>
          <w:p w:rsidR="00255C83" w:rsidRPr="00AF6EFD" w:rsidRDefault="0084775A" w:rsidP="00AE5CCC">
            <w:pPr>
              <w:pStyle w:val="NoSpacing"/>
              <w:rPr>
                <w:rFonts w:ascii="Cambria" w:hAnsi="Cambria"/>
              </w:rPr>
            </w:pPr>
            <w:r>
              <w:rPr>
                <w:rFonts w:ascii="Cambria" w:hAnsi="Cambria"/>
              </w:rPr>
              <w:t>7</w:t>
            </w:r>
            <w:r w:rsidR="00BE71E5">
              <w:rPr>
                <w:rFonts w:ascii="Cambria" w:hAnsi="Cambria"/>
              </w:rPr>
              <w:t>:</w:t>
            </w:r>
            <w:r>
              <w:rPr>
                <w:rFonts w:ascii="Cambria" w:hAnsi="Cambria"/>
              </w:rPr>
              <w:t>0</w:t>
            </w:r>
            <w:r w:rsidR="00BE71E5">
              <w:rPr>
                <w:rFonts w:ascii="Cambria" w:hAnsi="Cambria"/>
              </w:rPr>
              <w:t xml:space="preserve">0 </w:t>
            </w:r>
          </w:p>
        </w:tc>
        <w:tc>
          <w:tcPr>
            <w:tcW w:w="8478" w:type="dxa"/>
            <w:gridSpan w:val="2"/>
          </w:tcPr>
          <w:p w:rsidR="00255C83" w:rsidRPr="00AF6EFD" w:rsidRDefault="00197E0E" w:rsidP="00AE5CCC">
            <w:pPr>
              <w:pStyle w:val="NoSpacing"/>
              <w:rPr>
                <w:rFonts w:ascii="Cambria" w:hAnsi="Cambria"/>
              </w:rPr>
            </w:pPr>
            <w:r w:rsidRPr="00AF6EFD">
              <w:rPr>
                <w:rFonts w:ascii="Cambria" w:hAnsi="Cambria"/>
              </w:rPr>
              <w:t xml:space="preserve">Group Dinner </w:t>
            </w:r>
            <w:r w:rsidR="00B573C0">
              <w:rPr>
                <w:rFonts w:ascii="Cambria" w:hAnsi="Cambria"/>
              </w:rPr>
              <w:t xml:space="preserve"> Hudson Ballroom</w:t>
            </w:r>
          </w:p>
        </w:tc>
      </w:tr>
      <w:tr w:rsidR="00645E27" w:rsidRPr="00AF6EFD" w:rsidTr="002A4A5F">
        <w:tc>
          <w:tcPr>
            <w:tcW w:w="1098" w:type="dxa"/>
          </w:tcPr>
          <w:p w:rsidR="00645E27" w:rsidRPr="00A441E6" w:rsidRDefault="00882298" w:rsidP="00AE5CCC">
            <w:pPr>
              <w:pStyle w:val="NoSpacing"/>
              <w:rPr>
                <w:rFonts w:ascii="Cambria" w:hAnsi="Cambria"/>
              </w:rPr>
            </w:pPr>
            <w:r w:rsidRPr="00A441E6">
              <w:rPr>
                <w:rFonts w:ascii="Cambria" w:hAnsi="Cambria"/>
              </w:rPr>
              <w:t>8:00 – 9:00</w:t>
            </w:r>
          </w:p>
        </w:tc>
        <w:tc>
          <w:tcPr>
            <w:tcW w:w="8478" w:type="dxa"/>
            <w:gridSpan w:val="2"/>
          </w:tcPr>
          <w:p w:rsidR="00645E27" w:rsidRPr="00A441E6" w:rsidRDefault="000A56AB" w:rsidP="0084775A">
            <w:pPr>
              <w:pStyle w:val="NoSpacing"/>
              <w:rPr>
                <w:rFonts w:ascii="Cambria" w:hAnsi="Cambria"/>
              </w:rPr>
            </w:pPr>
            <w:r w:rsidRPr="00A441E6">
              <w:rPr>
                <w:rFonts w:ascii="Cambria" w:hAnsi="Cambria"/>
              </w:rPr>
              <w:t xml:space="preserve">Informal </w:t>
            </w:r>
            <w:r w:rsidR="00C16184" w:rsidRPr="00A441E6">
              <w:rPr>
                <w:rFonts w:ascii="Cambria" w:hAnsi="Cambria"/>
              </w:rPr>
              <w:t xml:space="preserve">discussion with Karen Poiani on </w:t>
            </w:r>
            <w:r w:rsidR="0084775A">
              <w:rPr>
                <w:rFonts w:ascii="Cambria" w:hAnsi="Cambria"/>
              </w:rPr>
              <w:t>the global framework</w:t>
            </w:r>
            <w:r w:rsidR="00C16184" w:rsidRPr="00A441E6">
              <w:rPr>
                <w:rFonts w:ascii="Cambria" w:hAnsi="Cambria"/>
              </w:rPr>
              <w:t>, (drinks available)</w:t>
            </w:r>
          </w:p>
        </w:tc>
      </w:tr>
    </w:tbl>
    <w:p w:rsidR="00070A75" w:rsidRPr="00AF6EFD" w:rsidRDefault="00070A75" w:rsidP="00AE5CCC">
      <w:pPr>
        <w:pStyle w:val="NoSpacing"/>
        <w:rPr>
          <w:rFonts w:ascii="Cambria" w:hAnsi="Cambria"/>
        </w:rPr>
      </w:pPr>
    </w:p>
    <w:p w:rsidR="00070A75" w:rsidRPr="00AF6EFD" w:rsidRDefault="00070A75" w:rsidP="00AE5CCC">
      <w:pPr>
        <w:pStyle w:val="NoSpacing"/>
        <w:rPr>
          <w:rFonts w:ascii="Cambria" w:hAnsi="Cambria"/>
        </w:rPr>
      </w:pPr>
    </w:p>
    <w:p w:rsidR="00197E0E" w:rsidRPr="00AF6EFD" w:rsidRDefault="00197E0E" w:rsidP="00382429">
      <w:pPr>
        <w:pStyle w:val="NoSpacing"/>
        <w:rPr>
          <w:rFonts w:ascii="Cambria" w:hAnsi="Cambria"/>
        </w:rPr>
      </w:pPr>
    </w:p>
    <w:p w:rsidR="000B3241" w:rsidRPr="006C1821" w:rsidRDefault="000B3241" w:rsidP="000B3241">
      <w:pPr>
        <w:pStyle w:val="NoSpacing"/>
        <w:rPr>
          <w:rFonts w:ascii="Cambria" w:hAnsi="Cambria"/>
          <w:i/>
          <w:sz w:val="28"/>
        </w:rPr>
      </w:pPr>
      <w:r w:rsidRPr="006C1821">
        <w:rPr>
          <w:rFonts w:ascii="Cambria" w:hAnsi="Cambria"/>
          <w:i/>
          <w:sz w:val="28"/>
        </w:rPr>
        <w:t xml:space="preserve">Working Agenda for </w:t>
      </w:r>
      <w:r>
        <w:rPr>
          <w:rFonts w:ascii="Cambria" w:hAnsi="Cambria"/>
          <w:i/>
          <w:sz w:val="28"/>
        </w:rPr>
        <w:t>Tuesday, May10</w:t>
      </w:r>
      <w:r w:rsidRPr="006C1821">
        <w:rPr>
          <w:rFonts w:ascii="Cambria" w:hAnsi="Cambria"/>
          <w:i/>
          <w:sz w:val="28"/>
        </w:rPr>
        <w:t>, 2011</w:t>
      </w:r>
    </w:p>
    <w:tbl>
      <w:tblPr>
        <w:tblStyle w:val="TableGrid"/>
        <w:tblW w:w="0" w:type="auto"/>
        <w:tblLook w:val="04A0" w:firstRow="1" w:lastRow="0" w:firstColumn="1" w:lastColumn="0" w:noHBand="0" w:noVBand="1"/>
      </w:tblPr>
      <w:tblGrid>
        <w:gridCol w:w="1185"/>
        <w:gridCol w:w="4187"/>
        <w:gridCol w:w="4204"/>
      </w:tblGrid>
      <w:tr w:rsidR="000B3241" w:rsidRPr="00AF6EFD" w:rsidTr="0082436B">
        <w:tc>
          <w:tcPr>
            <w:tcW w:w="1185" w:type="dxa"/>
          </w:tcPr>
          <w:p w:rsidR="000B3241" w:rsidRPr="00AF6EFD" w:rsidRDefault="000B3241" w:rsidP="0082436B">
            <w:pPr>
              <w:pStyle w:val="NoSpacing"/>
              <w:rPr>
                <w:rFonts w:ascii="Cambria" w:hAnsi="Cambria"/>
              </w:rPr>
            </w:pPr>
            <w:r w:rsidRPr="00AF6EFD">
              <w:rPr>
                <w:rFonts w:ascii="Cambria" w:hAnsi="Cambria"/>
              </w:rPr>
              <w:t>7:00 a.m.</w:t>
            </w:r>
          </w:p>
        </w:tc>
        <w:tc>
          <w:tcPr>
            <w:tcW w:w="8391" w:type="dxa"/>
            <w:gridSpan w:val="2"/>
          </w:tcPr>
          <w:p w:rsidR="0084775A" w:rsidRDefault="000B3241" w:rsidP="0082436B">
            <w:pPr>
              <w:pStyle w:val="NoSpacing"/>
              <w:rPr>
                <w:rFonts w:ascii="Cambria" w:hAnsi="Cambria"/>
              </w:rPr>
            </w:pPr>
            <w:r w:rsidRPr="00AF6EFD">
              <w:rPr>
                <w:rFonts w:ascii="Cambria" w:hAnsi="Cambria"/>
              </w:rPr>
              <w:t>Breakfast</w:t>
            </w:r>
          </w:p>
          <w:p w:rsidR="00C4328D" w:rsidRDefault="0084775A" w:rsidP="0082436B">
            <w:pPr>
              <w:pStyle w:val="NoSpacing"/>
              <w:rPr>
                <w:rFonts w:ascii="Cambria" w:hAnsi="Cambria"/>
                <w:color w:val="FF0000"/>
              </w:rPr>
            </w:pPr>
            <w:r>
              <w:rPr>
                <w:rFonts w:ascii="Cambria" w:hAnsi="Cambria"/>
              </w:rPr>
              <w:t xml:space="preserve"> </w:t>
            </w:r>
            <w:r w:rsidRPr="0084775A">
              <w:rPr>
                <w:rFonts w:ascii="Cambria" w:hAnsi="Cambria"/>
                <w:color w:val="FF0000"/>
              </w:rPr>
              <w:t>(Agenda for the day on the wall</w:t>
            </w:r>
            <w:r w:rsidR="00C4328D">
              <w:rPr>
                <w:rFonts w:ascii="Cambria" w:hAnsi="Cambria"/>
                <w:color w:val="FF0000"/>
              </w:rPr>
              <w:t>.</w:t>
            </w:r>
          </w:p>
          <w:p w:rsidR="000B3241" w:rsidRPr="0084775A" w:rsidRDefault="0084775A" w:rsidP="0082436B">
            <w:pPr>
              <w:pStyle w:val="NoSpacing"/>
              <w:rPr>
                <w:rFonts w:ascii="Cambria" w:hAnsi="Cambria"/>
                <w:color w:val="FF0000"/>
              </w:rPr>
            </w:pPr>
            <w:r>
              <w:rPr>
                <w:rFonts w:ascii="Cambria" w:hAnsi="Cambria"/>
                <w:color w:val="FF0000"/>
              </w:rPr>
              <w:t xml:space="preserve"> Facilitators: make sure posters, maps and questions are on the wall for your breakout session</w:t>
            </w:r>
            <w:r w:rsidRPr="0084775A">
              <w:rPr>
                <w:rFonts w:ascii="Cambria" w:hAnsi="Cambria"/>
                <w:color w:val="FF0000"/>
              </w:rPr>
              <w:t>)</w:t>
            </w:r>
          </w:p>
        </w:tc>
      </w:tr>
      <w:tr w:rsidR="000B3241" w:rsidRPr="00AF6EFD" w:rsidTr="0082436B">
        <w:tc>
          <w:tcPr>
            <w:tcW w:w="1185" w:type="dxa"/>
          </w:tcPr>
          <w:p w:rsidR="000B3241" w:rsidRPr="00AF6EFD" w:rsidRDefault="000B3241" w:rsidP="0082436B">
            <w:pPr>
              <w:pStyle w:val="NoSpacing"/>
              <w:rPr>
                <w:rFonts w:ascii="Cambria" w:hAnsi="Cambria"/>
              </w:rPr>
            </w:pPr>
            <w:r>
              <w:rPr>
                <w:rFonts w:ascii="Cambria" w:hAnsi="Cambria"/>
              </w:rPr>
              <w:t>8:00 a.m.</w:t>
            </w:r>
          </w:p>
        </w:tc>
        <w:tc>
          <w:tcPr>
            <w:tcW w:w="8391" w:type="dxa"/>
            <w:gridSpan w:val="2"/>
          </w:tcPr>
          <w:p w:rsidR="00795663" w:rsidRPr="00EA3B70" w:rsidRDefault="00795663" w:rsidP="00CA2612">
            <w:pPr>
              <w:spacing w:after="200" w:line="276" w:lineRule="auto"/>
              <w:rPr>
                <w:rFonts w:ascii="Cambria" w:hAnsi="Cambria"/>
                <w:b/>
              </w:rPr>
            </w:pPr>
            <w:r w:rsidRPr="00EA3B70">
              <w:rPr>
                <w:rFonts w:ascii="Cambria" w:hAnsi="Cambria"/>
                <w:b/>
              </w:rPr>
              <w:t>Plenary Presentation: Setting the Stage for MSP strategy review</w:t>
            </w:r>
          </w:p>
          <w:p w:rsidR="00795663" w:rsidRDefault="00795663" w:rsidP="00CA2612">
            <w:pPr>
              <w:rPr>
                <w:rFonts w:ascii="Cambria" w:hAnsi="Cambria"/>
              </w:rPr>
            </w:pPr>
            <w:r>
              <w:rPr>
                <w:rFonts w:ascii="Cambria" w:hAnsi="Cambria"/>
              </w:rPr>
              <w:t xml:space="preserve">Overview of the North America CMSP strategy and key drivers that are affecting implementation (energy siting, fishery councils, congress, National Ocean Council) </w:t>
            </w:r>
          </w:p>
          <w:p w:rsidR="00795663" w:rsidRDefault="00795663" w:rsidP="00CA2612">
            <w:pPr>
              <w:rPr>
                <w:rFonts w:ascii="Cambria" w:hAnsi="Cambria"/>
              </w:rPr>
            </w:pPr>
            <w:r>
              <w:rPr>
                <w:rFonts w:ascii="Cambria" w:hAnsi="Cambria"/>
              </w:rPr>
              <w:t>Jena and Jay (30 minutes and then discussion)</w:t>
            </w:r>
          </w:p>
          <w:p w:rsidR="000B3241" w:rsidRPr="00AF6EFD" w:rsidRDefault="00795663" w:rsidP="00EA3B70">
            <w:pPr>
              <w:rPr>
                <w:rFonts w:ascii="Cambria" w:hAnsi="Cambria"/>
              </w:rPr>
            </w:pPr>
            <w:r w:rsidRPr="00EA3B70">
              <w:rPr>
                <w:rFonts w:ascii="Cambria" w:hAnsi="Cambria"/>
                <w:b/>
                <w:color w:val="FF0000"/>
              </w:rPr>
              <w:t>Facili</w:t>
            </w:r>
            <w:r>
              <w:rPr>
                <w:rFonts w:ascii="Cambria" w:hAnsi="Cambria"/>
                <w:b/>
                <w:color w:val="FF0000"/>
              </w:rPr>
              <w:t>t</w:t>
            </w:r>
            <w:r w:rsidRPr="00EA3B70">
              <w:rPr>
                <w:rFonts w:ascii="Cambria" w:hAnsi="Cambria"/>
                <w:b/>
                <w:color w:val="FF0000"/>
              </w:rPr>
              <w:t>ator:</w:t>
            </w:r>
            <w:r w:rsidRPr="00EA3B70">
              <w:rPr>
                <w:rFonts w:ascii="Cambria" w:hAnsi="Cambria"/>
                <w:color w:val="FF0000"/>
              </w:rPr>
              <w:t xml:space="preserve"> Lise</w:t>
            </w:r>
          </w:p>
        </w:tc>
      </w:tr>
      <w:tr w:rsidR="00795663" w:rsidRPr="00AF6EFD" w:rsidTr="0082436B">
        <w:tc>
          <w:tcPr>
            <w:tcW w:w="1185" w:type="dxa"/>
          </w:tcPr>
          <w:p w:rsidR="00795663" w:rsidRDefault="00795663" w:rsidP="0082436B">
            <w:pPr>
              <w:pStyle w:val="NoSpacing"/>
              <w:rPr>
                <w:rFonts w:ascii="Cambria" w:hAnsi="Cambria"/>
              </w:rPr>
            </w:pPr>
            <w:r>
              <w:rPr>
                <w:rFonts w:ascii="Cambria" w:hAnsi="Cambria"/>
              </w:rPr>
              <w:t>8:45</w:t>
            </w:r>
          </w:p>
        </w:tc>
        <w:tc>
          <w:tcPr>
            <w:tcW w:w="8391" w:type="dxa"/>
            <w:gridSpan w:val="2"/>
          </w:tcPr>
          <w:p w:rsidR="00795663" w:rsidRPr="00AF6EFD" w:rsidRDefault="00795663" w:rsidP="00795663">
            <w:pPr>
              <w:rPr>
                <w:rFonts w:ascii="Cambria" w:hAnsi="Cambria"/>
              </w:rPr>
            </w:pPr>
            <w:r>
              <w:rPr>
                <w:rFonts w:ascii="Cambria" w:hAnsi="Cambria"/>
              </w:rPr>
              <w:t xml:space="preserve">Mid-Atlantic Seascape </w:t>
            </w:r>
            <w:r w:rsidRPr="00AF6EFD">
              <w:rPr>
                <w:rFonts w:ascii="Cambria" w:hAnsi="Cambria"/>
              </w:rPr>
              <w:t xml:space="preserve"> </w:t>
            </w:r>
            <w:r>
              <w:rPr>
                <w:rFonts w:ascii="Cambria" w:hAnsi="Cambria"/>
              </w:rPr>
              <w:t xml:space="preserve">(MAS) </w:t>
            </w:r>
            <w:r w:rsidRPr="00AF6EFD">
              <w:rPr>
                <w:rFonts w:ascii="Cambria" w:hAnsi="Cambria"/>
              </w:rPr>
              <w:t>overview presentation</w:t>
            </w:r>
          </w:p>
          <w:p w:rsidR="00795663" w:rsidRDefault="00795663" w:rsidP="00795663">
            <w:pPr>
              <w:rPr>
                <w:rFonts w:ascii="Cambria" w:hAnsi="Cambria"/>
              </w:rPr>
            </w:pPr>
            <w:r w:rsidRPr="00AF6EFD">
              <w:rPr>
                <w:rFonts w:ascii="Cambria" w:hAnsi="Cambria"/>
              </w:rPr>
              <w:t>(20 minutes for presentation, 10 for clarifying questions</w:t>
            </w:r>
            <w:r>
              <w:rPr>
                <w:rFonts w:ascii="Cambria" w:hAnsi="Cambria"/>
              </w:rPr>
              <w:t>)</w:t>
            </w:r>
          </w:p>
          <w:p w:rsidR="00795663" w:rsidRDefault="00795663" w:rsidP="00EA3B70">
            <w:pPr>
              <w:rPr>
                <w:rFonts w:ascii="Cambria" w:hAnsi="Cambria"/>
              </w:rPr>
            </w:pPr>
            <w:r w:rsidRPr="00527F6E">
              <w:rPr>
                <w:rFonts w:ascii="Cambria" w:hAnsi="Cambria"/>
                <w:b/>
                <w:color w:val="FF0000"/>
              </w:rPr>
              <w:t>Facilitator:</w:t>
            </w:r>
            <w:r w:rsidRPr="00022572">
              <w:rPr>
                <w:rFonts w:ascii="Cambria" w:hAnsi="Cambria"/>
                <w:color w:val="FF0000"/>
              </w:rPr>
              <w:t xml:space="preserve"> Sara</w:t>
            </w:r>
          </w:p>
        </w:tc>
      </w:tr>
      <w:tr w:rsidR="000B3241" w:rsidRPr="00AF6EFD" w:rsidTr="0082436B">
        <w:tc>
          <w:tcPr>
            <w:tcW w:w="1185" w:type="dxa"/>
          </w:tcPr>
          <w:p w:rsidR="000B3241" w:rsidRDefault="00795663" w:rsidP="0082436B">
            <w:pPr>
              <w:pStyle w:val="NoSpacing"/>
              <w:rPr>
                <w:rFonts w:ascii="Cambria" w:hAnsi="Cambria"/>
              </w:rPr>
            </w:pPr>
            <w:r>
              <w:rPr>
                <w:rFonts w:ascii="Cambria" w:hAnsi="Cambria"/>
              </w:rPr>
              <w:t>9:15</w:t>
            </w:r>
            <w:r w:rsidR="000B3241">
              <w:rPr>
                <w:rFonts w:ascii="Cambria" w:hAnsi="Cambria"/>
              </w:rPr>
              <w:t xml:space="preserve"> </w:t>
            </w:r>
          </w:p>
        </w:tc>
        <w:tc>
          <w:tcPr>
            <w:tcW w:w="8391" w:type="dxa"/>
            <w:gridSpan w:val="2"/>
          </w:tcPr>
          <w:p w:rsidR="00CA2612" w:rsidRPr="00AF6EFD" w:rsidRDefault="00CA2612" w:rsidP="00CA2612">
            <w:pPr>
              <w:rPr>
                <w:rFonts w:ascii="Cambria" w:hAnsi="Cambria"/>
              </w:rPr>
            </w:pPr>
            <w:r>
              <w:rPr>
                <w:rFonts w:ascii="Cambria" w:hAnsi="Cambria"/>
              </w:rPr>
              <w:t>Carolinian</w:t>
            </w:r>
            <w:r w:rsidRPr="00AF6EFD">
              <w:rPr>
                <w:rFonts w:ascii="Cambria" w:hAnsi="Cambria"/>
              </w:rPr>
              <w:t xml:space="preserve"> </w:t>
            </w:r>
            <w:r>
              <w:rPr>
                <w:rFonts w:ascii="Cambria" w:hAnsi="Cambria"/>
              </w:rPr>
              <w:t xml:space="preserve">Seascape </w:t>
            </w:r>
            <w:r w:rsidRPr="00AF6EFD">
              <w:rPr>
                <w:rFonts w:ascii="Cambria" w:hAnsi="Cambria"/>
              </w:rPr>
              <w:t>overview presentation</w:t>
            </w:r>
          </w:p>
          <w:p w:rsidR="00CA2612" w:rsidRDefault="00CA2612" w:rsidP="00CA2612">
            <w:pPr>
              <w:rPr>
                <w:rFonts w:ascii="Cambria" w:hAnsi="Cambria"/>
              </w:rPr>
            </w:pPr>
            <w:r w:rsidRPr="00AF6EFD">
              <w:rPr>
                <w:rFonts w:ascii="Cambria" w:hAnsi="Cambria"/>
              </w:rPr>
              <w:t>(20 minutes for presentation, 10 for clarifying questions)</w:t>
            </w:r>
          </w:p>
          <w:p w:rsidR="002075FE" w:rsidRDefault="00CA2612" w:rsidP="00CA2612">
            <w:pPr>
              <w:rPr>
                <w:rFonts w:ascii="Cambria" w:hAnsi="Cambria"/>
              </w:rPr>
            </w:pPr>
            <w:r w:rsidRPr="00527F6E">
              <w:rPr>
                <w:rFonts w:ascii="Cambria" w:hAnsi="Cambria"/>
                <w:b/>
                <w:color w:val="FF0000"/>
              </w:rPr>
              <w:t>Facilitator:</w:t>
            </w:r>
            <w:r w:rsidRPr="00022572">
              <w:rPr>
                <w:rFonts w:ascii="Cambria" w:hAnsi="Cambria"/>
                <w:color w:val="FF0000"/>
              </w:rPr>
              <w:t xml:space="preserve"> Tim</w:t>
            </w:r>
            <w:r w:rsidDel="00CA2612">
              <w:rPr>
                <w:rFonts w:ascii="Cambria" w:hAnsi="Cambria"/>
              </w:rPr>
              <w:t xml:space="preserve"> </w:t>
            </w:r>
          </w:p>
        </w:tc>
      </w:tr>
      <w:tr w:rsidR="000B3241" w:rsidRPr="00AF6EFD" w:rsidTr="0082436B">
        <w:tc>
          <w:tcPr>
            <w:tcW w:w="1185" w:type="dxa"/>
          </w:tcPr>
          <w:p w:rsidR="000B3241" w:rsidRDefault="00795663" w:rsidP="0082436B">
            <w:pPr>
              <w:pStyle w:val="NoSpacing"/>
              <w:rPr>
                <w:rFonts w:ascii="Cambria" w:hAnsi="Cambria"/>
              </w:rPr>
            </w:pPr>
            <w:r>
              <w:rPr>
                <w:rFonts w:ascii="Cambria" w:hAnsi="Cambria"/>
              </w:rPr>
              <w:t>9</w:t>
            </w:r>
            <w:r w:rsidR="000B3241">
              <w:rPr>
                <w:rFonts w:ascii="Cambria" w:hAnsi="Cambria"/>
              </w:rPr>
              <w:t>:</w:t>
            </w:r>
            <w:r>
              <w:rPr>
                <w:rFonts w:ascii="Cambria" w:hAnsi="Cambria"/>
              </w:rPr>
              <w:t>45</w:t>
            </w:r>
          </w:p>
        </w:tc>
        <w:tc>
          <w:tcPr>
            <w:tcW w:w="8391" w:type="dxa"/>
            <w:gridSpan w:val="2"/>
          </w:tcPr>
          <w:p w:rsidR="000B3241" w:rsidRDefault="000B3241" w:rsidP="0082436B">
            <w:pPr>
              <w:rPr>
                <w:rFonts w:ascii="Cambria" w:hAnsi="Cambria"/>
              </w:rPr>
            </w:pPr>
            <w:r>
              <w:rPr>
                <w:rFonts w:ascii="Cambria" w:hAnsi="Cambria"/>
              </w:rPr>
              <w:t>Break</w:t>
            </w:r>
          </w:p>
        </w:tc>
      </w:tr>
      <w:tr w:rsidR="000B3241" w:rsidRPr="00AF6EFD" w:rsidTr="0082436B">
        <w:tc>
          <w:tcPr>
            <w:tcW w:w="1185" w:type="dxa"/>
          </w:tcPr>
          <w:p w:rsidR="000B3241" w:rsidRPr="00AF6EFD" w:rsidRDefault="00795663" w:rsidP="0082436B">
            <w:pPr>
              <w:pStyle w:val="NoSpacing"/>
              <w:rPr>
                <w:rFonts w:ascii="Cambria" w:hAnsi="Cambria"/>
              </w:rPr>
            </w:pPr>
            <w:r>
              <w:rPr>
                <w:rFonts w:ascii="Cambria" w:hAnsi="Cambria"/>
              </w:rPr>
              <w:t>10:00</w:t>
            </w:r>
          </w:p>
        </w:tc>
        <w:tc>
          <w:tcPr>
            <w:tcW w:w="4187" w:type="dxa"/>
          </w:tcPr>
          <w:p w:rsidR="000B3241" w:rsidRPr="00AF6EFD" w:rsidRDefault="000B3241" w:rsidP="0082436B">
            <w:pPr>
              <w:pStyle w:val="NoSpacing"/>
              <w:rPr>
                <w:rFonts w:ascii="Cambria" w:hAnsi="Cambria"/>
              </w:rPr>
            </w:pPr>
            <w:r w:rsidRPr="00AF6EFD">
              <w:rPr>
                <w:rFonts w:ascii="Cambria" w:hAnsi="Cambria"/>
                <w:u w:val="single"/>
              </w:rPr>
              <w:t>Peer Review Session B1</w:t>
            </w:r>
            <w:r w:rsidRPr="00AF6EFD">
              <w:rPr>
                <w:rFonts w:ascii="Cambria" w:hAnsi="Cambria"/>
              </w:rPr>
              <w:t>:</w:t>
            </w:r>
            <w:r w:rsidR="00CA2612">
              <w:rPr>
                <w:rFonts w:ascii="Cambria" w:hAnsi="Cambria"/>
              </w:rPr>
              <w:t xml:space="preserve"> Hudson Ballroom - Dining</w:t>
            </w:r>
          </w:p>
          <w:p w:rsidR="000B3241" w:rsidRPr="00AF6EFD" w:rsidRDefault="000B3241" w:rsidP="0082436B">
            <w:pPr>
              <w:pStyle w:val="NoSpacing"/>
              <w:rPr>
                <w:rFonts w:ascii="Cambria" w:hAnsi="Cambria"/>
              </w:rPr>
            </w:pPr>
            <w:r>
              <w:rPr>
                <w:rFonts w:ascii="Cambria" w:hAnsi="Cambria"/>
                <w:b/>
              </w:rPr>
              <w:t>MAS</w:t>
            </w:r>
            <w:r w:rsidRPr="00AF6EFD">
              <w:rPr>
                <w:rFonts w:ascii="Cambria" w:hAnsi="Cambria"/>
              </w:rPr>
              <w:t xml:space="preserve"> </w:t>
            </w:r>
            <w:r w:rsidRPr="00AF6EFD">
              <w:rPr>
                <w:rFonts w:ascii="Cambria" w:hAnsi="Cambria"/>
                <w:i/>
              </w:rPr>
              <w:t xml:space="preserve">presents </w:t>
            </w:r>
            <w:r>
              <w:rPr>
                <w:rFonts w:ascii="Cambria" w:hAnsi="Cambria"/>
                <w:i/>
              </w:rPr>
              <w:t xml:space="preserve">CMSP </w:t>
            </w:r>
            <w:r w:rsidRPr="00AF6EFD">
              <w:rPr>
                <w:rFonts w:ascii="Cambria" w:hAnsi="Cambria"/>
                <w:i/>
              </w:rPr>
              <w:t xml:space="preserve">strategy/ </w:t>
            </w:r>
            <w:r>
              <w:rPr>
                <w:rFonts w:ascii="Cambria" w:hAnsi="Cambria"/>
                <w:b/>
              </w:rPr>
              <w:t>GOM</w:t>
            </w:r>
            <w:r w:rsidRPr="00AF6EFD">
              <w:rPr>
                <w:rFonts w:ascii="Cambria" w:hAnsi="Cambria"/>
              </w:rPr>
              <w:t xml:space="preserve"> </w:t>
            </w:r>
            <w:r w:rsidRPr="00AF6EFD">
              <w:rPr>
                <w:rFonts w:ascii="Cambria" w:hAnsi="Cambria"/>
                <w:i/>
              </w:rPr>
              <w:t>peer reviews</w:t>
            </w:r>
            <w:r w:rsidRPr="00AF6EFD">
              <w:rPr>
                <w:rFonts w:ascii="Cambria" w:hAnsi="Cambria"/>
              </w:rPr>
              <w:t xml:space="preserve"> </w:t>
            </w:r>
          </w:p>
          <w:p w:rsidR="000B3241" w:rsidRPr="00AF6EFD" w:rsidRDefault="000B3241" w:rsidP="000B3241">
            <w:pPr>
              <w:pStyle w:val="NoSpacing"/>
              <w:numPr>
                <w:ilvl w:val="0"/>
                <w:numId w:val="3"/>
              </w:numPr>
              <w:rPr>
                <w:rFonts w:ascii="Cambria" w:hAnsi="Cambria"/>
              </w:rPr>
            </w:pPr>
            <w:r w:rsidRPr="00AF6EFD">
              <w:rPr>
                <w:rFonts w:ascii="Cambria" w:hAnsi="Cambria"/>
              </w:rPr>
              <w:t>Team presents strategy #1 (30 minutes)</w:t>
            </w:r>
          </w:p>
          <w:p w:rsidR="000B3241" w:rsidRPr="00AF6EFD" w:rsidRDefault="000B3241" w:rsidP="000B3241">
            <w:pPr>
              <w:pStyle w:val="NoSpacing"/>
              <w:numPr>
                <w:ilvl w:val="0"/>
                <w:numId w:val="3"/>
              </w:numPr>
              <w:rPr>
                <w:rFonts w:ascii="Cambria" w:hAnsi="Cambria"/>
              </w:rPr>
            </w:pPr>
            <w:r w:rsidRPr="00AF6EFD">
              <w:rPr>
                <w:rFonts w:ascii="Cambria" w:hAnsi="Cambria"/>
              </w:rPr>
              <w:t>Structured peer review (1.5 hours)</w:t>
            </w:r>
          </w:p>
          <w:p w:rsidR="000B3241" w:rsidRPr="00C4328D" w:rsidRDefault="00BF1797" w:rsidP="0082436B">
            <w:pPr>
              <w:pStyle w:val="NoSpacing"/>
              <w:rPr>
                <w:rFonts w:ascii="Cambria" w:hAnsi="Cambria"/>
                <w:color w:val="FF0000"/>
              </w:rPr>
            </w:pPr>
            <w:r w:rsidRPr="00527F6E">
              <w:rPr>
                <w:rFonts w:ascii="Cambria" w:hAnsi="Cambria"/>
                <w:b/>
                <w:color w:val="FF0000"/>
              </w:rPr>
              <w:t>Facilitator:</w:t>
            </w:r>
            <w:r w:rsidRPr="00BF1797">
              <w:rPr>
                <w:rFonts w:ascii="Cambria" w:hAnsi="Cambria"/>
                <w:color w:val="FF0000"/>
              </w:rPr>
              <w:t xml:space="preserve"> Barbara</w:t>
            </w:r>
          </w:p>
          <w:p w:rsidR="00C4328D" w:rsidRPr="00C4328D" w:rsidRDefault="00BF1797" w:rsidP="0082436B">
            <w:pPr>
              <w:pStyle w:val="NoSpacing"/>
              <w:rPr>
                <w:rFonts w:ascii="Cambria" w:hAnsi="Cambria"/>
                <w:color w:val="FF0000"/>
              </w:rPr>
            </w:pPr>
            <w:r w:rsidRPr="00527F6E">
              <w:rPr>
                <w:rFonts w:ascii="Cambria" w:hAnsi="Cambria"/>
                <w:b/>
                <w:color w:val="FF0000"/>
              </w:rPr>
              <w:t>Scribe:</w:t>
            </w:r>
            <w:r w:rsidR="0082436B">
              <w:rPr>
                <w:rFonts w:ascii="Cambria" w:hAnsi="Cambria"/>
                <w:color w:val="FF0000"/>
              </w:rPr>
              <w:t xml:space="preserve">  Ray</w:t>
            </w:r>
          </w:p>
          <w:p w:rsidR="00C4328D" w:rsidRPr="00AF6EFD" w:rsidRDefault="00C4328D" w:rsidP="0082436B">
            <w:pPr>
              <w:pStyle w:val="NoSpacing"/>
              <w:rPr>
                <w:rFonts w:ascii="Cambria" w:hAnsi="Cambria"/>
              </w:rPr>
            </w:pPr>
          </w:p>
        </w:tc>
        <w:tc>
          <w:tcPr>
            <w:tcW w:w="4204" w:type="dxa"/>
          </w:tcPr>
          <w:p w:rsidR="000B3241" w:rsidRPr="00AF6EFD" w:rsidRDefault="000B3241" w:rsidP="0082436B">
            <w:pPr>
              <w:pStyle w:val="NoSpacing"/>
              <w:rPr>
                <w:rFonts w:ascii="Cambria" w:hAnsi="Cambria"/>
              </w:rPr>
            </w:pPr>
            <w:r w:rsidRPr="00EA3B70">
              <w:rPr>
                <w:rFonts w:ascii="Cambria" w:hAnsi="Cambria"/>
                <w:u w:val="single"/>
              </w:rPr>
              <w:t>Peer Review Session B2:</w:t>
            </w:r>
            <w:r w:rsidR="00CA2612">
              <w:rPr>
                <w:rFonts w:ascii="Cambria" w:hAnsi="Cambria"/>
              </w:rPr>
              <w:t xml:space="preserve"> Hudson Ballroom - Breakout</w:t>
            </w:r>
          </w:p>
          <w:p w:rsidR="000B3241" w:rsidRPr="00AF6EFD" w:rsidRDefault="000B3241" w:rsidP="0082436B">
            <w:pPr>
              <w:pStyle w:val="NoSpacing"/>
              <w:rPr>
                <w:rFonts w:ascii="Cambria" w:hAnsi="Cambria"/>
                <w:i/>
              </w:rPr>
            </w:pPr>
            <w:r>
              <w:rPr>
                <w:rFonts w:ascii="Cambria" w:hAnsi="Cambria"/>
                <w:b/>
              </w:rPr>
              <w:t>Carolinian</w:t>
            </w:r>
            <w:r w:rsidRPr="00AF6EFD">
              <w:rPr>
                <w:rFonts w:ascii="Cambria" w:hAnsi="Cambria"/>
                <w:i/>
              </w:rPr>
              <w:t xml:space="preserve"> presents</w:t>
            </w:r>
            <w:r>
              <w:rPr>
                <w:rFonts w:ascii="Cambria" w:hAnsi="Cambria"/>
                <w:i/>
              </w:rPr>
              <w:t xml:space="preserve"> CMSP </w:t>
            </w:r>
            <w:r w:rsidRPr="00AF6EFD">
              <w:rPr>
                <w:rFonts w:ascii="Cambria" w:hAnsi="Cambria"/>
                <w:i/>
              </w:rPr>
              <w:t>strategy</w:t>
            </w:r>
            <w:r>
              <w:rPr>
                <w:rFonts w:ascii="Cambria" w:hAnsi="Cambria"/>
                <w:i/>
              </w:rPr>
              <w:t>/</w:t>
            </w:r>
            <w:r w:rsidRPr="00AF6EFD">
              <w:rPr>
                <w:rFonts w:ascii="Cambria" w:hAnsi="Cambria"/>
                <w:i/>
              </w:rPr>
              <w:t xml:space="preserve"> </w:t>
            </w:r>
            <w:r>
              <w:rPr>
                <w:rFonts w:ascii="Cambria" w:hAnsi="Cambria"/>
                <w:b/>
              </w:rPr>
              <w:t>SNE</w:t>
            </w:r>
            <w:r w:rsidRPr="00AF6EFD">
              <w:rPr>
                <w:rFonts w:ascii="Cambria" w:hAnsi="Cambria"/>
                <w:i/>
              </w:rPr>
              <w:t xml:space="preserve"> peer reviews</w:t>
            </w:r>
          </w:p>
          <w:p w:rsidR="000B3241" w:rsidRPr="00AF6EFD" w:rsidRDefault="000B3241" w:rsidP="000B3241">
            <w:pPr>
              <w:pStyle w:val="NoSpacing"/>
              <w:numPr>
                <w:ilvl w:val="0"/>
                <w:numId w:val="3"/>
              </w:numPr>
              <w:rPr>
                <w:rFonts w:ascii="Cambria" w:hAnsi="Cambria"/>
              </w:rPr>
            </w:pPr>
            <w:r w:rsidRPr="00AF6EFD">
              <w:rPr>
                <w:rFonts w:ascii="Cambria" w:hAnsi="Cambria"/>
              </w:rPr>
              <w:t>Team presents strategy #1 (30 minutes)</w:t>
            </w:r>
          </w:p>
          <w:p w:rsidR="000B3241" w:rsidRPr="00AF6EFD" w:rsidRDefault="000B3241" w:rsidP="000B3241">
            <w:pPr>
              <w:pStyle w:val="NoSpacing"/>
              <w:numPr>
                <w:ilvl w:val="0"/>
                <w:numId w:val="3"/>
              </w:numPr>
              <w:rPr>
                <w:rFonts w:ascii="Cambria" w:hAnsi="Cambria"/>
              </w:rPr>
            </w:pPr>
            <w:r w:rsidRPr="00AF6EFD">
              <w:rPr>
                <w:rFonts w:ascii="Cambria" w:hAnsi="Cambria"/>
              </w:rPr>
              <w:t>Structured peer review (1.5 hours)</w:t>
            </w:r>
          </w:p>
          <w:p w:rsidR="0084775A" w:rsidRPr="00C4328D" w:rsidRDefault="00BF1797" w:rsidP="0084775A">
            <w:pPr>
              <w:pStyle w:val="NoSpacing"/>
              <w:rPr>
                <w:rFonts w:ascii="Cambria" w:hAnsi="Cambria"/>
                <w:color w:val="FF0000"/>
              </w:rPr>
            </w:pPr>
            <w:r w:rsidRPr="00527F6E">
              <w:rPr>
                <w:rFonts w:ascii="Cambria" w:hAnsi="Cambria"/>
                <w:b/>
                <w:color w:val="FF0000"/>
              </w:rPr>
              <w:t>Facilitator</w:t>
            </w:r>
            <w:r w:rsidRPr="00BF1797">
              <w:rPr>
                <w:rFonts w:ascii="Cambria" w:hAnsi="Cambria"/>
                <w:color w:val="FF0000"/>
              </w:rPr>
              <w:t>: Tim</w:t>
            </w:r>
          </w:p>
          <w:p w:rsidR="00C4328D" w:rsidRPr="00AF6EFD" w:rsidRDefault="00BF1797">
            <w:pPr>
              <w:pStyle w:val="NoSpacing"/>
              <w:rPr>
                <w:rFonts w:ascii="Cambria" w:hAnsi="Cambria"/>
              </w:rPr>
            </w:pPr>
            <w:r w:rsidRPr="00527F6E">
              <w:rPr>
                <w:rFonts w:ascii="Cambria" w:hAnsi="Cambria"/>
                <w:b/>
                <w:color w:val="FF0000"/>
              </w:rPr>
              <w:t>Scribe:</w:t>
            </w:r>
            <w:r w:rsidR="0082436B">
              <w:rPr>
                <w:rFonts w:ascii="Cambria" w:hAnsi="Cambria"/>
                <w:color w:val="FF0000"/>
              </w:rPr>
              <w:t xml:space="preserve"> Kevin</w:t>
            </w:r>
          </w:p>
        </w:tc>
      </w:tr>
      <w:tr w:rsidR="000B3241" w:rsidRPr="00AF6EFD" w:rsidTr="0082436B">
        <w:tc>
          <w:tcPr>
            <w:tcW w:w="1185" w:type="dxa"/>
          </w:tcPr>
          <w:p w:rsidR="000B3241" w:rsidRPr="00AF6EFD" w:rsidRDefault="00795663" w:rsidP="0082436B">
            <w:pPr>
              <w:pStyle w:val="NoSpacing"/>
              <w:rPr>
                <w:rFonts w:ascii="Cambria" w:hAnsi="Cambria"/>
              </w:rPr>
            </w:pPr>
            <w:r>
              <w:rPr>
                <w:rFonts w:ascii="Cambria" w:hAnsi="Cambria"/>
              </w:rPr>
              <w:t>12:00</w:t>
            </w:r>
          </w:p>
        </w:tc>
        <w:tc>
          <w:tcPr>
            <w:tcW w:w="8391" w:type="dxa"/>
            <w:gridSpan w:val="2"/>
          </w:tcPr>
          <w:p w:rsidR="000B3241" w:rsidRPr="00AF6EFD" w:rsidRDefault="000B3241">
            <w:pPr>
              <w:pStyle w:val="NoSpacing"/>
              <w:rPr>
                <w:rFonts w:ascii="Cambria" w:hAnsi="Cambria"/>
                <w:color w:val="FF0000"/>
              </w:rPr>
            </w:pPr>
            <w:r w:rsidRPr="00AF6EFD">
              <w:rPr>
                <w:rFonts w:ascii="Cambria" w:hAnsi="Cambria"/>
              </w:rPr>
              <w:t xml:space="preserve">Nature walk </w:t>
            </w:r>
            <w:r w:rsidR="00CA2612">
              <w:rPr>
                <w:rFonts w:ascii="Cambria" w:hAnsi="Cambria"/>
              </w:rPr>
              <w:t xml:space="preserve">on your own </w:t>
            </w:r>
            <w:r w:rsidRPr="00AF6EFD">
              <w:rPr>
                <w:rFonts w:ascii="Cambria" w:hAnsi="Cambria"/>
              </w:rPr>
              <w:t>with sack lunch (</w:t>
            </w:r>
            <w:r w:rsidR="0084775A">
              <w:rPr>
                <w:rFonts w:ascii="Cambria" w:hAnsi="Cambria"/>
              </w:rPr>
              <w:t xml:space="preserve">trail maps provided, </w:t>
            </w:r>
            <w:r>
              <w:rPr>
                <w:rFonts w:ascii="Cambria" w:hAnsi="Cambria"/>
              </w:rPr>
              <w:t>1 1/</w:t>
            </w:r>
            <w:r w:rsidR="00795663">
              <w:rPr>
                <w:rFonts w:ascii="Cambria" w:hAnsi="Cambria"/>
              </w:rPr>
              <w:t>2</w:t>
            </w:r>
            <w:r w:rsidRPr="00AF6EFD">
              <w:rPr>
                <w:rFonts w:ascii="Cambria" w:hAnsi="Cambria"/>
              </w:rPr>
              <w:t xml:space="preserve"> hour break)</w:t>
            </w:r>
          </w:p>
        </w:tc>
      </w:tr>
      <w:tr w:rsidR="000B3241" w:rsidRPr="00AF6EFD" w:rsidTr="0082436B">
        <w:tc>
          <w:tcPr>
            <w:tcW w:w="1185" w:type="dxa"/>
          </w:tcPr>
          <w:p w:rsidR="000B3241" w:rsidRPr="00AF6EFD" w:rsidRDefault="000B3241" w:rsidP="0082436B">
            <w:pPr>
              <w:pStyle w:val="NoSpacing"/>
              <w:rPr>
                <w:rFonts w:ascii="Cambria" w:hAnsi="Cambria"/>
              </w:rPr>
            </w:pPr>
            <w:r>
              <w:rPr>
                <w:rFonts w:ascii="Cambria" w:hAnsi="Cambria"/>
              </w:rPr>
              <w:t>1:30</w:t>
            </w:r>
          </w:p>
        </w:tc>
        <w:tc>
          <w:tcPr>
            <w:tcW w:w="4187" w:type="dxa"/>
          </w:tcPr>
          <w:p w:rsidR="000B3241" w:rsidRPr="00133D56" w:rsidRDefault="000B3241" w:rsidP="0082436B">
            <w:pPr>
              <w:pStyle w:val="NoSpacing"/>
              <w:rPr>
                <w:rFonts w:ascii="Cambria" w:hAnsi="Cambria"/>
              </w:rPr>
            </w:pPr>
            <w:r w:rsidRPr="00AF6EFD">
              <w:rPr>
                <w:rFonts w:ascii="Cambria" w:hAnsi="Cambria"/>
                <w:u w:val="single"/>
              </w:rPr>
              <w:t>Peer Review Session C1</w:t>
            </w:r>
            <w:r>
              <w:rPr>
                <w:rFonts w:ascii="Cambria" w:hAnsi="Cambria"/>
                <w:u w:val="single"/>
              </w:rPr>
              <w:t xml:space="preserve"> </w:t>
            </w:r>
            <w:r w:rsidR="00133D56" w:rsidRPr="00EA3B70">
              <w:rPr>
                <w:rFonts w:ascii="Cambria" w:hAnsi="Cambria"/>
              </w:rPr>
              <w:t>Hudson Ballroom- D</w:t>
            </w:r>
            <w:r w:rsidR="00CA2612" w:rsidRPr="00EA3B70">
              <w:rPr>
                <w:rFonts w:ascii="Cambria" w:hAnsi="Cambria"/>
              </w:rPr>
              <w:t>ining</w:t>
            </w:r>
          </w:p>
          <w:p w:rsidR="000B3241" w:rsidRPr="005B4C53" w:rsidRDefault="000B3241" w:rsidP="0082436B">
            <w:pPr>
              <w:pStyle w:val="NoSpacing"/>
              <w:rPr>
                <w:rFonts w:ascii="Cambria" w:hAnsi="Cambria"/>
              </w:rPr>
            </w:pPr>
            <w:r w:rsidRPr="005B4C53">
              <w:rPr>
                <w:rFonts w:ascii="Cambria" w:hAnsi="Cambria"/>
                <w:b/>
              </w:rPr>
              <w:t>Carolinian</w:t>
            </w:r>
            <w:r>
              <w:rPr>
                <w:rFonts w:ascii="Cambria" w:hAnsi="Cambria"/>
                <w:i/>
              </w:rPr>
              <w:t xml:space="preserve"> presents coastal ecosystem restoration </w:t>
            </w:r>
            <w:r w:rsidRPr="00AF6EFD">
              <w:rPr>
                <w:rFonts w:ascii="Cambria" w:hAnsi="Cambria"/>
                <w:i/>
              </w:rPr>
              <w:t xml:space="preserve">strategy / </w:t>
            </w:r>
            <w:r>
              <w:rPr>
                <w:rFonts w:ascii="Cambria" w:hAnsi="Cambria"/>
                <w:b/>
              </w:rPr>
              <w:t xml:space="preserve">MAS </w:t>
            </w:r>
            <w:r w:rsidRPr="00AF6EFD">
              <w:rPr>
                <w:rFonts w:ascii="Cambria" w:hAnsi="Cambria"/>
                <w:i/>
              </w:rPr>
              <w:t>peer reviews</w:t>
            </w:r>
          </w:p>
          <w:p w:rsidR="000B3241" w:rsidRPr="00AF6EFD" w:rsidRDefault="000B3241" w:rsidP="000B3241">
            <w:pPr>
              <w:pStyle w:val="NoSpacing"/>
              <w:numPr>
                <w:ilvl w:val="0"/>
                <w:numId w:val="6"/>
              </w:numPr>
              <w:rPr>
                <w:rFonts w:ascii="Cambria" w:hAnsi="Cambria"/>
              </w:rPr>
            </w:pPr>
            <w:r w:rsidRPr="00AF6EFD">
              <w:rPr>
                <w:rFonts w:ascii="Cambria" w:hAnsi="Cambria"/>
              </w:rPr>
              <w:t>Team presents strategy #2 (30 minutes)</w:t>
            </w:r>
          </w:p>
          <w:p w:rsidR="000B3241" w:rsidRPr="00AF6EFD" w:rsidRDefault="000B3241" w:rsidP="000B3241">
            <w:pPr>
              <w:pStyle w:val="NoSpacing"/>
              <w:numPr>
                <w:ilvl w:val="0"/>
                <w:numId w:val="3"/>
              </w:numPr>
              <w:rPr>
                <w:rFonts w:ascii="Cambria" w:hAnsi="Cambria"/>
              </w:rPr>
            </w:pPr>
            <w:r w:rsidRPr="00AF6EFD">
              <w:rPr>
                <w:rFonts w:ascii="Cambria" w:hAnsi="Cambria"/>
              </w:rPr>
              <w:t>Structured peer review (1.5 hours)</w:t>
            </w:r>
          </w:p>
          <w:p w:rsidR="000B3241" w:rsidRPr="00022572" w:rsidRDefault="0084775A" w:rsidP="0082436B">
            <w:pPr>
              <w:pStyle w:val="NoSpacing"/>
              <w:rPr>
                <w:rFonts w:ascii="Cambria" w:hAnsi="Cambria"/>
                <w:color w:val="FF0000"/>
              </w:rPr>
            </w:pPr>
            <w:r w:rsidRPr="00022572">
              <w:rPr>
                <w:rFonts w:ascii="Cambria" w:hAnsi="Cambria"/>
                <w:b/>
                <w:color w:val="FF0000"/>
              </w:rPr>
              <w:t>Facilitator:</w:t>
            </w:r>
            <w:r w:rsidR="00D731FE" w:rsidRPr="00022572">
              <w:rPr>
                <w:rFonts w:ascii="Cambria" w:hAnsi="Cambria"/>
                <w:color w:val="FF0000"/>
              </w:rPr>
              <w:t xml:space="preserve"> Gwynn</w:t>
            </w:r>
          </w:p>
          <w:p w:rsidR="0082436B" w:rsidRPr="00022572" w:rsidRDefault="0082436B" w:rsidP="0082436B">
            <w:pPr>
              <w:pStyle w:val="NoSpacing"/>
              <w:rPr>
                <w:rFonts w:ascii="Cambria" w:hAnsi="Cambria"/>
                <w:b/>
                <w:color w:val="FF0000"/>
              </w:rPr>
            </w:pPr>
            <w:r w:rsidRPr="00022572">
              <w:rPr>
                <w:rFonts w:ascii="Cambria" w:hAnsi="Cambria"/>
                <w:b/>
                <w:color w:val="FF0000"/>
              </w:rPr>
              <w:lastRenderedPageBreak/>
              <w:t>Scribe: Patty</w:t>
            </w:r>
          </w:p>
          <w:p w:rsidR="00D731FE" w:rsidRPr="00AF6EFD" w:rsidRDefault="00D731FE" w:rsidP="0082436B">
            <w:pPr>
              <w:pStyle w:val="NoSpacing"/>
              <w:rPr>
                <w:rFonts w:ascii="Cambria" w:hAnsi="Cambria"/>
              </w:rPr>
            </w:pPr>
          </w:p>
        </w:tc>
        <w:tc>
          <w:tcPr>
            <w:tcW w:w="4204" w:type="dxa"/>
          </w:tcPr>
          <w:p w:rsidR="000B3241" w:rsidRPr="00AF6EFD" w:rsidRDefault="000B3241" w:rsidP="0082436B">
            <w:pPr>
              <w:pStyle w:val="NoSpacing"/>
              <w:rPr>
                <w:rFonts w:ascii="Cambria" w:hAnsi="Cambria"/>
              </w:rPr>
            </w:pPr>
            <w:r w:rsidRPr="00AF6EFD">
              <w:rPr>
                <w:rFonts w:ascii="Cambria" w:hAnsi="Cambria"/>
                <w:u w:val="single"/>
              </w:rPr>
              <w:lastRenderedPageBreak/>
              <w:t>Peer Review Session C2</w:t>
            </w:r>
            <w:r w:rsidRPr="00AF6EFD">
              <w:rPr>
                <w:rFonts w:ascii="Cambria" w:hAnsi="Cambria"/>
              </w:rPr>
              <w:t>:</w:t>
            </w:r>
            <w:r w:rsidR="0084775A">
              <w:rPr>
                <w:rFonts w:ascii="Cambria" w:hAnsi="Cambria"/>
              </w:rPr>
              <w:t xml:space="preserve"> </w:t>
            </w:r>
            <w:r w:rsidR="00CA2612">
              <w:rPr>
                <w:rFonts w:ascii="Cambria" w:hAnsi="Cambria"/>
              </w:rPr>
              <w:t>Hudson Ballroom- Breakout</w:t>
            </w:r>
          </w:p>
          <w:p w:rsidR="000B3241" w:rsidRPr="00AF6EFD" w:rsidRDefault="000B3241" w:rsidP="0082436B">
            <w:pPr>
              <w:pStyle w:val="NoSpacing"/>
              <w:rPr>
                <w:rFonts w:ascii="Cambria" w:hAnsi="Cambria"/>
                <w:i/>
              </w:rPr>
            </w:pPr>
            <w:r>
              <w:rPr>
                <w:rFonts w:ascii="Cambria" w:hAnsi="Cambria"/>
                <w:b/>
              </w:rPr>
              <w:t>SNE</w:t>
            </w:r>
            <w:r w:rsidRPr="00AF6EFD">
              <w:rPr>
                <w:rFonts w:ascii="Cambria" w:hAnsi="Cambria"/>
                <w:i/>
              </w:rPr>
              <w:t xml:space="preserve"> presents </w:t>
            </w:r>
            <w:r>
              <w:rPr>
                <w:rFonts w:ascii="Cambria" w:hAnsi="Cambria"/>
                <w:i/>
              </w:rPr>
              <w:t xml:space="preserve">CMSP </w:t>
            </w:r>
            <w:r w:rsidRPr="00AF6EFD">
              <w:rPr>
                <w:rFonts w:ascii="Cambria" w:hAnsi="Cambria"/>
                <w:i/>
              </w:rPr>
              <w:t xml:space="preserve">strategy/ </w:t>
            </w:r>
            <w:r>
              <w:rPr>
                <w:rFonts w:ascii="Cambria" w:hAnsi="Cambria"/>
                <w:i/>
              </w:rPr>
              <w:t xml:space="preserve">GOM </w:t>
            </w:r>
            <w:r w:rsidRPr="00AF6EFD">
              <w:rPr>
                <w:rFonts w:ascii="Cambria" w:hAnsi="Cambria"/>
                <w:i/>
              </w:rPr>
              <w:t xml:space="preserve"> peer reviews</w:t>
            </w:r>
            <w:r>
              <w:rPr>
                <w:rFonts w:ascii="Cambria" w:hAnsi="Cambria"/>
                <w:i/>
              </w:rPr>
              <w:t xml:space="preserve"> and vice versa</w:t>
            </w:r>
          </w:p>
          <w:p w:rsidR="000B3241" w:rsidRDefault="000B3241" w:rsidP="000B3241">
            <w:pPr>
              <w:pStyle w:val="NoSpacing"/>
              <w:numPr>
                <w:ilvl w:val="0"/>
                <w:numId w:val="3"/>
              </w:numPr>
              <w:rPr>
                <w:rFonts w:ascii="Cambria" w:hAnsi="Cambria"/>
              </w:rPr>
            </w:pPr>
            <w:r>
              <w:rPr>
                <w:rFonts w:ascii="Cambria" w:hAnsi="Cambria"/>
              </w:rPr>
              <w:t>Each Team presents CMSP  strategy  (</w:t>
            </w:r>
            <w:r w:rsidR="00022572">
              <w:rPr>
                <w:rFonts w:ascii="Cambria" w:hAnsi="Cambria"/>
              </w:rPr>
              <w:t>25</w:t>
            </w:r>
            <w:r w:rsidRPr="00AF6EFD">
              <w:rPr>
                <w:rFonts w:ascii="Cambria" w:hAnsi="Cambria"/>
              </w:rPr>
              <w:t xml:space="preserve"> minutes)</w:t>
            </w:r>
          </w:p>
          <w:p w:rsidR="00022572" w:rsidRPr="00AF6EFD" w:rsidRDefault="00022572" w:rsidP="000B3241">
            <w:pPr>
              <w:pStyle w:val="NoSpacing"/>
              <w:numPr>
                <w:ilvl w:val="0"/>
                <w:numId w:val="3"/>
              </w:numPr>
              <w:rPr>
                <w:rFonts w:ascii="Cambria" w:hAnsi="Cambria"/>
              </w:rPr>
            </w:pPr>
            <w:r>
              <w:rPr>
                <w:rFonts w:ascii="Cambria" w:hAnsi="Cambria"/>
              </w:rPr>
              <w:t>Sally presents re NROC (10 minutes)</w:t>
            </w:r>
          </w:p>
          <w:p w:rsidR="000B3241" w:rsidRPr="00795663" w:rsidRDefault="000B3241" w:rsidP="000B3241">
            <w:pPr>
              <w:pStyle w:val="NoSpacing"/>
              <w:numPr>
                <w:ilvl w:val="0"/>
                <w:numId w:val="3"/>
              </w:numPr>
              <w:rPr>
                <w:rFonts w:ascii="Cambria" w:hAnsi="Cambria"/>
              </w:rPr>
            </w:pPr>
            <w:r w:rsidRPr="00AF6EFD">
              <w:rPr>
                <w:rFonts w:ascii="Cambria" w:hAnsi="Cambria"/>
              </w:rPr>
              <w:t>Structured peer review</w:t>
            </w:r>
            <w:r>
              <w:rPr>
                <w:rFonts w:ascii="Cambria" w:hAnsi="Cambria"/>
              </w:rPr>
              <w:t xml:space="preserve"> </w:t>
            </w:r>
            <w:r w:rsidRPr="00EA3B70">
              <w:rPr>
                <w:rFonts w:ascii="Cambria" w:hAnsi="Cambria"/>
              </w:rPr>
              <w:t xml:space="preserve">and attempt to </w:t>
            </w:r>
            <w:r w:rsidRPr="00EA3B70">
              <w:rPr>
                <w:rFonts w:ascii="Cambria" w:hAnsi="Cambria"/>
              </w:rPr>
              <w:lastRenderedPageBreak/>
              <w:t>harmonize IL MSP strategies with respect to NROC (1</w:t>
            </w:r>
            <w:r w:rsidR="00527F6E" w:rsidRPr="00795663">
              <w:rPr>
                <w:rFonts w:ascii="Cambria" w:hAnsi="Cambria"/>
              </w:rPr>
              <w:t>.5</w:t>
            </w:r>
            <w:r w:rsidRPr="00795663">
              <w:rPr>
                <w:rFonts w:ascii="Cambria" w:hAnsi="Cambria"/>
              </w:rPr>
              <w:t xml:space="preserve"> hour</w:t>
            </w:r>
            <w:r w:rsidR="00527F6E" w:rsidRPr="00795663">
              <w:rPr>
                <w:rFonts w:ascii="Cambria" w:hAnsi="Cambria"/>
              </w:rPr>
              <w:t>s</w:t>
            </w:r>
            <w:r w:rsidRPr="00795663">
              <w:rPr>
                <w:rFonts w:ascii="Cambria" w:hAnsi="Cambria"/>
              </w:rPr>
              <w:t>)</w:t>
            </w:r>
          </w:p>
          <w:p w:rsidR="00D731FE" w:rsidRPr="00AF6EFD" w:rsidRDefault="0084775A">
            <w:pPr>
              <w:pStyle w:val="NoSpacing"/>
              <w:rPr>
                <w:rFonts w:ascii="Cambria" w:hAnsi="Cambria"/>
              </w:rPr>
            </w:pPr>
            <w:r w:rsidRPr="00022572">
              <w:rPr>
                <w:rFonts w:ascii="Cambria" w:hAnsi="Cambria"/>
                <w:b/>
                <w:color w:val="FF0000"/>
              </w:rPr>
              <w:t>Facilitator:</w:t>
            </w:r>
            <w:r w:rsidR="00D731FE" w:rsidRPr="00022572">
              <w:rPr>
                <w:rFonts w:ascii="Cambria" w:hAnsi="Cambria"/>
                <w:color w:val="FF0000"/>
              </w:rPr>
              <w:t xml:space="preserve"> Tim</w:t>
            </w:r>
            <w:r w:rsidR="00133D56">
              <w:rPr>
                <w:rFonts w:ascii="Cambria" w:hAnsi="Cambria"/>
                <w:color w:val="FF0000"/>
              </w:rPr>
              <w:t xml:space="preserve">  </w:t>
            </w:r>
            <w:r w:rsidR="00133D56" w:rsidRPr="00022572">
              <w:rPr>
                <w:rFonts w:ascii="Cambria" w:hAnsi="Cambria"/>
                <w:b/>
                <w:color w:val="FF0000"/>
              </w:rPr>
              <w:t>Scribe:</w:t>
            </w:r>
            <w:r w:rsidR="00133D56" w:rsidRPr="00022572">
              <w:rPr>
                <w:rFonts w:ascii="Cambria" w:hAnsi="Cambria"/>
                <w:color w:val="FF0000"/>
              </w:rPr>
              <w:t xml:space="preserve"> Kate</w:t>
            </w:r>
          </w:p>
        </w:tc>
      </w:tr>
      <w:tr w:rsidR="00795663" w:rsidRPr="00AF6EFD" w:rsidTr="0082436B">
        <w:tc>
          <w:tcPr>
            <w:tcW w:w="1185" w:type="dxa"/>
          </w:tcPr>
          <w:p w:rsidR="00795663" w:rsidRDefault="00795663" w:rsidP="0082436B">
            <w:pPr>
              <w:pStyle w:val="NoSpacing"/>
              <w:rPr>
                <w:rFonts w:ascii="Cambria" w:hAnsi="Cambria"/>
              </w:rPr>
            </w:pPr>
          </w:p>
        </w:tc>
        <w:tc>
          <w:tcPr>
            <w:tcW w:w="8391" w:type="dxa"/>
            <w:gridSpan w:val="2"/>
          </w:tcPr>
          <w:p w:rsidR="00795663" w:rsidRPr="00EA3B70" w:rsidRDefault="00795663" w:rsidP="0082436B">
            <w:pPr>
              <w:pStyle w:val="NoSpacing"/>
              <w:rPr>
                <w:rFonts w:ascii="Cambria" w:hAnsi="Cambria"/>
                <w:color w:val="FF0000"/>
              </w:rPr>
            </w:pPr>
            <w:r w:rsidRPr="00EA3B70">
              <w:rPr>
                <w:rFonts w:ascii="Cambria" w:hAnsi="Cambria"/>
                <w:b/>
                <w:color w:val="FF0000"/>
              </w:rPr>
              <w:t>Facili</w:t>
            </w:r>
            <w:r w:rsidR="00133D56" w:rsidRPr="00EA3B70">
              <w:rPr>
                <w:rFonts w:ascii="Cambria" w:hAnsi="Cambria"/>
                <w:b/>
                <w:color w:val="FF0000"/>
              </w:rPr>
              <w:t>t</w:t>
            </w:r>
            <w:r w:rsidRPr="00EA3B70">
              <w:rPr>
                <w:rFonts w:ascii="Cambria" w:hAnsi="Cambria"/>
                <w:b/>
                <w:color w:val="FF0000"/>
              </w:rPr>
              <w:t>ators Gwynn and Tim</w:t>
            </w:r>
            <w:r w:rsidR="00133D56">
              <w:rPr>
                <w:rFonts w:ascii="Cambria" w:hAnsi="Cambria"/>
                <w:color w:val="FF0000"/>
              </w:rPr>
              <w:t>,</w:t>
            </w:r>
            <w:r w:rsidRPr="00EA3B70">
              <w:rPr>
                <w:rFonts w:ascii="Cambria" w:hAnsi="Cambria"/>
                <w:color w:val="FF0000"/>
              </w:rPr>
              <w:t xml:space="preserve"> please make sure to explain where folks are going post break</w:t>
            </w:r>
            <w:r w:rsidR="00133D56">
              <w:rPr>
                <w:rFonts w:ascii="Cambria" w:hAnsi="Cambria"/>
                <w:color w:val="FF0000"/>
              </w:rPr>
              <w:t xml:space="preserve"> and for everyone to check their name tag for a number assigning them to group</w:t>
            </w:r>
          </w:p>
        </w:tc>
      </w:tr>
      <w:tr w:rsidR="000B3241" w:rsidRPr="00AF6EFD" w:rsidTr="0082436B">
        <w:tc>
          <w:tcPr>
            <w:tcW w:w="1185" w:type="dxa"/>
          </w:tcPr>
          <w:p w:rsidR="000B3241" w:rsidRPr="00AF6EFD" w:rsidRDefault="00795663" w:rsidP="0082436B">
            <w:pPr>
              <w:pStyle w:val="NoSpacing"/>
              <w:rPr>
                <w:rFonts w:ascii="Cambria" w:hAnsi="Cambria"/>
              </w:rPr>
            </w:pPr>
            <w:r>
              <w:rPr>
                <w:rFonts w:ascii="Cambria" w:hAnsi="Cambria"/>
              </w:rPr>
              <w:t>4</w:t>
            </w:r>
            <w:r w:rsidR="000B3241">
              <w:rPr>
                <w:rFonts w:ascii="Cambria" w:hAnsi="Cambria"/>
              </w:rPr>
              <w:t>:00</w:t>
            </w:r>
          </w:p>
        </w:tc>
        <w:tc>
          <w:tcPr>
            <w:tcW w:w="8391" w:type="dxa"/>
            <w:gridSpan w:val="2"/>
          </w:tcPr>
          <w:p w:rsidR="000B3241" w:rsidRPr="00AF6EFD" w:rsidRDefault="000B3241" w:rsidP="0082436B">
            <w:pPr>
              <w:pStyle w:val="NoSpacing"/>
              <w:rPr>
                <w:rFonts w:ascii="Cambria" w:hAnsi="Cambria"/>
              </w:rPr>
            </w:pPr>
            <w:r w:rsidRPr="00AF6EFD">
              <w:rPr>
                <w:rFonts w:ascii="Cambria" w:hAnsi="Cambria"/>
              </w:rPr>
              <w:t>Break</w:t>
            </w:r>
          </w:p>
        </w:tc>
      </w:tr>
      <w:tr w:rsidR="000B3241" w:rsidRPr="00AF6EFD" w:rsidTr="0082436B">
        <w:tc>
          <w:tcPr>
            <w:tcW w:w="1185" w:type="dxa"/>
          </w:tcPr>
          <w:p w:rsidR="000B3241" w:rsidRPr="00AF6EFD" w:rsidRDefault="00795663" w:rsidP="0082436B">
            <w:pPr>
              <w:pStyle w:val="NoSpacing"/>
              <w:rPr>
                <w:rFonts w:ascii="Cambria" w:hAnsi="Cambria"/>
              </w:rPr>
            </w:pPr>
            <w:r>
              <w:rPr>
                <w:rFonts w:ascii="Cambria" w:hAnsi="Cambria"/>
              </w:rPr>
              <w:t>4</w:t>
            </w:r>
            <w:r w:rsidR="000B3241">
              <w:rPr>
                <w:rFonts w:ascii="Cambria" w:hAnsi="Cambria"/>
              </w:rPr>
              <w:t>:15</w:t>
            </w:r>
          </w:p>
        </w:tc>
        <w:tc>
          <w:tcPr>
            <w:tcW w:w="8391" w:type="dxa"/>
            <w:gridSpan w:val="2"/>
          </w:tcPr>
          <w:p w:rsidR="000B3241" w:rsidRDefault="000B3241" w:rsidP="0082436B">
            <w:pPr>
              <w:pStyle w:val="NoSpacing"/>
              <w:rPr>
                <w:rFonts w:ascii="Cambria" w:hAnsi="Cambria"/>
              </w:rPr>
            </w:pPr>
            <w:r w:rsidRPr="00C643FD">
              <w:rPr>
                <w:rFonts w:ascii="Cambria" w:hAnsi="Cambria"/>
                <w:b/>
              </w:rPr>
              <w:t>Break Outs</w:t>
            </w:r>
            <w:r>
              <w:rPr>
                <w:rFonts w:ascii="Cambria" w:hAnsi="Cambria"/>
              </w:rPr>
              <w:t>:  Divide into 3 groups (NOT by teams</w:t>
            </w:r>
            <w:r w:rsidR="00CA2612">
              <w:rPr>
                <w:rFonts w:ascii="Cambria" w:hAnsi="Cambria"/>
              </w:rPr>
              <w:t>, see numbers on name tags)</w:t>
            </w:r>
            <w:r>
              <w:rPr>
                <w:rFonts w:ascii="Cambria" w:hAnsi="Cambria"/>
              </w:rPr>
              <w:t xml:space="preserve"> to discuss </w:t>
            </w:r>
            <w:r w:rsidR="001D768D">
              <w:rPr>
                <w:rFonts w:ascii="Cambria" w:hAnsi="Cambria"/>
              </w:rPr>
              <w:t xml:space="preserve">the </w:t>
            </w:r>
            <w:r>
              <w:rPr>
                <w:rFonts w:ascii="Cambria" w:hAnsi="Cambria"/>
              </w:rPr>
              <w:t>following questions. Capture your group’s top 2-3 findings on a flip chart to be posted.</w:t>
            </w:r>
            <w:r w:rsidR="00795663">
              <w:rPr>
                <w:rFonts w:ascii="Cambria" w:hAnsi="Cambria"/>
              </w:rPr>
              <w:t xml:space="preserve"> </w:t>
            </w:r>
            <w:r w:rsidR="00795663" w:rsidRPr="00EA3B70">
              <w:rPr>
                <w:rFonts w:ascii="Cambria" w:hAnsi="Cambria"/>
                <w:color w:val="FF0000"/>
              </w:rPr>
              <w:t>(locations TBD)</w:t>
            </w:r>
          </w:p>
          <w:p w:rsidR="0082436B" w:rsidRDefault="0082436B" w:rsidP="00B97C05">
            <w:pPr>
              <w:pStyle w:val="NoSpacing"/>
              <w:numPr>
                <w:ilvl w:val="0"/>
                <w:numId w:val="21"/>
              </w:numPr>
              <w:rPr>
                <w:rFonts w:ascii="Cambria" w:hAnsi="Cambria"/>
              </w:rPr>
            </w:pPr>
            <w:r>
              <w:rPr>
                <w:rFonts w:ascii="Cambria" w:hAnsi="Cambria"/>
              </w:rPr>
              <w:t xml:space="preserve">How do we ensure the work of the four landscapes supports the national CMSP strategy?  How can the landscapes support each other’s CMSP work and </w:t>
            </w:r>
            <w:r w:rsidR="001D768D">
              <w:rPr>
                <w:rFonts w:ascii="Cambria" w:hAnsi="Cambria"/>
              </w:rPr>
              <w:t xml:space="preserve">together </w:t>
            </w:r>
            <w:r>
              <w:rPr>
                <w:rFonts w:ascii="Cambria" w:hAnsi="Cambria"/>
              </w:rPr>
              <w:t>achieve better leverage for CMSP regionally and nationally?</w:t>
            </w:r>
          </w:p>
          <w:p w:rsidR="0082436B" w:rsidRPr="0082436B" w:rsidRDefault="0082436B" w:rsidP="0082436B">
            <w:pPr>
              <w:pStyle w:val="NoSpacing"/>
              <w:numPr>
                <w:ilvl w:val="0"/>
                <w:numId w:val="21"/>
              </w:numPr>
            </w:pPr>
            <w:r>
              <w:rPr>
                <w:rFonts w:ascii="Cambria" w:hAnsi="Cambria"/>
              </w:rPr>
              <w:t xml:space="preserve">How do we ensure that in taking advantage of short term opportunities for </w:t>
            </w:r>
            <w:r w:rsidR="00022572">
              <w:rPr>
                <w:rFonts w:ascii="Cambria" w:hAnsi="Cambria"/>
              </w:rPr>
              <w:t>achieving some conservation outcomes in the water</w:t>
            </w:r>
            <w:r>
              <w:rPr>
                <w:rFonts w:ascii="Cambria" w:hAnsi="Cambria"/>
              </w:rPr>
              <w:t xml:space="preserve"> we still </w:t>
            </w:r>
            <w:r w:rsidR="001D768D">
              <w:rPr>
                <w:rFonts w:ascii="Cambria" w:hAnsi="Cambria"/>
              </w:rPr>
              <w:t xml:space="preserve">further long term goals of comprehensive </w:t>
            </w:r>
            <w:r w:rsidR="00022572">
              <w:rPr>
                <w:rFonts w:ascii="Cambria" w:hAnsi="Cambria"/>
              </w:rPr>
              <w:t xml:space="preserve">regional </w:t>
            </w:r>
            <w:r w:rsidR="001D768D">
              <w:rPr>
                <w:rFonts w:ascii="Cambria" w:hAnsi="Cambria"/>
              </w:rPr>
              <w:t xml:space="preserve">CMSP? What are the “No Regrets” strategic actions that are worth investing in </w:t>
            </w:r>
            <w:r w:rsidR="00022572">
              <w:rPr>
                <w:rFonts w:ascii="Cambria" w:hAnsi="Cambria"/>
              </w:rPr>
              <w:t xml:space="preserve">at the IL scale </w:t>
            </w:r>
            <w:r w:rsidR="001D768D">
              <w:rPr>
                <w:rFonts w:ascii="Cambria" w:hAnsi="Cambria"/>
              </w:rPr>
              <w:t xml:space="preserve">regardless of potential </w:t>
            </w:r>
            <w:r w:rsidR="00022572">
              <w:rPr>
                <w:rFonts w:ascii="Cambria" w:hAnsi="Cambria"/>
              </w:rPr>
              <w:t>loss</w:t>
            </w:r>
            <w:r w:rsidR="001D768D">
              <w:rPr>
                <w:rFonts w:ascii="Cambria" w:hAnsi="Cambria"/>
              </w:rPr>
              <w:t xml:space="preserve"> of financial and/or political support for CMSP nationally?</w:t>
            </w:r>
          </w:p>
          <w:p w:rsidR="001D768D" w:rsidRDefault="0082436B" w:rsidP="0082436B">
            <w:pPr>
              <w:pStyle w:val="NoSpacing"/>
              <w:numPr>
                <w:ilvl w:val="0"/>
                <w:numId w:val="21"/>
              </w:numPr>
            </w:pPr>
            <w:r>
              <w:rPr>
                <w:rFonts w:ascii="Cambria" w:hAnsi="Cambria"/>
              </w:rPr>
              <w:t xml:space="preserve">How will TNC make the transition from providing “neutral” data and tools and advocating for robust CMSP processes to being stakeholders advocating for specific conservation outcomes?  What are the risks and challenges associated with this transition?  </w:t>
            </w:r>
          </w:p>
          <w:p w:rsidR="0082436B" w:rsidRPr="001D768D" w:rsidRDefault="0082436B" w:rsidP="001D768D">
            <w:pPr>
              <w:pStyle w:val="NoSpacing"/>
              <w:rPr>
                <w:rFonts w:ascii="Cambria" w:hAnsi="Cambria"/>
                <w:color w:val="FF0000"/>
              </w:rPr>
            </w:pPr>
            <w:r w:rsidRPr="001D768D">
              <w:rPr>
                <w:rFonts w:ascii="Cambria" w:hAnsi="Cambria"/>
                <w:b/>
                <w:color w:val="FF0000"/>
              </w:rPr>
              <w:t>F</w:t>
            </w:r>
            <w:r w:rsidR="00BF1797" w:rsidRPr="001D768D">
              <w:rPr>
                <w:rFonts w:ascii="Cambria" w:hAnsi="Cambria"/>
                <w:b/>
                <w:color w:val="FF0000"/>
              </w:rPr>
              <w:t>acilitators</w:t>
            </w:r>
            <w:r w:rsidRPr="001D768D">
              <w:rPr>
                <w:rFonts w:ascii="Cambria" w:hAnsi="Cambria"/>
                <w:color w:val="FF0000"/>
              </w:rPr>
              <w:t xml:space="preserve">: Kate, Frank, Susan </w:t>
            </w:r>
          </w:p>
          <w:p w:rsidR="000B3241" w:rsidRPr="00C4328D" w:rsidRDefault="0082436B" w:rsidP="00B97C05">
            <w:pPr>
              <w:pStyle w:val="NoSpacing"/>
              <w:rPr>
                <w:rFonts w:ascii="Cambria" w:hAnsi="Cambria"/>
                <w:color w:val="FF0000"/>
              </w:rPr>
            </w:pPr>
            <w:r w:rsidRPr="001D768D">
              <w:rPr>
                <w:rFonts w:ascii="Cambria" w:hAnsi="Cambria"/>
                <w:b/>
                <w:color w:val="FF0000"/>
              </w:rPr>
              <w:t>S</w:t>
            </w:r>
            <w:r w:rsidR="00BF1797" w:rsidRPr="001D768D">
              <w:rPr>
                <w:rFonts w:ascii="Cambria" w:hAnsi="Cambria"/>
                <w:b/>
                <w:color w:val="FF0000"/>
              </w:rPr>
              <w:t>cribes</w:t>
            </w:r>
            <w:r>
              <w:rPr>
                <w:rFonts w:ascii="Cambria" w:hAnsi="Cambria"/>
                <w:color w:val="FF0000"/>
              </w:rPr>
              <w:t>: Tim, Sara, Tom Fry</w:t>
            </w:r>
          </w:p>
          <w:p w:rsidR="0082436B" w:rsidRPr="00AF6EFD" w:rsidRDefault="00BF1797">
            <w:pPr>
              <w:pStyle w:val="NoSpacing"/>
              <w:rPr>
                <w:rFonts w:ascii="Cambria" w:hAnsi="Cambria"/>
              </w:rPr>
            </w:pPr>
            <w:r w:rsidRPr="00BF1797">
              <w:rPr>
                <w:rFonts w:ascii="Cambria" w:hAnsi="Cambria"/>
                <w:color w:val="FF0000"/>
              </w:rPr>
              <w:t>Participants will be pre-assigned to groups</w:t>
            </w:r>
          </w:p>
        </w:tc>
      </w:tr>
      <w:tr w:rsidR="000B3241" w:rsidRPr="00AF6EFD" w:rsidTr="0082436B">
        <w:tc>
          <w:tcPr>
            <w:tcW w:w="1185" w:type="dxa"/>
          </w:tcPr>
          <w:p w:rsidR="000B3241" w:rsidRPr="00AF6EFD" w:rsidRDefault="00133D56" w:rsidP="0082436B">
            <w:pPr>
              <w:pStyle w:val="NoSpacing"/>
              <w:rPr>
                <w:rFonts w:ascii="Cambria" w:hAnsi="Cambria"/>
              </w:rPr>
            </w:pPr>
            <w:r>
              <w:rPr>
                <w:rFonts w:ascii="Cambria" w:hAnsi="Cambria"/>
              </w:rPr>
              <w:t>5:15</w:t>
            </w:r>
          </w:p>
        </w:tc>
        <w:tc>
          <w:tcPr>
            <w:tcW w:w="8391" w:type="dxa"/>
            <w:gridSpan w:val="2"/>
          </w:tcPr>
          <w:p w:rsidR="0082436B" w:rsidRPr="00AF6EFD" w:rsidRDefault="00133D56" w:rsidP="00B97C05">
            <w:pPr>
              <w:pStyle w:val="NoSpacing"/>
              <w:rPr>
                <w:rFonts w:ascii="Cambria" w:hAnsi="Cambria"/>
              </w:rPr>
            </w:pPr>
            <w:r>
              <w:rPr>
                <w:rFonts w:ascii="Cambria" w:hAnsi="Cambria"/>
              </w:rPr>
              <w:t xml:space="preserve">Report outs on Question #1. Adjourn   </w:t>
            </w:r>
            <w:r w:rsidRPr="00EA3B70">
              <w:rPr>
                <w:rFonts w:ascii="Cambria" w:hAnsi="Cambria"/>
                <w:b/>
                <w:color w:val="FF0000"/>
              </w:rPr>
              <w:t>Facilitator:</w:t>
            </w:r>
            <w:r>
              <w:rPr>
                <w:rFonts w:ascii="Cambria" w:hAnsi="Cambria"/>
                <w:color w:val="FF0000"/>
              </w:rPr>
              <w:t xml:space="preserve"> </w:t>
            </w:r>
            <w:r w:rsidRPr="00EA3B70">
              <w:rPr>
                <w:rFonts w:ascii="Cambria" w:hAnsi="Cambria"/>
                <w:color w:val="FF0000"/>
              </w:rPr>
              <w:t>Barbara</w:t>
            </w:r>
            <w:r>
              <w:rPr>
                <w:rFonts w:ascii="Cambria" w:hAnsi="Cambria"/>
              </w:rPr>
              <w:t xml:space="preserve"> </w:t>
            </w:r>
          </w:p>
        </w:tc>
      </w:tr>
      <w:tr w:rsidR="000B3241" w:rsidRPr="00AF6EFD" w:rsidTr="0082436B">
        <w:tc>
          <w:tcPr>
            <w:tcW w:w="1185" w:type="dxa"/>
          </w:tcPr>
          <w:p w:rsidR="000B3241" w:rsidRPr="00AF6EFD" w:rsidRDefault="000B3241" w:rsidP="0082436B">
            <w:pPr>
              <w:pStyle w:val="NoSpacing"/>
              <w:rPr>
                <w:rFonts w:ascii="Cambria" w:hAnsi="Cambria"/>
              </w:rPr>
            </w:pPr>
            <w:r>
              <w:rPr>
                <w:rFonts w:ascii="Cambria" w:hAnsi="Cambria"/>
              </w:rPr>
              <w:t>6:00</w:t>
            </w:r>
          </w:p>
        </w:tc>
        <w:tc>
          <w:tcPr>
            <w:tcW w:w="8391" w:type="dxa"/>
            <w:gridSpan w:val="2"/>
          </w:tcPr>
          <w:p w:rsidR="000B3241" w:rsidRPr="00AF6EFD" w:rsidRDefault="000B3241" w:rsidP="0082436B">
            <w:pPr>
              <w:pStyle w:val="NoSpacing"/>
              <w:rPr>
                <w:rFonts w:ascii="Cambria" w:hAnsi="Cambria"/>
              </w:rPr>
            </w:pPr>
            <w:r>
              <w:rPr>
                <w:rFonts w:ascii="Cambria" w:hAnsi="Cambria"/>
              </w:rPr>
              <w:t>Social then dinner at 7:00</w:t>
            </w:r>
            <w:r w:rsidR="00CA2612">
              <w:rPr>
                <w:rFonts w:ascii="Cambria" w:hAnsi="Cambria"/>
              </w:rPr>
              <w:t xml:space="preserve"> Hudson Ballroom</w:t>
            </w:r>
          </w:p>
        </w:tc>
      </w:tr>
    </w:tbl>
    <w:p w:rsidR="000B3241" w:rsidRDefault="000B3241" w:rsidP="000B3241">
      <w:pPr>
        <w:pStyle w:val="NoSpacing"/>
        <w:rPr>
          <w:rFonts w:ascii="Cambria" w:hAnsi="Cambria"/>
        </w:rPr>
      </w:pPr>
    </w:p>
    <w:p w:rsidR="00197E0E" w:rsidRPr="00AF6EFD" w:rsidRDefault="00197E0E" w:rsidP="00382429">
      <w:pPr>
        <w:pStyle w:val="NoSpacing"/>
        <w:rPr>
          <w:rFonts w:ascii="Cambria" w:hAnsi="Cambria"/>
        </w:rPr>
      </w:pPr>
    </w:p>
    <w:p w:rsidR="00382429" w:rsidRPr="006C1821" w:rsidRDefault="00382429" w:rsidP="00382429">
      <w:pPr>
        <w:pStyle w:val="NoSpacing"/>
        <w:rPr>
          <w:rFonts w:ascii="Cambria" w:hAnsi="Cambria"/>
          <w:i/>
          <w:sz w:val="28"/>
        </w:rPr>
      </w:pPr>
      <w:r w:rsidRPr="006C1821">
        <w:rPr>
          <w:rFonts w:ascii="Cambria" w:hAnsi="Cambria"/>
          <w:i/>
          <w:sz w:val="28"/>
        </w:rPr>
        <w:t>Workin</w:t>
      </w:r>
      <w:r w:rsidR="005B4C53">
        <w:rPr>
          <w:rFonts w:ascii="Cambria" w:hAnsi="Cambria"/>
          <w:i/>
          <w:sz w:val="28"/>
        </w:rPr>
        <w:t>g Agenda for Wednesday, May 11</w:t>
      </w:r>
      <w:r w:rsidRPr="006C1821">
        <w:rPr>
          <w:rFonts w:ascii="Cambria" w:hAnsi="Cambria"/>
          <w:i/>
          <w:sz w:val="28"/>
        </w:rPr>
        <w:t>, 2011</w:t>
      </w:r>
    </w:p>
    <w:tbl>
      <w:tblPr>
        <w:tblStyle w:val="TableGrid"/>
        <w:tblW w:w="0" w:type="auto"/>
        <w:tblLook w:val="04A0" w:firstRow="1" w:lastRow="0" w:firstColumn="1" w:lastColumn="0" w:noHBand="0" w:noVBand="1"/>
      </w:tblPr>
      <w:tblGrid>
        <w:gridCol w:w="1098"/>
        <w:gridCol w:w="4230"/>
        <w:gridCol w:w="4248"/>
      </w:tblGrid>
      <w:tr w:rsidR="00382429" w:rsidRPr="00AF6EFD" w:rsidTr="002A4A5F">
        <w:tc>
          <w:tcPr>
            <w:tcW w:w="1098" w:type="dxa"/>
          </w:tcPr>
          <w:p w:rsidR="00382429" w:rsidRPr="00AF6EFD" w:rsidRDefault="00382429" w:rsidP="002A4A5F">
            <w:pPr>
              <w:pStyle w:val="NoSpacing"/>
              <w:rPr>
                <w:rFonts w:ascii="Cambria" w:hAnsi="Cambria"/>
              </w:rPr>
            </w:pPr>
            <w:r w:rsidRPr="00AF6EFD">
              <w:rPr>
                <w:rFonts w:ascii="Cambria" w:hAnsi="Cambria"/>
              </w:rPr>
              <w:t>7:00 a.m.</w:t>
            </w:r>
          </w:p>
        </w:tc>
        <w:tc>
          <w:tcPr>
            <w:tcW w:w="8478" w:type="dxa"/>
            <w:gridSpan w:val="2"/>
          </w:tcPr>
          <w:p w:rsidR="00382429" w:rsidRPr="00AF6EFD" w:rsidRDefault="00382429" w:rsidP="002A4A5F">
            <w:pPr>
              <w:pStyle w:val="NoSpacing"/>
              <w:rPr>
                <w:rFonts w:ascii="Cambria" w:hAnsi="Cambria"/>
              </w:rPr>
            </w:pPr>
            <w:r w:rsidRPr="00AF6EFD">
              <w:rPr>
                <w:rFonts w:ascii="Cambria" w:hAnsi="Cambria"/>
              </w:rPr>
              <w:t>Breakfast</w:t>
            </w:r>
          </w:p>
        </w:tc>
      </w:tr>
      <w:tr w:rsidR="00677F7B" w:rsidRPr="00AF6EFD" w:rsidTr="002A4A5F">
        <w:tc>
          <w:tcPr>
            <w:tcW w:w="1098" w:type="dxa"/>
          </w:tcPr>
          <w:p w:rsidR="00677F7B" w:rsidRPr="00AF6EFD" w:rsidRDefault="00677F7B" w:rsidP="002A4A5F">
            <w:pPr>
              <w:pStyle w:val="NoSpacing"/>
              <w:rPr>
                <w:rFonts w:ascii="Cambria" w:hAnsi="Cambria"/>
              </w:rPr>
            </w:pPr>
            <w:r>
              <w:rPr>
                <w:rFonts w:ascii="Cambria" w:hAnsi="Cambria"/>
              </w:rPr>
              <w:t>8:00</w:t>
            </w:r>
          </w:p>
        </w:tc>
        <w:tc>
          <w:tcPr>
            <w:tcW w:w="8478" w:type="dxa"/>
            <w:gridSpan w:val="2"/>
          </w:tcPr>
          <w:p w:rsidR="002739B3" w:rsidRDefault="00677F7B" w:rsidP="00677F7B">
            <w:pPr>
              <w:pStyle w:val="NoSpacing"/>
              <w:rPr>
                <w:rFonts w:ascii="Cambria" w:hAnsi="Cambria"/>
              </w:rPr>
            </w:pPr>
            <w:r w:rsidRPr="00AF6EFD">
              <w:rPr>
                <w:rFonts w:ascii="Cambria" w:hAnsi="Cambria"/>
              </w:rPr>
              <w:t>Plenary</w:t>
            </w:r>
            <w:r>
              <w:rPr>
                <w:rFonts w:ascii="Cambria" w:hAnsi="Cambria"/>
              </w:rPr>
              <w:t>:  Ecosystem-based Adaptation to Climate Change</w:t>
            </w:r>
            <w:r w:rsidR="002739B3">
              <w:rPr>
                <w:rFonts w:ascii="Cambria" w:hAnsi="Cambria"/>
              </w:rPr>
              <w:t xml:space="preserve">.  What can we do to help make all of our strategies more resilient in the face of climate change? – Susan Ruffo </w:t>
            </w:r>
            <w:r w:rsidR="00EB591D">
              <w:rPr>
                <w:rFonts w:ascii="Cambria" w:hAnsi="Cambria"/>
              </w:rPr>
              <w:t xml:space="preserve">and Frank Lowenstein </w:t>
            </w:r>
            <w:r w:rsidR="002739B3">
              <w:rPr>
                <w:rFonts w:ascii="Cambria" w:hAnsi="Cambria"/>
              </w:rPr>
              <w:t xml:space="preserve">20 minutes  </w:t>
            </w:r>
            <w:r w:rsidR="00133D56">
              <w:rPr>
                <w:rFonts w:ascii="Cambria" w:hAnsi="Cambria"/>
              </w:rPr>
              <w:t xml:space="preserve"> Hudson Ballroom </w:t>
            </w:r>
          </w:p>
          <w:p w:rsidR="00EB591D" w:rsidRDefault="00EB591D" w:rsidP="00677F7B">
            <w:pPr>
              <w:pStyle w:val="NoSpacing"/>
              <w:rPr>
                <w:rFonts w:ascii="Cambria" w:hAnsi="Cambria"/>
              </w:rPr>
            </w:pPr>
            <w:r>
              <w:rPr>
                <w:rFonts w:ascii="Cambria" w:hAnsi="Cambria"/>
              </w:rPr>
              <w:t>Break into two group</w:t>
            </w:r>
            <w:r w:rsidR="00B97B7B">
              <w:rPr>
                <w:rFonts w:ascii="Cambria" w:hAnsi="Cambria"/>
              </w:rPr>
              <w:t>s</w:t>
            </w:r>
            <w:r>
              <w:rPr>
                <w:rFonts w:ascii="Cambria" w:hAnsi="Cambria"/>
              </w:rPr>
              <w:t xml:space="preserve"> for discussion</w:t>
            </w:r>
            <w:r w:rsidR="00133D56">
              <w:rPr>
                <w:rFonts w:ascii="Cambria" w:hAnsi="Cambria"/>
              </w:rPr>
              <w:t>, but staying in the same room</w:t>
            </w:r>
          </w:p>
          <w:p w:rsidR="001D768D" w:rsidRDefault="00EB591D" w:rsidP="00677F7B">
            <w:pPr>
              <w:pStyle w:val="NoSpacing"/>
              <w:rPr>
                <w:rFonts w:ascii="Cambria" w:hAnsi="Cambria"/>
                <w:i/>
              </w:rPr>
            </w:pPr>
            <w:r w:rsidRPr="001D768D">
              <w:rPr>
                <w:rFonts w:ascii="Cambria" w:hAnsi="Cambria"/>
                <w:i/>
              </w:rPr>
              <w:t>Are all restoration strategies essentially E</w:t>
            </w:r>
            <w:r w:rsidR="00B97B7B" w:rsidRPr="001D768D">
              <w:rPr>
                <w:rFonts w:ascii="Cambria" w:hAnsi="Cambria"/>
                <w:i/>
              </w:rPr>
              <w:t xml:space="preserve">cosystem-based adaptation strategies?  </w:t>
            </w:r>
          </w:p>
          <w:p w:rsidR="00EB591D" w:rsidRPr="001D768D" w:rsidRDefault="00B97B7B" w:rsidP="00677F7B">
            <w:pPr>
              <w:pStyle w:val="NoSpacing"/>
              <w:rPr>
                <w:rFonts w:ascii="Cambria" w:hAnsi="Cambria"/>
                <w:i/>
              </w:rPr>
            </w:pPr>
            <w:r w:rsidRPr="001D768D">
              <w:rPr>
                <w:rFonts w:ascii="Cambria" w:hAnsi="Cambria"/>
                <w:i/>
              </w:rPr>
              <w:t>How do we make the link between climate change</w:t>
            </w:r>
            <w:r w:rsidR="001D768D" w:rsidRPr="001D768D">
              <w:rPr>
                <w:rFonts w:ascii="Cambria" w:hAnsi="Cambria"/>
                <w:i/>
              </w:rPr>
              <w:t xml:space="preserve"> and</w:t>
            </w:r>
            <w:r w:rsidRPr="001D768D">
              <w:rPr>
                <w:rFonts w:ascii="Cambria" w:hAnsi="Cambria"/>
                <w:i/>
              </w:rPr>
              <w:t xml:space="preserve"> MS</w:t>
            </w:r>
            <w:r w:rsidR="001D768D" w:rsidRPr="001D768D">
              <w:rPr>
                <w:rFonts w:ascii="Cambria" w:hAnsi="Cambria"/>
                <w:i/>
              </w:rPr>
              <w:t>P</w:t>
            </w:r>
            <w:r w:rsidRPr="001D768D">
              <w:rPr>
                <w:rFonts w:ascii="Cambria" w:hAnsi="Cambria"/>
                <w:i/>
              </w:rPr>
              <w:t xml:space="preserve"> and fisheries more explicit?</w:t>
            </w:r>
          </w:p>
          <w:p w:rsidR="00B97B7B" w:rsidRPr="00527F6E" w:rsidRDefault="00B97C05" w:rsidP="00677F7B">
            <w:pPr>
              <w:pStyle w:val="NoSpacing"/>
              <w:rPr>
                <w:rFonts w:ascii="Cambria" w:hAnsi="Cambria"/>
                <w:b/>
                <w:color w:val="FF0000"/>
              </w:rPr>
            </w:pPr>
            <w:r w:rsidRPr="00527F6E">
              <w:rPr>
                <w:rFonts w:ascii="Cambria" w:hAnsi="Cambria"/>
                <w:b/>
                <w:color w:val="FF0000"/>
              </w:rPr>
              <w:t>Faci</w:t>
            </w:r>
            <w:r w:rsidR="008236C5" w:rsidRPr="00527F6E">
              <w:rPr>
                <w:rFonts w:ascii="Cambria" w:hAnsi="Cambria"/>
                <w:b/>
                <w:color w:val="FF0000"/>
              </w:rPr>
              <w:t>li</w:t>
            </w:r>
            <w:r w:rsidRPr="00527F6E">
              <w:rPr>
                <w:rFonts w:ascii="Cambria" w:hAnsi="Cambria"/>
                <w:b/>
                <w:color w:val="FF0000"/>
              </w:rPr>
              <w:t>t</w:t>
            </w:r>
            <w:r w:rsidR="008236C5" w:rsidRPr="00527F6E">
              <w:rPr>
                <w:rFonts w:ascii="Cambria" w:hAnsi="Cambria"/>
                <w:b/>
                <w:color w:val="FF0000"/>
              </w:rPr>
              <w:t>ator</w:t>
            </w:r>
            <w:r w:rsidR="00133D56">
              <w:rPr>
                <w:rFonts w:ascii="Cambria" w:hAnsi="Cambria"/>
                <w:b/>
                <w:color w:val="FF0000"/>
              </w:rPr>
              <w:t>s</w:t>
            </w:r>
            <w:r w:rsidR="008236C5" w:rsidRPr="00527F6E">
              <w:rPr>
                <w:rFonts w:ascii="Cambria" w:hAnsi="Cambria"/>
                <w:b/>
                <w:color w:val="FF0000"/>
              </w:rPr>
              <w:t>:</w:t>
            </w:r>
            <w:r w:rsidR="00527F6E">
              <w:rPr>
                <w:rFonts w:ascii="Cambria" w:hAnsi="Cambria"/>
                <w:b/>
                <w:color w:val="FF0000"/>
              </w:rPr>
              <w:t xml:space="preserve"> Lise</w:t>
            </w:r>
            <w:r w:rsidR="00133D56">
              <w:rPr>
                <w:rFonts w:ascii="Cambria" w:hAnsi="Cambria"/>
                <w:b/>
                <w:color w:val="FF0000"/>
              </w:rPr>
              <w:t xml:space="preserve"> for plenary, but need two for </w:t>
            </w:r>
            <w:proofErr w:type="gramStart"/>
            <w:r w:rsidR="00133D56">
              <w:rPr>
                <w:rFonts w:ascii="Cambria" w:hAnsi="Cambria"/>
                <w:b/>
                <w:color w:val="FF0000"/>
              </w:rPr>
              <w:t xml:space="preserve">breakout </w:t>
            </w:r>
            <w:r w:rsidR="001D768D" w:rsidRPr="00527F6E">
              <w:rPr>
                <w:rFonts w:ascii="Cambria" w:hAnsi="Cambria"/>
                <w:b/>
                <w:color w:val="FF0000"/>
              </w:rPr>
              <w:t>?</w:t>
            </w:r>
            <w:proofErr w:type="gramEnd"/>
            <w:r w:rsidR="00133D56">
              <w:rPr>
                <w:rFonts w:ascii="Cambria" w:hAnsi="Cambria"/>
                <w:b/>
                <w:color w:val="FF0000"/>
              </w:rPr>
              <w:t xml:space="preserve"> </w:t>
            </w:r>
          </w:p>
          <w:p w:rsidR="008236C5" w:rsidRDefault="008236C5" w:rsidP="00B97C05">
            <w:pPr>
              <w:pStyle w:val="NoSpacing"/>
              <w:rPr>
                <w:rFonts w:ascii="Cambria" w:hAnsi="Cambria"/>
              </w:rPr>
            </w:pPr>
            <w:r w:rsidRPr="00527F6E">
              <w:rPr>
                <w:rFonts w:ascii="Cambria" w:hAnsi="Cambria"/>
                <w:b/>
                <w:color w:val="FF0000"/>
              </w:rPr>
              <w:t>Scribe</w:t>
            </w:r>
            <w:proofErr w:type="gramStart"/>
            <w:r w:rsidRPr="00527F6E">
              <w:rPr>
                <w:rFonts w:ascii="Cambria" w:hAnsi="Cambria"/>
                <w:b/>
                <w:color w:val="FF0000"/>
              </w:rPr>
              <w:t>:</w:t>
            </w:r>
            <w:r>
              <w:rPr>
                <w:rFonts w:ascii="Cambria" w:hAnsi="Cambria"/>
              </w:rPr>
              <w:t xml:space="preserve"> </w:t>
            </w:r>
            <w:r w:rsidR="001D768D" w:rsidRPr="00EA3B70">
              <w:rPr>
                <w:rFonts w:ascii="Cambria" w:hAnsi="Cambria"/>
                <w:color w:val="FF0000"/>
              </w:rPr>
              <w:t>?</w:t>
            </w:r>
            <w:proofErr w:type="gramEnd"/>
            <w:r w:rsidR="00133D56">
              <w:rPr>
                <w:rFonts w:ascii="Cambria" w:hAnsi="Cambria"/>
                <w:color w:val="FF0000"/>
              </w:rPr>
              <w:t xml:space="preserve"> need two </w:t>
            </w:r>
            <w:r w:rsidR="001D768D">
              <w:rPr>
                <w:rFonts w:ascii="Cambria" w:hAnsi="Cambria"/>
              </w:rPr>
              <w:t xml:space="preserve">   </w:t>
            </w:r>
            <w:r>
              <w:rPr>
                <w:rFonts w:ascii="Cambria" w:hAnsi="Cambria"/>
              </w:rPr>
              <w:t xml:space="preserve">Capture top take homes </w:t>
            </w:r>
          </w:p>
          <w:p w:rsidR="001D768D" w:rsidRPr="001D768D" w:rsidRDefault="001D768D" w:rsidP="00B97C05">
            <w:pPr>
              <w:pStyle w:val="NoSpacing"/>
              <w:rPr>
                <w:rFonts w:ascii="Cambria" w:hAnsi="Cambria"/>
                <w:color w:val="FF0000"/>
              </w:rPr>
            </w:pPr>
            <w:r w:rsidRPr="001D768D">
              <w:rPr>
                <w:rFonts w:ascii="Cambria" w:hAnsi="Cambria"/>
                <w:color w:val="FF0000"/>
              </w:rPr>
              <w:t xml:space="preserve">Send teams to </w:t>
            </w:r>
            <w:r w:rsidR="00133D56">
              <w:rPr>
                <w:rFonts w:ascii="Cambria" w:hAnsi="Cambria"/>
                <w:color w:val="FF0000"/>
              </w:rPr>
              <w:t xml:space="preserve">peer review </w:t>
            </w:r>
            <w:r w:rsidRPr="001D768D">
              <w:rPr>
                <w:rFonts w:ascii="Cambria" w:hAnsi="Cambria"/>
                <w:color w:val="FF0000"/>
              </w:rPr>
              <w:t>breakouts by 8:55</w:t>
            </w:r>
          </w:p>
        </w:tc>
      </w:tr>
      <w:tr w:rsidR="00382429" w:rsidRPr="00AF6EFD" w:rsidTr="002A4A5F">
        <w:tc>
          <w:tcPr>
            <w:tcW w:w="1098" w:type="dxa"/>
          </w:tcPr>
          <w:p w:rsidR="00382429" w:rsidRPr="00AF6EFD" w:rsidRDefault="00B97B7B" w:rsidP="00F07E8C">
            <w:pPr>
              <w:pStyle w:val="NoSpacing"/>
              <w:rPr>
                <w:rFonts w:ascii="Cambria" w:hAnsi="Cambria"/>
              </w:rPr>
            </w:pPr>
            <w:r>
              <w:rPr>
                <w:rFonts w:ascii="Cambria" w:hAnsi="Cambria"/>
              </w:rPr>
              <w:t>9:00</w:t>
            </w:r>
          </w:p>
        </w:tc>
        <w:tc>
          <w:tcPr>
            <w:tcW w:w="4230" w:type="dxa"/>
          </w:tcPr>
          <w:p w:rsidR="00382429" w:rsidRPr="00AF6EFD" w:rsidRDefault="008B76F1" w:rsidP="002A4A5F">
            <w:pPr>
              <w:pStyle w:val="NoSpacing"/>
              <w:rPr>
                <w:rFonts w:ascii="Cambria" w:hAnsi="Cambria"/>
              </w:rPr>
            </w:pPr>
            <w:r w:rsidRPr="00AF6EFD">
              <w:rPr>
                <w:rFonts w:ascii="Cambria" w:hAnsi="Cambria"/>
                <w:u w:val="single"/>
              </w:rPr>
              <w:t xml:space="preserve">Peer Review Session </w:t>
            </w:r>
            <w:r w:rsidR="009A39CB" w:rsidRPr="00AF6EFD">
              <w:rPr>
                <w:rFonts w:ascii="Cambria" w:hAnsi="Cambria"/>
                <w:u w:val="single"/>
              </w:rPr>
              <w:t>D1</w:t>
            </w:r>
            <w:r w:rsidR="00382429" w:rsidRPr="00AF6EFD">
              <w:rPr>
                <w:rFonts w:ascii="Cambria" w:hAnsi="Cambria"/>
              </w:rPr>
              <w:t>:</w:t>
            </w:r>
          </w:p>
          <w:p w:rsidR="00477675" w:rsidRPr="00AF6EFD" w:rsidRDefault="002A4A5F" w:rsidP="002A4A5F">
            <w:pPr>
              <w:pStyle w:val="NoSpacing"/>
              <w:rPr>
                <w:rFonts w:ascii="Cambria" w:hAnsi="Cambria"/>
                <w:i/>
              </w:rPr>
            </w:pPr>
            <w:r w:rsidRPr="002A4A5F">
              <w:rPr>
                <w:rFonts w:ascii="Cambria" w:hAnsi="Cambria"/>
                <w:b/>
              </w:rPr>
              <w:t xml:space="preserve">GOM </w:t>
            </w:r>
            <w:r>
              <w:rPr>
                <w:rFonts w:ascii="Cambria" w:hAnsi="Cambria"/>
                <w:i/>
              </w:rPr>
              <w:t>present</w:t>
            </w:r>
            <w:r w:rsidR="00477675" w:rsidRPr="00AF6EFD">
              <w:rPr>
                <w:rFonts w:ascii="Cambria" w:hAnsi="Cambria"/>
                <w:i/>
              </w:rPr>
              <w:t xml:space="preserve"> </w:t>
            </w:r>
            <w:r w:rsidR="005B4C53">
              <w:rPr>
                <w:rFonts w:ascii="Cambria" w:hAnsi="Cambria"/>
                <w:i/>
              </w:rPr>
              <w:t>habitat restoration</w:t>
            </w:r>
            <w:r>
              <w:rPr>
                <w:rFonts w:ascii="Cambria" w:hAnsi="Cambria"/>
                <w:i/>
              </w:rPr>
              <w:t xml:space="preserve"> </w:t>
            </w:r>
            <w:r w:rsidR="00477675" w:rsidRPr="00AF6EFD">
              <w:rPr>
                <w:rFonts w:ascii="Cambria" w:hAnsi="Cambria"/>
                <w:i/>
              </w:rPr>
              <w:t xml:space="preserve">strategy/ </w:t>
            </w:r>
            <w:r>
              <w:rPr>
                <w:rFonts w:ascii="Cambria" w:hAnsi="Cambria"/>
                <w:b/>
              </w:rPr>
              <w:t xml:space="preserve">SNE </w:t>
            </w:r>
            <w:r>
              <w:rPr>
                <w:rFonts w:ascii="Cambria" w:hAnsi="Cambria"/>
                <w:i/>
              </w:rPr>
              <w:t xml:space="preserve">peer review </w:t>
            </w:r>
          </w:p>
          <w:p w:rsidR="00382429" w:rsidRPr="00AF6EFD" w:rsidRDefault="002A4A5F" w:rsidP="002A4A5F">
            <w:pPr>
              <w:pStyle w:val="NoSpacing"/>
              <w:numPr>
                <w:ilvl w:val="0"/>
                <w:numId w:val="3"/>
              </w:numPr>
              <w:rPr>
                <w:rFonts w:ascii="Cambria" w:hAnsi="Cambria"/>
              </w:rPr>
            </w:pPr>
            <w:r>
              <w:rPr>
                <w:rFonts w:ascii="Cambria" w:hAnsi="Cambria"/>
              </w:rPr>
              <w:t xml:space="preserve"> </w:t>
            </w:r>
            <w:r w:rsidR="00382429" w:rsidRPr="00AF6EFD">
              <w:rPr>
                <w:rFonts w:ascii="Cambria" w:hAnsi="Cambria"/>
              </w:rPr>
              <w:t xml:space="preserve">Team </w:t>
            </w:r>
            <w:r>
              <w:rPr>
                <w:rFonts w:ascii="Cambria" w:hAnsi="Cambria"/>
              </w:rPr>
              <w:t xml:space="preserve">presents strategy </w:t>
            </w:r>
            <w:r w:rsidR="00382429" w:rsidRPr="00AF6EFD">
              <w:rPr>
                <w:rFonts w:ascii="Cambria" w:hAnsi="Cambria"/>
              </w:rPr>
              <w:t>(30 minutes)</w:t>
            </w:r>
          </w:p>
          <w:p w:rsidR="00872CCD" w:rsidRDefault="002A4A5F" w:rsidP="002A4A5F">
            <w:pPr>
              <w:pStyle w:val="NoSpacing"/>
              <w:numPr>
                <w:ilvl w:val="0"/>
                <w:numId w:val="3"/>
              </w:numPr>
              <w:rPr>
                <w:rFonts w:ascii="Cambria" w:hAnsi="Cambria"/>
              </w:rPr>
            </w:pPr>
            <w:r>
              <w:rPr>
                <w:rFonts w:ascii="Cambria" w:hAnsi="Cambria"/>
              </w:rPr>
              <w:t>Structured peer review (1</w:t>
            </w:r>
            <w:r w:rsidR="005B4C53">
              <w:rPr>
                <w:rFonts w:ascii="Cambria" w:hAnsi="Cambria"/>
              </w:rPr>
              <w:t>.5</w:t>
            </w:r>
            <w:r w:rsidR="00382429" w:rsidRPr="00AF6EFD">
              <w:rPr>
                <w:rFonts w:ascii="Cambria" w:hAnsi="Cambria"/>
              </w:rPr>
              <w:t xml:space="preserve"> hour</w:t>
            </w:r>
            <w:r w:rsidR="005B4C53">
              <w:rPr>
                <w:rFonts w:ascii="Cambria" w:hAnsi="Cambria"/>
              </w:rPr>
              <w:t>s</w:t>
            </w:r>
            <w:r w:rsidR="00382429" w:rsidRPr="00AF6EFD">
              <w:rPr>
                <w:rFonts w:ascii="Cambria" w:hAnsi="Cambria"/>
              </w:rPr>
              <w:t>)</w:t>
            </w:r>
          </w:p>
          <w:p w:rsidR="0054450C" w:rsidRPr="00AF6EFD" w:rsidRDefault="0054450C" w:rsidP="0054450C">
            <w:pPr>
              <w:pStyle w:val="NoSpacing"/>
              <w:rPr>
                <w:rFonts w:ascii="Cambria" w:hAnsi="Cambria"/>
                <w:color w:val="FF0000"/>
              </w:rPr>
            </w:pPr>
            <w:r w:rsidRPr="00F62324">
              <w:rPr>
                <w:rFonts w:ascii="Cambria" w:hAnsi="Cambria"/>
                <w:b/>
                <w:color w:val="FF0000"/>
              </w:rPr>
              <w:t>Facilitator</w:t>
            </w:r>
            <w:r w:rsidRPr="00AF6EFD">
              <w:rPr>
                <w:rFonts w:ascii="Cambria" w:hAnsi="Cambria"/>
                <w:color w:val="FF0000"/>
              </w:rPr>
              <w:t xml:space="preserve">:  </w:t>
            </w:r>
            <w:r w:rsidR="00925E5A">
              <w:rPr>
                <w:rFonts w:ascii="Cambria" w:hAnsi="Cambria"/>
                <w:color w:val="FF0000"/>
              </w:rPr>
              <w:t>Tim</w:t>
            </w:r>
          </w:p>
          <w:p w:rsidR="0054450C" w:rsidRPr="00AF6EFD" w:rsidRDefault="0054450C" w:rsidP="0054450C">
            <w:pPr>
              <w:pStyle w:val="NoSpacing"/>
              <w:rPr>
                <w:rFonts w:ascii="Cambria" w:hAnsi="Cambria"/>
                <w:color w:val="FF0000"/>
              </w:rPr>
            </w:pPr>
            <w:r w:rsidRPr="00F62324">
              <w:rPr>
                <w:rFonts w:ascii="Cambria" w:hAnsi="Cambria"/>
                <w:b/>
                <w:color w:val="FF0000"/>
              </w:rPr>
              <w:t>Scribe</w:t>
            </w:r>
            <w:r>
              <w:rPr>
                <w:rFonts w:ascii="Cambria" w:hAnsi="Cambria"/>
                <w:color w:val="FF0000"/>
              </w:rPr>
              <w:t xml:space="preserve">:  </w:t>
            </w:r>
            <w:r w:rsidR="001D768D">
              <w:rPr>
                <w:rFonts w:ascii="Cambria" w:hAnsi="Cambria"/>
                <w:color w:val="FF0000"/>
              </w:rPr>
              <w:t>Adam</w:t>
            </w:r>
          </w:p>
          <w:p w:rsidR="00D475D4" w:rsidRDefault="00D475D4">
            <w:pPr>
              <w:pStyle w:val="NoSpacing"/>
              <w:rPr>
                <w:rFonts w:ascii="Cambria" w:hAnsi="Cambria" w:cs="Tahoma"/>
                <w:sz w:val="16"/>
                <w:szCs w:val="16"/>
              </w:rPr>
            </w:pPr>
          </w:p>
        </w:tc>
        <w:tc>
          <w:tcPr>
            <w:tcW w:w="4248" w:type="dxa"/>
          </w:tcPr>
          <w:p w:rsidR="00382429" w:rsidRPr="00AF6EFD" w:rsidRDefault="008B76F1" w:rsidP="002A4A5F">
            <w:pPr>
              <w:pStyle w:val="NoSpacing"/>
              <w:rPr>
                <w:rFonts w:ascii="Cambria" w:hAnsi="Cambria"/>
              </w:rPr>
            </w:pPr>
            <w:r w:rsidRPr="00AF6EFD">
              <w:rPr>
                <w:rFonts w:ascii="Cambria" w:hAnsi="Cambria"/>
                <w:u w:val="single"/>
              </w:rPr>
              <w:t>Peer Review Session D</w:t>
            </w:r>
            <w:r w:rsidR="009A39CB" w:rsidRPr="00AF6EFD">
              <w:rPr>
                <w:rFonts w:ascii="Cambria" w:hAnsi="Cambria"/>
                <w:u w:val="single"/>
              </w:rPr>
              <w:t>2</w:t>
            </w:r>
            <w:r w:rsidR="00382429" w:rsidRPr="00AF6EFD">
              <w:rPr>
                <w:rFonts w:ascii="Cambria" w:hAnsi="Cambria"/>
              </w:rPr>
              <w:t>:</w:t>
            </w:r>
          </w:p>
          <w:p w:rsidR="00477675" w:rsidRPr="00AF6EFD" w:rsidRDefault="00CA1AFD" w:rsidP="002A4A5F">
            <w:pPr>
              <w:pStyle w:val="NoSpacing"/>
              <w:rPr>
                <w:rFonts w:ascii="Cambria" w:hAnsi="Cambria"/>
                <w:i/>
              </w:rPr>
            </w:pPr>
            <w:r>
              <w:rPr>
                <w:rFonts w:ascii="Cambria" w:hAnsi="Cambria"/>
                <w:b/>
              </w:rPr>
              <w:t>MAS</w:t>
            </w:r>
            <w:r w:rsidR="005B4C53">
              <w:rPr>
                <w:rFonts w:ascii="Cambria" w:hAnsi="Cambria"/>
                <w:b/>
              </w:rPr>
              <w:t xml:space="preserve"> </w:t>
            </w:r>
            <w:r w:rsidR="00477675" w:rsidRPr="00AF6EFD">
              <w:rPr>
                <w:rFonts w:ascii="Cambria" w:hAnsi="Cambria"/>
                <w:i/>
              </w:rPr>
              <w:t xml:space="preserve"> presents </w:t>
            </w:r>
            <w:r w:rsidR="005B4C53">
              <w:rPr>
                <w:rFonts w:ascii="Cambria" w:hAnsi="Cambria"/>
                <w:i/>
              </w:rPr>
              <w:t>fisheries</w:t>
            </w:r>
            <w:r w:rsidR="00477675" w:rsidRPr="00AF6EFD">
              <w:rPr>
                <w:rFonts w:ascii="Cambria" w:hAnsi="Cambria"/>
                <w:i/>
              </w:rPr>
              <w:t xml:space="preserve"> strategy/ </w:t>
            </w:r>
            <w:r w:rsidR="005B4C53">
              <w:rPr>
                <w:rFonts w:ascii="Cambria" w:hAnsi="Cambria"/>
                <w:b/>
              </w:rPr>
              <w:t>Carolinian</w:t>
            </w:r>
            <w:r w:rsidR="00477675" w:rsidRPr="00AF6EFD">
              <w:rPr>
                <w:rFonts w:ascii="Cambria" w:hAnsi="Cambria"/>
                <w:i/>
              </w:rPr>
              <w:t xml:space="preserve"> peer reviews </w:t>
            </w:r>
          </w:p>
          <w:p w:rsidR="00382429" w:rsidRPr="00AF6EFD" w:rsidRDefault="00382429" w:rsidP="002A4A5F">
            <w:pPr>
              <w:pStyle w:val="NoSpacing"/>
              <w:numPr>
                <w:ilvl w:val="0"/>
                <w:numId w:val="3"/>
              </w:numPr>
              <w:rPr>
                <w:rFonts w:ascii="Cambria" w:hAnsi="Cambria"/>
              </w:rPr>
            </w:pPr>
            <w:r w:rsidRPr="00AF6EFD">
              <w:rPr>
                <w:rFonts w:ascii="Cambria" w:hAnsi="Cambria"/>
              </w:rPr>
              <w:t>Team presents strategy (30 minutes)</w:t>
            </w:r>
          </w:p>
          <w:p w:rsidR="00872CCD" w:rsidRDefault="00382429" w:rsidP="00872CCD">
            <w:pPr>
              <w:pStyle w:val="NoSpacing"/>
              <w:numPr>
                <w:ilvl w:val="0"/>
                <w:numId w:val="3"/>
              </w:numPr>
              <w:rPr>
                <w:rFonts w:ascii="Cambria" w:hAnsi="Cambria"/>
              </w:rPr>
            </w:pPr>
            <w:r w:rsidRPr="00AF6EFD">
              <w:rPr>
                <w:rFonts w:ascii="Cambria" w:hAnsi="Cambria"/>
              </w:rPr>
              <w:t>Structured peer review (1.5 hours)</w:t>
            </w:r>
          </w:p>
          <w:p w:rsidR="0054450C" w:rsidRPr="00AF6EFD" w:rsidRDefault="0054450C" w:rsidP="0054450C">
            <w:pPr>
              <w:pStyle w:val="NoSpacing"/>
              <w:rPr>
                <w:rFonts w:ascii="Cambria" w:hAnsi="Cambria"/>
                <w:color w:val="FF0000"/>
              </w:rPr>
            </w:pPr>
            <w:r w:rsidRPr="00F62324">
              <w:rPr>
                <w:rFonts w:ascii="Cambria" w:hAnsi="Cambria"/>
                <w:b/>
                <w:color w:val="FF0000"/>
              </w:rPr>
              <w:t>Facilitator</w:t>
            </w:r>
            <w:r w:rsidRPr="00AF6EFD">
              <w:rPr>
                <w:rFonts w:ascii="Cambria" w:hAnsi="Cambria"/>
                <w:color w:val="FF0000"/>
              </w:rPr>
              <w:t xml:space="preserve">:  </w:t>
            </w:r>
            <w:r w:rsidR="001D768D">
              <w:rPr>
                <w:rFonts w:ascii="Cambria" w:hAnsi="Cambria"/>
                <w:color w:val="FF0000"/>
              </w:rPr>
              <w:t>Sara</w:t>
            </w:r>
          </w:p>
          <w:p w:rsidR="00D475D4" w:rsidRDefault="0054450C">
            <w:pPr>
              <w:pStyle w:val="NoSpacing"/>
              <w:rPr>
                <w:rFonts w:ascii="Cambria" w:hAnsi="Cambria" w:cs="Tahoma"/>
                <w:sz w:val="16"/>
                <w:szCs w:val="16"/>
              </w:rPr>
            </w:pPr>
            <w:r w:rsidRPr="00F62324">
              <w:rPr>
                <w:rFonts w:ascii="Cambria" w:hAnsi="Cambria"/>
                <w:b/>
                <w:color w:val="FF0000"/>
              </w:rPr>
              <w:t>Scribe</w:t>
            </w:r>
            <w:r>
              <w:rPr>
                <w:rFonts w:ascii="Cambria" w:hAnsi="Cambria"/>
                <w:color w:val="FF0000"/>
              </w:rPr>
              <w:t xml:space="preserve">:  </w:t>
            </w:r>
            <w:r w:rsidR="001D768D">
              <w:rPr>
                <w:rFonts w:ascii="Cambria" w:hAnsi="Cambria"/>
                <w:color w:val="FF0000"/>
              </w:rPr>
              <w:t>Brian</w:t>
            </w:r>
          </w:p>
        </w:tc>
      </w:tr>
      <w:tr w:rsidR="00382429" w:rsidRPr="00AF6EFD" w:rsidTr="002A4A5F">
        <w:tc>
          <w:tcPr>
            <w:tcW w:w="1098" w:type="dxa"/>
          </w:tcPr>
          <w:p w:rsidR="00382429" w:rsidRPr="00AF6EFD" w:rsidRDefault="00B97B7B" w:rsidP="00B97B7B">
            <w:pPr>
              <w:pStyle w:val="NoSpacing"/>
              <w:rPr>
                <w:rFonts w:ascii="Cambria" w:hAnsi="Cambria"/>
              </w:rPr>
            </w:pPr>
            <w:r>
              <w:rPr>
                <w:rFonts w:ascii="Cambria" w:hAnsi="Cambria"/>
              </w:rPr>
              <w:t>11:00</w:t>
            </w:r>
          </w:p>
        </w:tc>
        <w:tc>
          <w:tcPr>
            <w:tcW w:w="8478" w:type="dxa"/>
            <w:gridSpan w:val="2"/>
          </w:tcPr>
          <w:p w:rsidR="00382429" w:rsidRPr="00AF6EFD" w:rsidRDefault="00382429" w:rsidP="002A4A5F">
            <w:pPr>
              <w:pStyle w:val="NoSpacing"/>
              <w:rPr>
                <w:rFonts w:ascii="Cambria" w:hAnsi="Cambria"/>
              </w:rPr>
            </w:pPr>
            <w:r w:rsidRPr="00AF6EFD">
              <w:rPr>
                <w:rFonts w:ascii="Cambria" w:hAnsi="Cambria"/>
              </w:rPr>
              <w:t xml:space="preserve">Break </w:t>
            </w:r>
            <w:r w:rsidR="001D313E">
              <w:rPr>
                <w:rFonts w:ascii="Cambria" w:hAnsi="Cambria"/>
              </w:rPr>
              <w:t>– Move to landscape team breakouts</w:t>
            </w:r>
          </w:p>
        </w:tc>
      </w:tr>
      <w:tr w:rsidR="00382429" w:rsidRPr="00AF6EFD" w:rsidTr="002A4A5F">
        <w:tc>
          <w:tcPr>
            <w:tcW w:w="1098" w:type="dxa"/>
          </w:tcPr>
          <w:p w:rsidR="00382429" w:rsidRPr="00AF6EFD" w:rsidRDefault="00B97B7B" w:rsidP="00CD6DB3">
            <w:pPr>
              <w:pStyle w:val="NoSpacing"/>
              <w:rPr>
                <w:rFonts w:ascii="Cambria" w:hAnsi="Cambria"/>
              </w:rPr>
            </w:pPr>
            <w:r>
              <w:rPr>
                <w:rFonts w:ascii="Cambria" w:hAnsi="Cambria"/>
              </w:rPr>
              <w:t>1</w:t>
            </w:r>
            <w:r w:rsidR="00CD6DB3">
              <w:rPr>
                <w:rFonts w:ascii="Cambria" w:hAnsi="Cambria"/>
              </w:rPr>
              <w:t>0</w:t>
            </w:r>
            <w:r>
              <w:rPr>
                <w:rFonts w:ascii="Cambria" w:hAnsi="Cambria"/>
              </w:rPr>
              <w:t>:15</w:t>
            </w:r>
          </w:p>
        </w:tc>
        <w:tc>
          <w:tcPr>
            <w:tcW w:w="8478" w:type="dxa"/>
            <w:gridSpan w:val="2"/>
          </w:tcPr>
          <w:p w:rsidR="001D313E" w:rsidRDefault="00CE4745" w:rsidP="00872CCD">
            <w:pPr>
              <w:pStyle w:val="NoSpacing"/>
              <w:rPr>
                <w:rFonts w:ascii="Cambria" w:hAnsi="Cambria"/>
              </w:rPr>
            </w:pPr>
            <w:r>
              <w:rPr>
                <w:rFonts w:ascii="Cambria" w:hAnsi="Cambria"/>
              </w:rPr>
              <w:t>Each landscape team meets together to</w:t>
            </w:r>
            <w:r w:rsidR="00C93959">
              <w:rPr>
                <w:rFonts w:ascii="Cambria" w:hAnsi="Cambria"/>
              </w:rPr>
              <w:t>:</w:t>
            </w:r>
            <w:r>
              <w:rPr>
                <w:rFonts w:ascii="Cambria" w:hAnsi="Cambria"/>
              </w:rPr>
              <w:t xml:space="preserve"> </w:t>
            </w:r>
          </w:p>
          <w:p w:rsidR="002752D9" w:rsidRPr="00022572" w:rsidRDefault="001D313E" w:rsidP="00872CCD">
            <w:pPr>
              <w:pStyle w:val="NoSpacing"/>
              <w:rPr>
                <w:rFonts w:ascii="Cambria" w:hAnsi="Cambria"/>
                <w:i/>
              </w:rPr>
            </w:pPr>
            <w:r>
              <w:rPr>
                <w:rFonts w:ascii="Cambria" w:hAnsi="Cambria"/>
              </w:rPr>
              <w:lastRenderedPageBreak/>
              <w:t xml:space="preserve">1. </w:t>
            </w:r>
            <w:r w:rsidR="00677F7B">
              <w:rPr>
                <w:rFonts w:ascii="Cambria" w:hAnsi="Cambria"/>
              </w:rPr>
              <w:t xml:space="preserve">  Summarize big “findings” from peer review sessions.  </w:t>
            </w:r>
            <w:r w:rsidR="00C93959" w:rsidRPr="00022572">
              <w:rPr>
                <w:rFonts w:ascii="Cambria" w:hAnsi="Cambria"/>
                <w:i/>
              </w:rPr>
              <w:t xml:space="preserve">How does the feedback affect your overall strategic approach to conservation </w:t>
            </w:r>
            <w:r w:rsidR="00D731FE" w:rsidRPr="00022572">
              <w:rPr>
                <w:rFonts w:ascii="Cambria" w:hAnsi="Cambria"/>
                <w:i/>
              </w:rPr>
              <w:t>in your Integrated L</w:t>
            </w:r>
            <w:r w:rsidR="00C93959" w:rsidRPr="00022572">
              <w:rPr>
                <w:rFonts w:ascii="Cambria" w:hAnsi="Cambria"/>
                <w:i/>
              </w:rPr>
              <w:t>andscape?</w:t>
            </w:r>
            <w:r w:rsidR="00677F7B" w:rsidRPr="00022572">
              <w:rPr>
                <w:rFonts w:ascii="Cambria" w:hAnsi="Cambria"/>
                <w:i/>
              </w:rPr>
              <w:t xml:space="preserve">  What are your next steps </w:t>
            </w:r>
            <w:r w:rsidR="00C93959" w:rsidRPr="00022572">
              <w:rPr>
                <w:rFonts w:ascii="Cambria" w:hAnsi="Cambria"/>
                <w:i/>
              </w:rPr>
              <w:t>as a team?</w:t>
            </w:r>
            <w:r w:rsidR="00CE4745" w:rsidRPr="00022572">
              <w:rPr>
                <w:rFonts w:ascii="Cambria" w:hAnsi="Cambria"/>
                <w:i/>
              </w:rPr>
              <w:t xml:space="preserve"> </w:t>
            </w:r>
          </w:p>
          <w:p w:rsidR="003E60EE" w:rsidRDefault="001D313E" w:rsidP="00872CCD">
            <w:pPr>
              <w:pStyle w:val="NoSpacing"/>
              <w:rPr>
                <w:rFonts w:ascii="Cambria" w:hAnsi="Cambria"/>
              </w:rPr>
            </w:pPr>
            <w:r>
              <w:rPr>
                <w:rFonts w:ascii="Cambria" w:hAnsi="Cambria"/>
                <w:i/>
              </w:rPr>
              <w:t>2.</w:t>
            </w:r>
            <w:r w:rsidR="003E691E">
              <w:rPr>
                <w:rFonts w:ascii="Cambria" w:hAnsi="Cambria"/>
              </w:rPr>
              <w:t xml:space="preserve"> </w:t>
            </w:r>
            <w:r w:rsidR="00677F7B">
              <w:rPr>
                <w:rFonts w:ascii="Cambria" w:hAnsi="Cambria"/>
              </w:rPr>
              <w:t xml:space="preserve"> </w:t>
            </w:r>
            <w:r w:rsidR="00022572" w:rsidRPr="00022572">
              <w:rPr>
                <w:rFonts w:ascii="Cambria" w:hAnsi="Cambria"/>
              </w:rPr>
              <w:t>What are the major barriers to moving forward?</w:t>
            </w:r>
            <w:r w:rsidR="00022572">
              <w:rPr>
                <w:rFonts w:ascii="Cambria" w:hAnsi="Cambria"/>
                <w:i/>
              </w:rPr>
              <w:t xml:space="preserve"> </w:t>
            </w:r>
            <w:r w:rsidR="00CE3700" w:rsidRPr="00022572">
              <w:rPr>
                <w:rFonts w:ascii="Cambria" w:hAnsi="Cambria"/>
                <w:i/>
              </w:rPr>
              <w:t>Identify</w:t>
            </w:r>
            <w:r w:rsidR="00677F7B" w:rsidRPr="00022572">
              <w:rPr>
                <w:rFonts w:ascii="Cambria" w:hAnsi="Cambria"/>
                <w:i/>
              </w:rPr>
              <w:t xml:space="preserve"> </w:t>
            </w:r>
            <w:r w:rsidR="00925E5A" w:rsidRPr="00022572">
              <w:rPr>
                <w:rFonts w:ascii="Cambria" w:hAnsi="Cambria"/>
                <w:i/>
              </w:rPr>
              <w:t xml:space="preserve">as </w:t>
            </w:r>
            <w:r w:rsidR="00677F7B" w:rsidRPr="00022572">
              <w:rPr>
                <w:rFonts w:ascii="Cambria" w:hAnsi="Cambria"/>
                <w:i/>
              </w:rPr>
              <w:t xml:space="preserve">specifically as possible two things you will do as a project team to </w:t>
            </w:r>
            <w:r w:rsidR="00022572">
              <w:rPr>
                <w:rFonts w:ascii="Cambria" w:hAnsi="Cambria"/>
                <w:i/>
              </w:rPr>
              <w:t>improve the likelihood of effective implementation</w:t>
            </w:r>
            <w:r w:rsidR="00022572" w:rsidRPr="00022572">
              <w:rPr>
                <w:rFonts w:ascii="Cambria" w:hAnsi="Cambria"/>
                <w:i/>
              </w:rPr>
              <w:t>.</w:t>
            </w:r>
            <w:r w:rsidR="00677F7B" w:rsidRPr="00022572">
              <w:rPr>
                <w:rFonts w:ascii="Cambria" w:hAnsi="Cambria"/>
                <w:i/>
              </w:rPr>
              <w:t xml:space="preserve">  </w:t>
            </w:r>
            <w:r w:rsidR="00C93959" w:rsidRPr="00022572">
              <w:rPr>
                <w:rFonts w:ascii="Cambria" w:hAnsi="Cambria"/>
                <w:i/>
              </w:rPr>
              <w:t xml:space="preserve">What </w:t>
            </w:r>
            <w:r w:rsidR="00022572" w:rsidRPr="00022572">
              <w:rPr>
                <w:rFonts w:ascii="Cambria" w:hAnsi="Cambria"/>
                <w:i/>
              </w:rPr>
              <w:t xml:space="preserve">key </w:t>
            </w:r>
            <w:r w:rsidR="00C93959" w:rsidRPr="00022572">
              <w:rPr>
                <w:rFonts w:ascii="Cambria" w:hAnsi="Cambria"/>
                <w:i/>
              </w:rPr>
              <w:t>things can state directors do to facilitate your work?</w:t>
            </w:r>
            <w:r w:rsidR="00677F7B">
              <w:rPr>
                <w:rFonts w:ascii="Cambria" w:hAnsi="Cambria"/>
              </w:rPr>
              <w:t xml:space="preserve"> </w:t>
            </w:r>
          </w:p>
          <w:p w:rsidR="002075FE" w:rsidRDefault="008236C5">
            <w:pPr>
              <w:pStyle w:val="NoSpacing"/>
              <w:rPr>
                <w:rFonts w:ascii="Cambria" w:hAnsi="Cambria"/>
              </w:rPr>
            </w:pPr>
            <w:r w:rsidRPr="001D768D">
              <w:rPr>
                <w:rFonts w:ascii="Cambria" w:hAnsi="Cambria"/>
                <w:b/>
                <w:color w:val="FF0000"/>
              </w:rPr>
              <w:t>Facilitators</w:t>
            </w:r>
            <w:r w:rsidR="00527F6E">
              <w:rPr>
                <w:rFonts w:ascii="Cambria" w:hAnsi="Cambria"/>
                <w:color w:val="FF0000"/>
              </w:rPr>
              <w:t>:</w:t>
            </w:r>
            <w:r>
              <w:rPr>
                <w:rFonts w:ascii="Cambria" w:hAnsi="Cambria"/>
                <w:color w:val="FF0000"/>
              </w:rPr>
              <w:t xml:space="preserve"> Team Coaches</w:t>
            </w:r>
            <w:r w:rsidR="00C4328D">
              <w:rPr>
                <w:rFonts w:ascii="Cambria" w:hAnsi="Cambria"/>
                <w:color w:val="FF0000"/>
              </w:rPr>
              <w:t xml:space="preserve">. </w:t>
            </w:r>
            <w:r w:rsidR="00133D56">
              <w:rPr>
                <w:rFonts w:ascii="Cambria" w:hAnsi="Cambria"/>
                <w:color w:val="FF0000"/>
              </w:rPr>
              <w:t xml:space="preserve">Refer to Post workshop follow-up questions. </w:t>
            </w:r>
            <w:r w:rsidR="00C4328D">
              <w:rPr>
                <w:rFonts w:ascii="Cambria" w:hAnsi="Cambria"/>
                <w:color w:val="FF0000"/>
              </w:rPr>
              <w:t>M</w:t>
            </w:r>
            <w:r w:rsidR="00D731FE">
              <w:rPr>
                <w:rFonts w:ascii="Cambria" w:hAnsi="Cambria"/>
                <w:color w:val="FF0000"/>
              </w:rPr>
              <w:t>ake sure someone keeps notes for</w:t>
            </w:r>
            <w:r w:rsidR="001D768D">
              <w:rPr>
                <w:rFonts w:ascii="Cambria" w:hAnsi="Cambria"/>
                <w:color w:val="FF0000"/>
              </w:rPr>
              <w:t xml:space="preserve"> use in answering questions for</w:t>
            </w:r>
            <w:r w:rsidR="00D731FE">
              <w:rPr>
                <w:rFonts w:ascii="Cambria" w:hAnsi="Cambria"/>
                <w:color w:val="FF0000"/>
              </w:rPr>
              <w:t xml:space="preserve"> follow-up web ex</w:t>
            </w:r>
            <w:r w:rsidR="0013514A">
              <w:rPr>
                <w:rFonts w:ascii="Cambria" w:hAnsi="Cambria"/>
                <w:color w:val="FF0000"/>
              </w:rPr>
              <w:t xml:space="preserve">, </w:t>
            </w:r>
            <w:r w:rsidR="00C4328D">
              <w:rPr>
                <w:rFonts w:ascii="Cambria" w:hAnsi="Cambria"/>
                <w:color w:val="FF0000"/>
              </w:rPr>
              <w:t xml:space="preserve">and </w:t>
            </w:r>
            <w:r w:rsidR="0013514A">
              <w:rPr>
                <w:rFonts w:ascii="Cambria" w:hAnsi="Cambria"/>
                <w:color w:val="FF0000"/>
              </w:rPr>
              <w:t>send</w:t>
            </w:r>
            <w:r w:rsidR="00C4328D">
              <w:rPr>
                <w:rFonts w:ascii="Cambria" w:hAnsi="Cambria"/>
                <w:color w:val="FF0000"/>
              </w:rPr>
              <w:t>s</w:t>
            </w:r>
            <w:r w:rsidR="0013514A">
              <w:rPr>
                <w:rFonts w:ascii="Cambria" w:hAnsi="Cambria"/>
                <w:color w:val="FF0000"/>
              </w:rPr>
              <w:t xml:space="preserve"> copy to Lise and BV</w:t>
            </w:r>
            <w:r w:rsidR="00C4328D">
              <w:rPr>
                <w:rFonts w:ascii="Cambria" w:hAnsi="Cambria"/>
                <w:color w:val="FF0000"/>
              </w:rPr>
              <w:t xml:space="preserve"> as well as team lead</w:t>
            </w:r>
          </w:p>
        </w:tc>
      </w:tr>
      <w:tr w:rsidR="00382429" w:rsidRPr="00AF6EFD" w:rsidTr="002A4A5F">
        <w:tc>
          <w:tcPr>
            <w:tcW w:w="1098" w:type="dxa"/>
          </w:tcPr>
          <w:p w:rsidR="00AB4413" w:rsidRDefault="00677F7B">
            <w:pPr>
              <w:pStyle w:val="NoSpacing"/>
              <w:rPr>
                <w:rFonts w:ascii="Cambria" w:hAnsi="Cambria"/>
              </w:rPr>
            </w:pPr>
            <w:r>
              <w:rPr>
                <w:rFonts w:ascii="Cambria" w:hAnsi="Cambria"/>
              </w:rPr>
              <w:lastRenderedPageBreak/>
              <w:t>1</w:t>
            </w:r>
            <w:r w:rsidR="00CD6DB3">
              <w:rPr>
                <w:rFonts w:ascii="Cambria" w:hAnsi="Cambria"/>
              </w:rPr>
              <w:t>1</w:t>
            </w:r>
            <w:r>
              <w:rPr>
                <w:rFonts w:ascii="Cambria" w:hAnsi="Cambria"/>
              </w:rPr>
              <w:t>:</w:t>
            </w:r>
            <w:r w:rsidR="00CD6DB3">
              <w:rPr>
                <w:rFonts w:ascii="Cambria" w:hAnsi="Cambria"/>
              </w:rPr>
              <w:t>45</w:t>
            </w:r>
          </w:p>
        </w:tc>
        <w:tc>
          <w:tcPr>
            <w:tcW w:w="8478" w:type="dxa"/>
            <w:gridSpan w:val="2"/>
          </w:tcPr>
          <w:p w:rsidR="001D768D" w:rsidRDefault="001D768D" w:rsidP="00645E27">
            <w:pPr>
              <w:pStyle w:val="NoSpacing"/>
              <w:rPr>
                <w:rFonts w:ascii="Cambria" w:hAnsi="Cambria"/>
                <w:color w:val="FF0000"/>
              </w:rPr>
            </w:pPr>
            <w:r>
              <w:rPr>
                <w:rFonts w:ascii="Cambria" w:hAnsi="Cambria"/>
              </w:rPr>
              <w:t xml:space="preserve">Closing wrap-up </w:t>
            </w:r>
            <w:r w:rsidR="00677F7B" w:rsidRPr="001D768D">
              <w:rPr>
                <w:rFonts w:ascii="Cambria" w:hAnsi="Cambria"/>
                <w:color w:val="FF0000"/>
              </w:rPr>
              <w:t xml:space="preserve">, thanks, expectations of </w:t>
            </w:r>
            <w:r w:rsidR="00022572">
              <w:rPr>
                <w:rFonts w:ascii="Cambria" w:hAnsi="Cambria"/>
                <w:color w:val="FF0000"/>
              </w:rPr>
              <w:t xml:space="preserve">teams, other </w:t>
            </w:r>
            <w:r w:rsidR="00677F7B" w:rsidRPr="001D768D">
              <w:rPr>
                <w:rFonts w:ascii="Cambria" w:hAnsi="Cambria"/>
                <w:color w:val="FF0000"/>
              </w:rPr>
              <w:t xml:space="preserve">participants and what they can expect as follow-up </w:t>
            </w:r>
            <w:r w:rsidR="00CE4745" w:rsidRPr="001D768D">
              <w:rPr>
                <w:rFonts w:ascii="Cambria" w:hAnsi="Cambria"/>
                <w:color w:val="FF0000"/>
              </w:rPr>
              <w:t xml:space="preserve">– </w:t>
            </w:r>
            <w:r w:rsidR="00C16F5B" w:rsidRPr="001D768D">
              <w:rPr>
                <w:rFonts w:ascii="Cambria" w:hAnsi="Cambria"/>
                <w:color w:val="FF0000"/>
              </w:rPr>
              <w:t xml:space="preserve">including </w:t>
            </w:r>
            <w:r w:rsidR="003E691E" w:rsidRPr="001D768D">
              <w:rPr>
                <w:rFonts w:ascii="Cambria" w:hAnsi="Cambria"/>
                <w:color w:val="FF0000"/>
              </w:rPr>
              <w:t xml:space="preserve">reminder of </w:t>
            </w:r>
            <w:r w:rsidR="00C16F5B" w:rsidRPr="001D768D">
              <w:rPr>
                <w:rFonts w:ascii="Cambria" w:hAnsi="Cambria"/>
                <w:color w:val="FF0000"/>
              </w:rPr>
              <w:t xml:space="preserve">follow-up </w:t>
            </w:r>
            <w:r w:rsidR="00022572">
              <w:rPr>
                <w:rFonts w:ascii="Cambria" w:hAnsi="Cambria"/>
                <w:color w:val="FF0000"/>
              </w:rPr>
              <w:t xml:space="preserve">team </w:t>
            </w:r>
            <w:r w:rsidR="00C16F5B" w:rsidRPr="001D768D">
              <w:rPr>
                <w:rFonts w:ascii="Cambria" w:hAnsi="Cambria"/>
                <w:color w:val="FF0000"/>
              </w:rPr>
              <w:t>web ex</w:t>
            </w:r>
            <w:r w:rsidR="00492F5A" w:rsidRPr="001D768D">
              <w:rPr>
                <w:rFonts w:ascii="Cambria" w:hAnsi="Cambria"/>
                <w:color w:val="FF0000"/>
              </w:rPr>
              <w:t xml:space="preserve"> </w:t>
            </w:r>
            <w:r w:rsidR="00645E27" w:rsidRPr="001D768D">
              <w:rPr>
                <w:rFonts w:ascii="Cambria" w:hAnsi="Cambria"/>
                <w:color w:val="FF0000"/>
              </w:rPr>
              <w:t xml:space="preserve"> </w:t>
            </w:r>
          </w:p>
          <w:p w:rsidR="00CD6DB3" w:rsidRPr="001D768D" w:rsidRDefault="00CD6DB3" w:rsidP="00645E27">
            <w:pPr>
              <w:pStyle w:val="NoSpacing"/>
              <w:rPr>
                <w:rFonts w:ascii="Cambria" w:hAnsi="Cambria"/>
                <w:color w:val="FF0000"/>
              </w:rPr>
            </w:pPr>
            <w:r>
              <w:rPr>
                <w:rFonts w:ascii="Cambria" w:hAnsi="Cambria"/>
                <w:color w:val="FF0000"/>
              </w:rPr>
              <w:t xml:space="preserve">Collect note cards </w:t>
            </w:r>
          </w:p>
          <w:p w:rsidR="00645E27" w:rsidRPr="00645E27" w:rsidRDefault="00645E27" w:rsidP="001D768D">
            <w:pPr>
              <w:pStyle w:val="NoSpacing"/>
              <w:rPr>
                <w:rFonts w:ascii="Cambria" w:hAnsi="Cambria"/>
                <w:i/>
              </w:rPr>
            </w:pPr>
            <w:r>
              <w:rPr>
                <w:rFonts w:ascii="Cambria" w:hAnsi="Cambria"/>
              </w:rPr>
              <w:t xml:space="preserve"> </w:t>
            </w:r>
            <w:r w:rsidR="00882298" w:rsidRPr="00882298">
              <w:rPr>
                <w:rFonts w:ascii="Cambria" w:hAnsi="Cambria"/>
                <w:color w:val="FF0000"/>
              </w:rPr>
              <w:t>Lise</w:t>
            </w:r>
          </w:p>
        </w:tc>
      </w:tr>
      <w:tr w:rsidR="00382429" w:rsidRPr="00AF6EFD" w:rsidTr="002A4A5F">
        <w:tc>
          <w:tcPr>
            <w:tcW w:w="1098" w:type="dxa"/>
          </w:tcPr>
          <w:p w:rsidR="00382429" w:rsidRPr="00AF6EFD" w:rsidRDefault="00197E0E" w:rsidP="002A4A5F">
            <w:pPr>
              <w:pStyle w:val="NoSpacing"/>
              <w:rPr>
                <w:rFonts w:ascii="Cambria" w:hAnsi="Cambria"/>
              </w:rPr>
            </w:pPr>
            <w:r w:rsidRPr="00AF6EFD">
              <w:rPr>
                <w:rFonts w:ascii="Cambria" w:hAnsi="Cambria"/>
              </w:rPr>
              <w:t>12:</w:t>
            </w:r>
            <w:r w:rsidR="00CD6DB3">
              <w:rPr>
                <w:rFonts w:ascii="Cambria" w:hAnsi="Cambria"/>
              </w:rPr>
              <w:t>00</w:t>
            </w:r>
          </w:p>
        </w:tc>
        <w:tc>
          <w:tcPr>
            <w:tcW w:w="8478" w:type="dxa"/>
            <w:gridSpan w:val="2"/>
          </w:tcPr>
          <w:p w:rsidR="00382429" w:rsidRPr="00AF6EFD" w:rsidRDefault="00382429" w:rsidP="002A4A5F">
            <w:pPr>
              <w:pStyle w:val="NoSpacing"/>
              <w:rPr>
                <w:rFonts w:ascii="Cambria" w:hAnsi="Cambria"/>
              </w:rPr>
            </w:pPr>
            <w:r w:rsidRPr="00AF6EFD">
              <w:rPr>
                <w:rFonts w:ascii="Cambria" w:hAnsi="Cambria"/>
              </w:rPr>
              <w:t>Lunch</w:t>
            </w:r>
            <w:r w:rsidR="00872CCD" w:rsidRPr="00AF6EFD">
              <w:rPr>
                <w:rFonts w:ascii="Cambria" w:hAnsi="Cambria"/>
              </w:rPr>
              <w:t xml:space="preserve"> and departure</w:t>
            </w:r>
          </w:p>
        </w:tc>
      </w:tr>
    </w:tbl>
    <w:p w:rsidR="006307EB" w:rsidRPr="00AF6EFD" w:rsidRDefault="006307EB" w:rsidP="005B4C53">
      <w:pPr>
        <w:pStyle w:val="NoSpacing"/>
        <w:rPr>
          <w:rFonts w:ascii="Cambria" w:hAnsi="Cambria"/>
        </w:rPr>
      </w:pPr>
    </w:p>
    <w:sectPr w:rsidR="006307EB" w:rsidRPr="00AF6EFD" w:rsidSect="00742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AF" w:rsidRDefault="009310AF" w:rsidP="000F3E89">
      <w:pPr>
        <w:spacing w:after="0" w:line="240" w:lineRule="auto"/>
      </w:pPr>
      <w:r>
        <w:separator/>
      </w:r>
    </w:p>
  </w:endnote>
  <w:endnote w:type="continuationSeparator" w:id="0">
    <w:p w:rsidR="009310AF" w:rsidRDefault="009310AF" w:rsidP="000F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AF" w:rsidRDefault="009310AF" w:rsidP="000F3E89">
      <w:pPr>
        <w:spacing w:after="0" w:line="240" w:lineRule="auto"/>
      </w:pPr>
      <w:r>
        <w:separator/>
      </w:r>
    </w:p>
  </w:footnote>
  <w:footnote w:type="continuationSeparator" w:id="0">
    <w:p w:rsidR="009310AF" w:rsidRDefault="009310AF" w:rsidP="000F3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A59"/>
    <w:multiLevelType w:val="hybridMultilevel"/>
    <w:tmpl w:val="F63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61901"/>
    <w:multiLevelType w:val="hybridMultilevel"/>
    <w:tmpl w:val="E5DCB2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C42383"/>
    <w:multiLevelType w:val="hybridMultilevel"/>
    <w:tmpl w:val="A2122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23A5C"/>
    <w:multiLevelType w:val="hybridMultilevel"/>
    <w:tmpl w:val="42AA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162BC"/>
    <w:multiLevelType w:val="hybridMultilevel"/>
    <w:tmpl w:val="0F3A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040B8"/>
    <w:multiLevelType w:val="hybridMultilevel"/>
    <w:tmpl w:val="2614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D05F7"/>
    <w:multiLevelType w:val="hybridMultilevel"/>
    <w:tmpl w:val="EB0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53D47"/>
    <w:multiLevelType w:val="hybridMultilevel"/>
    <w:tmpl w:val="0CD4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D7319"/>
    <w:multiLevelType w:val="hybridMultilevel"/>
    <w:tmpl w:val="D2F8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117345"/>
    <w:multiLevelType w:val="hybridMultilevel"/>
    <w:tmpl w:val="B7F49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742119"/>
    <w:multiLevelType w:val="hybridMultilevel"/>
    <w:tmpl w:val="D666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52F3E"/>
    <w:multiLevelType w:val="hybridMultilevel"/>
    <w:tmpl w:val="3A9E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BB2348"/>
    <w:multiLevelType w:val="hybridMultilevel"/>
    <w:tmpl w:val="D56045B2"/>
    <w:lvl w:ilvl="0" w:tplc="BFCA2D0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515026"/>
    <w:multiLevelType w:val="hybridMultilevel"/>
    <w:tmpl w:val="301A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21960"/>
    <w:multiLevelType w:val="hybridMultilevel"/>
    <w:tmpl w:val="9B06D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F52BB"/>
    <w:multiLevelType w:val="hybridMultilevel"/>
    <w:tmpl w:val="196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41F13"/>
    <w:multiLevelType w:val="hybridMultilevel"/>
    <w:tmpl w:val="91AE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7E77DF"/>
    <w:multiLevelType w:val="hybridMultilevel"/>
    <w:tmpl w:val="E1E4A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D415E9"/>
    <w:multiLevelType w:val="hybridMultilevel"/>
    <w:tmpl w:val="0B5C2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D6AC0"/>
    <w:multiLevelType w:val="hybridMultilevel"/>
    <w:tmpl w:val="344257B4"/>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DC42ABF"/>
    <w:multiLevelType w:val="hybridMultilevel"/>
    <w:tmpl w:val="5AA6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8"/>
  </w:num>
  <w:num w:numId="4">
    <w:abstractNumId w:val="4"/>
  </w:num>
  <w:num w:numId="5">
    <w:abstractNumId w:val="6"/>
  </w:num>
  <w:num w:numId="6">
    <w:abstractNumId w:val="17"/>
  </w:num>
  <w:num w:numId="7">
    <w:abstractNumId w:val="0"/>
  </w:num>
  <w:num w:numId="8">
    <w:abstractNumId w:val="13"/>
  </w:num>
  <w:num w:numId="9">
    <w:abstractNumId w:val="15"/>
  </w:num>
  <w:num w:numId="10">
    <w:abstractNumId w:val="11"/>
  </w:num>
  <w:num w:numId="11">
    <w:abstractNumId w:val="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4"/>
  </w:num>
  <w:num w:numId="16">
    <w:abstractNumId w:val="20"/>
  </w:num>
  <w:num w:numId="17">
    <w:abstractNumId w:val="10"/>
  </w:num>
  <w:num w:numId="18">
    <w:abstractNumId w:val="12"/>
  </w:num>
  <w:num w:numId="19">
    <w:abstractNumId w:val="2"/>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0D17"/>
    <w:rsid w:val="00022572"/>
    <w:rsid w:val="00051D92"/>
    <w:rsid w:val="0006306D"/>
    <w:rsid w:val="0006342D"/>
    <w:rsid w:val="00070A75"/>
    <w:rsid w:val="00097A19"/>
    <w:rsid w:val="00097DE1"/>
    <w:rsid w:val="000A56AB"/>
    <w:rsid w:val="000B3241"/>
    <w:rsid w:val="000C425E"/>
    <w:rsid w:val="000C6F06"/>
    <w:rsid w:val="000E3C1A"/>
    <w:rsid w:val="000E5042"/>
    <w:rsid w:val="000F3E89"/>
    <w:rsid w:val="000F7564"/>
    <w:rsid w:val="00133D56"/>
    <w:rsid w:val="0013514A"/>
    <w:rsid w:val="00143F39"/>
    <w:rsid w:val="00164D90"/>
    <w:rsid w:val="00172F89"/>
    <w:rsid w:val="0019502C"/>
    <w:rsid w:val="00195368"/>
    <w:rsid w:val="00197E0E"/>
    <w:rsid w:val="001C3FCC"/>
    <w:rsid w:val="001C5A90"/>
    <w:rsid w:val="001D313E"/>
    <w:rsid w:val="001D768D"/>
    <w:rsid w:val="001E340E"/>
    <w:rsid w:val="001E676C"/>
    <w:rsid w:val="002075FE"/>
    <w:rsid w:val="00224BE7"/>
    <w:rsid w:val="00255C83"/>
    <w:rsid w:val="002739B3"/>
    <w:rsid w:val="002746DD"/>
    <w:rsid w:val="002752D9"/>
    <w:rsid w:val="00291F41"/>
    <w:rsid w:val="00297646"/>
    <w:rsid w:val="002A0F40"/>
    <w:rsid w:val="002A4A5F"/>
    <w:rsid w:val="002A683D"/>
    <w:rsid w:val="002C40DB"/>
    <w:rsid w:val="002D7DFB"/>
    <w:rsid w:val="002E2390"/>
    <w:rsid w:val="00324CC2"/>
    <w:rsid w:val="003314EC"/>
    <w:rsid w:val="003411C4"/>
    <w:rsid w:val="0034647C"/>
    <w:rsid w:val="00350FDC"/>
    <w:rsid w:val="003539E2"/>
    <w:rsid w:val="00370AD5"/>
    <w:rsid w:val="003757A8"/>
    <w:rsid w:val="00382429"/>
    <w:rsid w:val="00382B59"/>
    <w:rsid w:val="00386D9D"/>
    <w:rsid w:val="003E0AB9"/>
    <w:rsid w:val="003E60EE"/>
    <w:rsid w:val="003E691E"/>
    <w:rsid w:val="00401080"/>
    <w:rsid w:val="004352B9"/>
    <w:rsid w:val="0045612E"/>
    <w:rsid w:val="00461F51"/>
    <w:rsid w:val="004677EF"/>
    <w:rsid w:val="00473C68"/>
    <w:rsid w:val="00477675"/>
    <w:rsid w:val="00492F5A"/>
    <w:rsid w:val="004C0234"/>
    <w:rsid w:val="004C106E"/>
    <w:rsid w:val="0052491C"/>
    <w:rsid w:val="00527F6E"/>
    <w:rsid w:val="00541E3A"/>
    <w:rsid w:val="0054309A"/>
    <w:rsid w:val="0054450C"/>
    <w:rsid w:val="00557519"/>
    <w:rsid w:val="00562B06"/>
    <w:rsid w:val="00564D2F"/>
    <w:rsid w:val="00577BBB"/>
    <w:rsid w:val="0058325C"/>
    <w:rsid w:val="00584BB7"/>
    <w:rsid w:val="00586CA4"/>
    <w:rsid w:val="0059348C"/>
    <w:rsid w:val="005B4C53"/>
    <w:rsid w:val="005D3DC4"/>
    <w:rsid w:val="00612B2C"/>
    <w:rsid w:val="0061302B"/>
    <w:rsid w:val="006307EB"/>
    <w:rsid w:val="00637175"/>
    <w:rsid w:val="00645E27"/>
    <w:rsid w:val="00660655"/>
    <w:rsid w:val="006656D0"/>
    <w:rsid w:val="0067548E"/>
    <w:rsid w:val="00676B4F"/>
    <w:rsid w:val="00677F7B"/>
    <w:rsid w:val="00683437"/>
    <w:rsid w:val="00693711"/>
    <w:rsid w:val="00694EE5"/>
    <w:rsid w:val="006A0A2D"/>
    <w:rsid w:val="006A117B"/>
    <w:rsid w:val="006A226A"/>
    <w:rsid w:val="006A6F25"/>
    <w:rsid w:val="006B31DD"/>
    <w:rsid w:val="006B4042"/>
    <w:rsid w:val="006C1821"/>
    <w:rsid w:val="006E4B84"/>
    <w:rsid w:val="006F386D"/>
    <w:rsid w:val="006F5C8A"/>
    <w:rsid w:val="006F7061"/>
    <w:rsid w:val="00725201"/>
    <w:rsid w:val="00735FF8"/>
    <w:rsid w:val="007421EE"/>
    <w:rsid w:val="00746295"/>
    <w:rsid w:val="007606D6"/>
    <w:rsid w:val="007607F3"/>
    <w:rsid w:val="007709E0"/>
    <w:rsid w:val="007911C6"/>
    <w:rsid w:val="00795663"/>
    <w:rsid w:val="007970CB"/>
    <w:rsid w:val="007A66A7"/>
    <w:rsid w:val="007B11C8"/>
    <w:rsid w:val="007D2B4E"/>
    <w:rsid w:val="008026CD"/>
    <w:rsid w:val="008236C5"/>
    <w:rsid w:val="0082436B"/>
    <w:rsid w:val="0084775A"/>
    <w:rsid w:val="00872CCD"/>
    <w:rsid w:val="00882298"/>
    <w:rsid w:val="00896B56"/>
    <w:rsid w:val="008A5130"/>
    <w:rsid w:val="008B6EED"/>
    <w:rsid w:val="008B7206"/>
    <w:rsid w:val="008B76F1"/>
    <w:rsid w:val="008E640B"/>
    <w:rsid w:val="008E6B93"/>
    <w:rsid w:val="008F53E8"/>
    <w:rsid w:val="00925E5A"/>
    <w:rsid w:val="009310AF"/>
    <w:rsid w:val="00996219"/>
    <w:rsid w:val="009A39CB"/>
    <w:rsid w:val="009D548E"/>
    <w:rsid w:val="009E1766"/>
    <w:rsid w:val="009E4BF4"/>
    <w:rsid w:val="00A00C45"/>
    <w:rsid w:val="00A11B07"/>
    <w:rsid w:val="00A31ABB"/>
    <w:rsid w:val="00A34389"/>
    <w:rsid w:val="00A441E6"/>
    <w:rsid w:val="00A534DB"/>
    <w:rsid w:val="00A60F1B"/>
    <w:rsid w:val="00A8419C"/>
    <w:rsid w:val="00A873CA"/>
    <w:rsid w:val="00AB4413"/>
    <w:rsid w:val="00AD56EC"/>
    <w:rsid w:val="00AD7148"/>
    <w:rsid w:val="00AE5CCC"/>
    <w:rsid w:val="00AF62F3"/>
    <w:rsid w:val="00AF6EFD"/>
    <w:rsid w:val="00B1496F"/>
    <w:rsid w:val="00B14D4B"/>
    <w:rsid w:val="00B17A59"/>
    <w:rsid w:val="00B2473E"/>
    <w:rsid w:val="00B3303A"/>
    <w:rsid w:val="00B573C0"/>
    <w:rsid w:val="00B6738A"/>
    <w:rsid w:val="00B76530"/>
    <w:rsid w:val="00B91AD9"/>
    <w:rsid w:val="00B97B7B"/>
    <w:rsid w:val="00B97C05"/>
    <w:rsid w:val="00BC1C60"/>
    <w:rsid w:val="00BC2C1B"/>
    <w:rsid w:val="00BD21D7"/>
    <w:rsid w:val="00BE71E5"/>
    <w:rsid w:val="00BF1797"/>
    <w:rsid w:val="00C16184"/>
    <w:rsid w:val="00C16F5B"/>
    <w:rsid w:val="00C4328D"/>
    <w:rsid w:val="00C653C7"/>
    <w:rsid w:val="00C93959"/>
    <w:rsid w:val="00C964E4"/>
    <w:rsid w:val="00CA1AFD"/>
    <w:rsid w:val="00CA2612"/>
    <w:rsid w:val="00CA793D"/>
    <w:rsid w:val="00CC1DCF"/>
    <w:rsid w:val="00CC792D"/>
    <w:rsid w:val="00CD16FE"/>
    <w:rsid w:val="00CD6DB3"/>
    <w:rsid w:val="00CE3700"/>
    <w:rsid w:val="00CE4745"/>
    <w:rsid w:val="00CF7484"/>
    <w:rsid w:val="00D11BFE"/>
    <w:rsid w:val="00D14D7E"/>
    <w:rsid w:val="00D30D17"/>
    <w:rsid w:val="00D368AC"/>
    <w:rsid w:val="00D36D22"/>
    <w:rsid w:val="00D4511F"/>
    <w:rsid w:val="00D475D4"/>
    <w:rsid w:val="00D731FE"/>
    <w:rsid w:val="00DC73F6"/>
    <w:rsid w:val="00DD0378"/>
    <w:rsid w:val="00DD75AB"/>
    <w:rsid w:val="00DE137C"/>
    <w:rsid w:val="00DE5B7A"/>
    <w:rsid w:val="00DF596A"/>
    <w:rsid w:val="00E752D5"/>
    <w:rsid w:val="00E87D12"/>
    <w:rsid w:val="00E94E6F"/>
    <w:rsid w:val="00EA3B70"/>
    <w:rsid w:val="00EA77C9"/>
    <w:rsid w:val="00EB591D"/>
    <w:rsid w:val="00EF37A0"/>
    <w:rsid w:val="00EF7521"/>
    <w:rsid w:val="00F07E8C"/>
    <w:rsid w:val="00F118C2"/>
    <w:rsid w:val="00F36DF3"/>
    <w:rsid w:val="00F376A3"/>
    <w:rsid w:val="00F43488"/>
    <w:rsid w:val="00F45AFC"/>
    <w:rsid w:val="00F81D4C"/>
    <w:rsid w:val="00F84270"/>
    <w:rsid w:val="00FA01ED"/>
    <w:rsid w:val="00FA327F"/>
    <w:rsid w:val="00FC7AB6"/>
    <w:rsid w:val="00FE1D3B"/>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D17"/>
    <w:pPr>
      <w:ind w:left="720"/>
      <w:contextualSpacing/>
    </w:pPr>
  </w:style>
  <w:style w:type="paragraph" w:styleId="NoSpacing">
    <w:name w:val="No Spacing"/>
    <w:uiPriority w:val="1"/>
    <w:qFormat/>
    <w:rsid w:val="00AE5CCC"/>
    <w:pPr>
      <w:spacing w:after="0" w:line="240" w:lineRule="auto"/>
    </w:pPr>
  </w:style>
  <w:style w:type="table" w:styleId="TableGrid">
    <w:name w:val="Table Grid"/>
    <w:basedOn w:val="TableNormal"/>
    <w:uiPriority w:val="59"/>
    <w:rsid w:val="0025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EC"/>
    <w:rPr>
      <w:rFonts w:ascii="Tahoma" w:hAnsi="Tahoma" w:cs="Tahoma"/>
      <w:sz w:val="16"/>
      <w:szCs w:val="16"/>
    </w:rPr>
  </w:style>
  <w:style w:type="paragraph" w:styleId="FootnoteText">
    <w:name w:val="footnote text"/>
    <w:basedOn w:val="Normal"/>
    <w:link w:val="FootnoteTextChar"/>
    <w:uiPriority w:val="99"/>
    <w:semiHidden/>
    <w:unhideWhenUsed/>
    <w:rsid w:val="000F3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E89"/>
    <w:rPr>
      <w:sz w:val="20"/>
      <w:szCs w:val="20"/>
    </w:rPr>
  </w:style>
  <w:style w:type="character" w:styleId="FootnoteReference">
    <w:name w:val="footnote reference"/>
    <w:basedOn w:val="DefaultParagraphFont"/>
    <w:uiPriority w:val="99"/>
    <w:semiHidden/>
    <w:unhideWhenUsed/>
    <w:rsid w:val="000F3E89"/>
    <w:rPr>
      <w:vertAlign w:val="superscript"/>
    </w:rPr>
  </w:style>
  <w:style w:type="character" w:styleId="CommentReference">
    <w:name w:val="annotation reference"/>
    <w:basedOn w:val="DefaultParagraphFont"/>
    <w:uiPriority w:val="99"/>
    <w:semiHidden/>
    <w:unhideWhenUsed/>
    <w:rsid w:val="00F118C2"/>
    <w:rPr>
      <w:sz w:val="16"/>
      <w:szCs w:val="16"/>
    </w:rPr>
  </w:style>
  <w:style w:type="paragraph" w:styleId="CommentText">
    <w:name w:val="annotation text"/>
    <w:basedOn w:val="Normal"/>
    <w:link w:val="CommentTextChar"/>
    <w:uiPriority w:val="99"/>
    <w:semiHidden/>
    <w:unhideWhenUsed/>
    <w:rsid w:val="00F118C2"/>
    <w:pPr>
      <w:spacing w:line="240" w:lineRule="auto"/>
    </w:pPr>
    <w:rPr>
      <w:sz w:val="20"/>
      <w:szCs w:val="20"/>
    </w:rPr>
  </w:style>
  <w:style w:type="character" w:customStyle="1" w:styleId="CommentTextChar">
    <w:name w:val="Comment Text Char"/>
    <w:basedOn w:val="DefaultParagraphFont"/>
    <w:link w:val="CommentText"/>
    <w:uiPriority w:val="99"/>
    <w:semiHidden/>
    <w:rsid w:val="00F118C2"/>
    <w:rPr>
      <w:sz w:val="20"/>
      <w:szCs w:val="20"/>
    </w:rPr>
  </w:style>
  <w:style w:type="paragraph" w:styleId="CommentSubject">
    <w:name w:val="annotation subject"/>
    <w:basedOn w:val="CommentText"/>
    <w:next w:val="CommentText"/>
    <w:link w:val="CommentSubjectChar"/>
    <w:uiPriority w:val="99"/>
    <w:semiHidden/>
    <w:unhideWhenUsed/>
    <w:rsid w:val="00F118C2"/>
    <w:rPr>
      <w:b/>
      <w:bCs/>
    </w:rPr>
  </w:style>
  <w:style w:type="character" w:customStyle="1" w:styleId="CommentSubjectChar">
    <w:name w:val="Comment Subject Char"/>
    <w:basedOn w:val="CommentTextChar"/>
    <w:link w:val="CommentSubject"/>
    <w:uiPriority w:val="99"/>
    <w:semiHidden/>
    <w:rsid w:val="00F118C2"/>
    <w:rPr>
      <w:b/>
      <w:bCs/>
      <w:sz w:val="20"/>
      <w:szCs w:val="20"/>
    </w:rPr>
  </w:style>
  <w:style w:type="paragraph" w:styleId="Revision">
    <w:name w:val="Revision"/>
    <w:hidden/>
    <w:uiPriority w:val="99"/>
    <w:semiHidden/>
    <w:rsid w:val="00D368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3671">
      <w:bodyDiv w:val="1"/>
      <w:marLeft w:val="0"/>
      <w:marRight w:val="0"/>
      <w:marTop w:val="0"/>
      <w:marBottom w:val="0"/>
      <w:divBdr>
        <w:top w:val="none" w:sz="0" w:space="0" w:color="auto"/>
        <w:left w:val="none" w:sz="0" w:space="0" w:color="auto"/>
        <w:bottom w:val="none" w:sz="0" w:space="0" w:color="auto"/>
        <w:right w:val="none" w:sz="0" w:space="0" w:color="auto"/>
      </w:divBdr>
    </w:div>
    <w:div w:id="17784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https://www.conservationgateway.org/sites/default/files/Measures%20Workshop%20-%20Eastern%20%20Division%20Marine%20-%20Facilitators%20Agenda.docx</Url>
      <Description>http://www.conservationgateway.org/sites/default/files/Measures Workshop - Eastern  Division Marine - Facilitators Agenda.docx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CD6F3D28-4637-40BB-ACAE-C9F852C6BBB7}"/>
</file>

<file path=customXml/itemProps2.xml><?xml version="1.0" encoding="utf-8"?>
<ds:datastoreItem xmlns:ds="http://schemas.openxmlformats.org/officeDocument/2006/customXml" ds:itemID="{BF2047E5-35FD-40B9-9C3F-9890420AA43D}"/>
</file>

<file path=customXml/itemProps3.xml><?xml version="1.0" encoding="utf-8"?>
<ds:datastoreItem xmlns:ds="http://schemas.openxmlformats.org/officeDocument/2006/customXml" ds:itemID="{D65AE7D0-6A12-4A47-864D-B6EC8E859279}"/>
</file>

<file path=customXml/itemProps4.xml><?xml version="1.0" encoding="utf-8"?>
<ds:datastoreItem xmlns:ds="http://schemas.openxmlformats.org/officeDocument/2006/customXml" ds:itemID="{539EF655-84D8-47A2-959A-360E0DE926E6}"/>
</file>

<file path=docProps/app.xml><?xml version="1.0" encoding="utf-8"?>
<Properties xmlns="http://schemas.openxmlformats.org/officeDocument/2006/extended-properties" xmlns:vt="http://schemas.openxmlformats.org/officeDocument/2006/docPropsVTypes">
  <Template>Normal.dotm</Template>
  <TotalTime>103</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Workshop - Eastern  Division Marine - Facilitators Agenda</dc:title>
  <dc:creator>TNC_User</dc:creator>
  <cp:lastModifiedBy>Jensen Reitz Montambault</cp:lastModifiedBy>
  <cp:revision>9</cp:revision>
  <cp:lastPrinted>2011-04-20T21:23:00Z</cp:lastPrinted>
  <dcterms:created xsi:type="dcterms:W3CDTF">2011-04-20T21:00:00Z</dcterms:created>
  <dcterms:modified xsi:type="dcterms:W3CDTF">2012-04-25T15:21:00Z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96600</vt:r8>
  </property>
</Properties>
</file>