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FE" w:rsidRPr="002042FE" w:rsidRDefault="00702E59" w:rsidP="003B6966">
      <w:pPr>
        <w:rPr>
          <w:b/>
          <w:sz w:val="28"/>
          <w:szCs w:val="28"/>
        </w:rPr>
      </w:pPr>
      <w:r w:rsidRPr="002042FE">
        <w:rPr>
          <w:b/>
          <w:sz w:val="28"/>
          <w:szCs w:val="28"/>
        </w:rPr>
        <w:t>TNC Ecosys</w:t>
      </w:r>
      <w:r w:rsidR="002042FE" w:rsidRPr="002042FE">
        <w:rPr>
          <w:b/>
          <w:sz w:val="28"/>
          <w:szCs w:val="28"/>
        </w:rPr>
        <w:t>tem Services Tools Database</w:t>
      </w:r>
    </w:p>
    <w:p w:rsidR="00702E59" w:rsidRDefault="002042FE" w:rsidP="003B6966">
      <w:r>
        <w:t xml:space="preserve">Compiled by Greg Bratman and </w:t>
      </w:r>
      <w:r w:rsidR="00702E59">
        <w:t>Leanne Veldhuis</w:t>
      </w:r>
    </w:p>
    <w:p w:rsidR="002042FE" w:rsidRDefault="002042FE" w:rsidP="003B6966">
      <w:r>
        <w:t xml:space="preserve"> </w:t>
      </w:r>
    </w:p>
    <w:p w:rsidR="00D36347" w:rsidRDefault="00241992" w:rsidP="003B6966">
      <w:r>
        <w:t>This is a</w:t>
      </w:r>
      <w:r w:rsidR="002042FE">
        <w:t xml:space="preserve"> Microsoft Access database that </w:t>
      </w:r>
      <w:r w:rsidR="00D36347">
        <w:t>describes</w:t>
      </w:r>
      <w:r w:rsidR="002042FE">
        <w:t xml:space="preserve"> dozens of tools that can be used to assess, map and / or value ecosystem services within an area of interest.</w:t>
      </w:r>
      <w:r>
        <w:t xml:space="preserve">  </w:t>
      </w:r>
      <w:r w:rsidR="00D36347">
        <w:t>For each tool, the database provides information such as which ecosystem services it includes</w:t>
      </w:r>
      <w:r w:rsidR="00BE5623">
        <w:t xml:space="preserve">, </w:t>
      </w:r>
      <w:r w:rsidR="00D36347">
        <w:t>whether or not the tool is spatial, types of data needs, and links to find out more information.</w:t>
      </w:r>
    </w:p>
    <w:p w:rsidR="00D36347" w:rsidRDefault="00D36347" w:rsidP="003B6966"/>
    <w:p w:rsidR="003B6966" w:rsidRDefault="00241992" w:rsidP="003B6966">
      <w:r>
        <w:t xml:space="preserve">This database does not claim to be all inclusive, but the best attempt was made to bring together as many tools as possible.  We welcome suggestions </w:t>
      </w:r>
      <w:r w:rsidR="00D36347">
        <w:t>for</w:t>
      </w:r>
      <w:r>
        <w:t xml:space="preserve"> additional tools to add to the database, or corrections of information about the current tools.  This database will continue to be updated as new information becomes available.  Please contact Kari Vigerstol at </w:t>
      </w:r>
      <w:hyperlink r:id="rId8" w:history="1">
        <w:r w:rsidRPr="000059E7">
          <w:rPr>
            <w:rStyle w:val="Hyperlink"/>
          </w:rPr>
          <w:t>kvigerstol@tnc.org</w:t>
        </w:r>
      </w:hyperlink>
      <w:r>
        <w:t xml:space="preserve"> for questions or comments.</w:t>
      </w:r>
    </w:p>
    <w:p w:rsidR="003B6966" w:rsidRPr="00702E59" w:rsidRDefault="003B6966" w:rsidP="003B6966"/>
    <w:p w:rsidR="00241992" w:rsidRPr="00D36347" w:rsidRDefault="00241992" w:rsidP="003B6966">
      <w:pPr>
        <w:rPr>
          <w:b/>
          <w:i/>
        </w:rPr>
      </w:pPr>
      <w:r w:rsidRPr="00D36347">
        <w:rPr>
          <w:b/>
          <w:i/>
        </w:rPr>
        <w:t>Instructions for use:</w:t>
      </w:r>
    </w:p>
    <w:p w:rsidR="003B6966" w:rsidRDefault="00241992" w:rsidP="003B6966">
      <w:r>
        <w:t xml:space="preserve">Open the file in Microsoft Access.  </w:t>
      </w:r>
      <w:r w:rsidR="00702E59">
        <w:t>Th</w:t>
      </w:r>
      <w:r w:rsidR="003B6966" w:rsidRPr="00702E59">
        <w:t xml:space="preserve">e file will open to </w:t>
      </w:r>
      <w:r>
        <w:t>a</w:t>
      </w:r>
      <w:r w:rsidR="003B6966" w:rsidRPr="00702E59">
        <w:t xml:space="preserve"> display that </w:t>
      </w:r>
      <w:r>
        <w:t>allows you to scroll through all of the tools in the database using the scroll tools at the bottom of the screen.</w:t>
      </w:r>
    </w:p>
    <w:p w:rsidR="002042FE" w:rsidRDefault="002042FE" w:rsidP="003B6966"/>
    <w:p w:rsidR="002042FE" w:rsidRDefault="002042FE" w:rsidP="003B6966">
      <w:r>
        <w:t>I</w:t>
      </w:r>
      <w:r w:rsidR="00241992">
        <w:t xml:space="preserve">f you want to search for </w:t>
      </w:r>
      <w:r w:rsidR="003B6966" w:rsidRPr="00702E59">
        <w:t>specific tool</w:t>
      </w:r>
      <w:r>
        <w:t>s</w:t>
      </w:r>
      <w:r w:rsidR="003B6966" w:rsidRPr="00702E59">
        <w:t xml:space="preserve"> based on </w:t>
      </w:r>
      <w:r>
        <w:t>a particular characteristic,</w:t>
      </w:r>
      <w:r w:rsidR="003B6966" w:rsidRPr="00702E59">
        <w:t xml:space="preserve"> </w:t>
      </w:r>
      <w:r>
        <w:t>such as one that uses an ArcGIS platform, follow these simple steps:</w:t>
      </w:r>
    </w:p>
    <w:p w:rsidR="002042FE" w:rsidRDefault="002042FE" w:rsidP="002042FE">
      <w:pPr>
        <w:numPr>
          <w:ilvl w:val="0"/>
          <w:numId w:val="3"/>
        </w:numPr>
      </w:pPr>
      <w:r>
        <w:t>C</w:t>
      </w:r>
      <w:r w:rsidR="003B6966" w:rsidRPr="00702E59">
        <w:t xml:space="preserve">lick on the "Filter by Form" button on the toolbar at the top. </w:t>
      </w:r>
      <w:r w:rsidR="00702E59">
        <w:t>It looks like a funnel with a tiny form next to it.</w:t>
      </w:r>
      <w:r>
        <w:t xml:space="preserve"> </w:t>
      </w:r>
      <w:r w:rsidR="00BE5623">
        <w:t>For Office 2007 users, you will need to select “Advanced” in the Sort &amp; Filter Menu and then choose “Filter by Form”.</w:t>
      </w:r>
    </w:p>
    <w:p w:rsidR="002042FE" w:rsidRDefault="002042FE" w:rsidP="003B6966">
      <w:pPr>
        <w:numPr>
          <w:ilvl w:val="0"/>
          <w:numId w:val="3"/>
        </w:numPr>
      </w:pPr>
      <w:r>
        <w:t>W</w:t>
      </w:r>
      <w:r w:rsidR="00702E59">
        <w:t>ithin the form</w:t>
      </w:r>
      <w:r>
        <w:t>,</w:t>
      </w:r>
      <w:r w:rsidR="00702E59">
        <w:t xml:space="preserve"> click on the box</w:t>
      </w:r>
      <w:r w:rsidR="003B6966" w:rsidRPr="00702E59">
        <w:t xml:space="preserve"> </w:t>
      </w:r>
      <w:r>
        <w:t>for the characteristic that you wish to filter for</w:t>
      </w:r>
      <w:r w:rsidR="003B6966" w:rsidRPr="00702E59">
        <w:t>, and a little scrolldown menu will appear for you to make your selection.</w:t>
      </w:r>
      <w:r w:rsidR="00BE5623">
        <w:t xml:space="preserve">  You may filter for more than one characteristic at a time by clicking in multiple boxes and scrolling down to your selection for those characteristics.  </w:t>
      </w:r>
    </w:p>
    <w:p w:rsidR="002042FE" w:rsidRDefault="002042FE" w:rsidP="003B6966">
      <w:pPr>
        <w:numPr>
          <w:ilvl w:val="0"/>
          <w:numId w:val="3"/>
        </w:numPr>
      </w:pPr>
      <w:r>
        <w:t>Once you have made your selection on the scrolldown menu</w:t>
      </w:r>
      <w:r w:rsidR="003B6966" w:rsidRPr="00702E59">
        <w:t xml:space="preserve">, click on the "Apply Filter" button on the toolbar and it will narrow down your search into the tools that match the filter criteria. </w:t>
      </w:r>
      <w:r w:rsidR="002B4A09">
        <w:t xml:space="preserve">For Office 2007, </w:t>
      </w:r>
      <w:r w:rsidR="00BE5623">
        <w:t xml:space="preserve">select “Advanced” and then “Apply Filter/Sort”.  </w:t>
      </w:r>
      <w:r>
        <w:t>You are now able to s</w:t>
      </w:r>
      <w:r w:rsidR="003B6966" w:rsidRPr="00702E59">
        <w:t>croll through</w:t>
      </w:r>
      <w:r>
        <w:t xml:space="preserve"> these select set of tools using the scroll buttons at the bottom of the form</w:t>
      </w:r>
      <w:r w:rsidR="003B6966" w:rsidRPr="00702E59">
        <w:t>.</w:t>
      </w:r>
      <w:r w:rsidR="00702E59">
        <w:t xml:space="preserve"> </w:t>
      </w:r>
    </w:p>
    <w:p w:rsidR="002042FE" w:rsidRDefault="00702E59" w:rsidP="003B6966">
      <w:pPr>
        <w:numPr>
          <w:ilvl w:val="0"/>
          <w:numId w:val="3"/>
        </w:numPr>
      </w:pPr>
      <w:r>
        <w:t>To remove the filter, click on the funnel button again</w:t>
      </w:r>
      <w:r w:rsidR="002042FE">
        <w:t>.</w:t>
      </w:r>
      <w:r w:rsidR="00BE5623">
        <w:t xml:space="preserve">  For Office 2007, choose “Advanced” and “Clear All Filters”.</w:t>
      </w:r>
      <w:r w:rsidR="002B4A09">
        <w:t xml:space="preserve">  This will bring you back to the front page, with the ability to scroll through all of the tools in the database once again.</w:t>
      </w:r>
    </w:p>
    <w:p w:rsidR="00702E59" w:rsidRDefault="00702E59" w:rsidP="002B4A09">
      <w:pPr>
        <w:ind w:left="720"/>
      </w:pPr>
    </w:p>
    <w:p w:rsidR="00702E59" w:rsidRDefault="00702E59" w:rsidP="003B6966">
      <w:r>
        <w:t>If you want to PRINT the database:</w:t>
      </w:r>
    </w:p>
    <w:p w:rsidR="00904918" w:rsidRDefault="00904918" w:rsidP="00904918">
      <w:pPr>
        <w:numPr>
          <w:ilvl w:val="0"/>
          <w:numId w:val="1"/>
        </w:numPr>
      </w:pPr>
      <w:r>
        <w:t>You can print it from it</w:t>
      </w:r>
      <w:r w:rsidR="00702E59">
        <w:t xml:space="preserve">s current form view, OR </w:t>
      </w:r>
      <w:r w:rsidR="002042FE">
        <w:t xml:space="preserve">you can print it in Report view.  </w:t>
      </w:r>
      <w:r w:rsidR="00702E59">
        <w:t xml:space="preserve">The Report version of the database can be </w:t>
      </w:r>
      <w:r w:rsidR="002042FE">
        <w:t>selected</w:t>
      </w:r>
      <w:r w:rsidR="00702E59">
        <w:t xml:space="preserve"> from the menu box </w:t>
      </w:r>
      <w:r>
        <w:t xml:space="preserve">that is open next to the form. </w:t>
      </w:r>
    </w:p>
    <w:p w:rsidR="00702E59" w:rsidRPr="00702E59" w:rsidRDefault="00904918" w:rsidP="00904918">
      <w:pPr>
        <w:numPr>
          <w:ilvl w:val="0"/>
          <w:numId w:val="1"/>
        </w:numPr>
      </w:pPr>
      <w:r>
        <w:t xml:space="preserve">Choose “Reports” found on the left-hand side of this box, and then click on the report “Updated Ecosystem Services Database”. You cannot filter the tools using the Report; report view is purely for printing purposes. </w:t>
      </w:r>
    </w:p>
    <w:p w:rsidR="001C1D3A" w:rsidRPr="00702E59" w:rsidRDefault="003B6966">
      <w:r w:rsidRPr="00702E59">
        <w:t> </w:t>
      </w:r>
    </w:p>
    <w:sectPr w:rsidR="001C1D3A" w:rsidRPr="00702E5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1E9"/>
    <w:multiLevelType w:val="hybridMultilevel"/>
    <w:tmpl w:val="F8D0D0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BA482B"/>
    <w:multiLevelType w:val="hybridMultilevel"/>
    <w:tmpl w:val="C010D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71430A"/>
    <w:multiLevelType w:val="hybridMultilevel"/>
    <w:tmpl w:val="6810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3B6966"/>
    <w:rsid w:val="00000852"/>
    <w:rsid w:val="00027B4E"/>
    <w:rsid w:val="000345C9"/>
    <w:rsid w:val="000365E8"/>
    <w:rsid w:val="0004222E"/>
    <w:rsid w:val="00046B40"/>
    <w:rsid w:val="00047D9E"/>
    <w:rsid w:val="0006268A"/>
    <w:rsid w:val="00077565"/>
    <w:rsid w:val="0009615C"/>
    <w:rsid w:val="000B58C4"/>
    <w:rsid w:val="000C3123"/>
    <w:rsid w:val="000E1FEE"/>
    <w:rsid w:val="000E656D"/>
    <w:rsid w:val="00115D81"/>
    <w:rsid w:val="00133AA5"/>
    <w:rsid w:val="00145146"/>
    <w:rsid w:val="00176353"/>
    <w:rsid w:val="001C1BD9"/>
    <w:rsid w:val="001C1D3A"/>
    <w:rsid w:val="001C4924"/>
    <w:rsid w:val="001F4A6E"/>
    <w:rsid w:val="001F54A8"/>
    <w:rsid w:val="002042FE"/>
    <w:rsid w:val="0021028E"/>
    <w:rsid w:val="002168F6"/>
    <w:rsid w:val="00234D9B"/>
    <w:rsid w:val="00241992"/>
    <w:rsid w:val="00256F93"/>
    <w:rsid w:val="00267834"/>
    <w:rsid w:val="002A4C95"/>
    <w:rsid w:val="002A5814"/>
    <w:rsid w:val="002B1617"/>
    <w:rsid w:val="002B4A09"/>
    <w:rsid w:val="002B7B91"/>
    <w:rsid w:val="002C702E"/>
    <w:rsid w:val="002D075F"/>
    <w:rsid w:val="002D1F97"/>
    <w:rsid w:val="002D6212"/>
    <w:rsid w:val="002E48C9"/>
    <w:rsid w:val="002F6AAB"/>
    <w:rsid w:val="0032304D"/>
    <w:rsid w:val="0034666E"/>
    <w:rsid w:val="00351CFA"/>
    <w:rsid w:val="00367982"/>
    <w:rsid w:val="003A0869"/>
    <w:rsid w:val="003A54ED"/>
    <w:rsid w:val="003A6F41"/>
    <w:rsid w:val="003B6966"/>
    <w:rsid w:val="003C1A6C"/>
    <w:rsid w:val="003D19E7"/>
    <w:rsid w:val="003E09F0"/>
    <w:rsid w:val="00400B7D"/>
    <w:rsid w:val="00424F06"/>
    <w:rsid w:val="00432F97"/>
    <w:rsid w:val="004540BC"/>
    <w:rsid w:val="004B6952"/>
    <w:rsid w:val="004E0B97"/>
    <w:rsid w:val="004E7356"/>
    <w:rsid w:val="00501038"/>
    <w:rsid w:val="005073AD"/>
    <w:rsid w:val="00521443"/>
    <w:rsid w:val="00525CDB"/>
    <w:rsid w:val="00527DD2"/>
    <w:rsid w:val="0057537B"/>
    <w:rsid w:val="005B1429"/>
    <w:rsid w:val="005B2DDA"/>
    <w:rsid w:val="005E31F9"/>
    <w:rsid w:val="00610DC4"/>
    <w:rsid w:val="00615F04"/>
    <w:rsid w:val="0063737C"/>
    <w:rsid w:val="00642722"/>
    <w:rsid w:val="00647F3F"/>
    <w:rsid w:val="00650D2E"/>
    <w:rsid w:val="00652A91"/>
    <w:rsid w:val="006636D2"/>
    <w:rsid w:val="00685508"/>
    <w:rsid w:val="006A0E9E"/>
    <w:rsid w:val="006A2158"/>
    <w:rsid w:val="006A3EFA"/>
    <w:rsid w:val="006B00A0"/>
    <w:rsid w:val="006B35D0"/>
    <w:rsid w:val="006C5F3D"/>
    <w:rsid w:val="006F4CD8"/>
    <w:rsid w:val="00702E59"/>
    <w:rsid w:val="00743C30"/>
    <w:rsid w:val="007477F4"/>
    <w:rsid w:val="00757962"/>
    <w:rsid w:val="00761BD0"/>
    <w:rsid w:val="0076586F"/>
    <w:rsid w:val="007715DA"/>
    <w:rsid w:val="0078082F"/>
    <w:rsid w:val="007B59D5"/>
    <w:rsid w:val="007D16D4"/>
    <w:rsid w:val="007D559E"/>
    <w:rsid w:val="007E4895"/>
    <w:rsid w:val="007E774E"/>
    <w:rsid w:val="00824793"/>
    <w:rsid w:val="008721D2"/>
    <w:rsid w:val="00880B88"/>
    <w:rsid w:val="008965EE"/>
    <w:rsid w:val="008B0A50"/>
    <w:rsid w:val="008B4777"/>
    <w:rsid w:val="008F6C12"/>
    <w:rsid w:val="00904918"/>
    <w:rsid w:val="00911CE5"/>
    <w:rsid w:val="00917D1C"/>
    <w:rsid w:val="00923868"/>
    <w:rsid w:val="009263DB"/>
    <w:rsid w:val="00932012"/>
    <w:rsid w:val="00956EEA"/>
    <w:rsid w:val="00960AC1"/>
    <w:rsid w:val="009657C5"/>
    <w:rsid w:val="009B5FAC"/>
    <w:rsid w:val="00A04393"/>
    <w:rsid w:val="00A40FFE"/>
    <w:rsid w:val="00A427A0"/>
    <w:rsid w:val="00A44325"/>
    <w:rsid w:val="00A52AF2"/>
    <w:rsid w:val="00A56CAE"/>
    <w:rsid w:val="00A612F0"/>
    <w:rsid w:val="00A97245"/>
    <w:rsid w:val="00AB4D51"/>
    <w:rsid w:val="00AF2B37"/>
    <w:rsid w:val="00AF7323"/>
    <w:rsid w:val="00B2663D"/>
    <w:rsid w:val="00B574D9"/>
    <w:rsid w:val="00B8710B"/>
    <w:rsid w:val="00BB7362"/>
    <w:rsid w:val="00BC157A"/>
    <w:rsid w:val="00BE4A8F"/>
    <w:rsid w:val="00BE5623"/>
    <w:rsid w:val="00BF47EB"/>
    <w:rsid w:val="00BF6C7D"/>
    <w:rsid w:val="00BF79AA"/>
    <w:rsid w:val="00C079AA"/>
    <w:rsid w:val="00C450A1"/>
    <w:rsid w:val="00C5374C"/>
    <w:rsid w:val="00C84730"/>
    <w:rsid w:val="00C86FEB"/>
    <w:rsid w:val="00C86FF8"/>
    <w:rsid w:val="00CB6219"/>
    <w:rsid w:val="00CC02A5"/>
    <w:rsid w:val="00CC5E36"/>
    <w:rsid w:val="00CE6134"/>
    <w:rsid w:val="00D151CD"/>
    <w:rsid w:val="00D31D34"/>
    <w:rsid w:val="00D3389D"/>
    <w:rsid w:val="00D36347"/>
    <w:rsid w:val="00D50299"/>
    <w:rsid w:val="00DB350C"/>
    <w:rsid w:val="00DC6450"/>
    <w:rsid w:val="00DD2E73"/>
    <w:rsid w:val="00DE50F9"/>
    <w:rsid w:val="00DF6A8D"/>
    <w:rsid w:val="00E03C65"/>
    <w:rsid w:val="00E06427"/>
    <w:rsid w:val="00E13FF1"/>
    <w:rsid w:val="00E1587A"/>
    <w:rsid w:val="00E306A7"/>
    <w:rsid w:val="00E438BF"/>
    <w:rsid w:val="00E447E6"/>
    <w:rsid w:val="00E4668B"/>
    <w:rsid w:val="00E63BEB"/>
    <w:rsid w:val="00E63F41"/>
    <w:rsid w:val="00E96079"/>
    <w:rsid w:val="00EC0738"/>
    <w:rsid w:val="00EC25D2"/>
    <w:rsid w:val="00EC55D0"/>
    <w:rsid w:val="00EC6222"/>
    <w:rsid w:val="00ED4144"/>
    <w:rsid w:val="00EF5A71"/>
    <w:rsid w:val="00F10686"/>
    <w:rsid w:val="00F20A16"/>
    <w:rsid w:val="00F531EF"/>
    <w:rsid w:val="00F61220"/>
    <w:rsid w:val="00F75198"/>
    <w:rsid w:val="00F951AF"/>
    <w:rsid w:val="00FB0F23"/>
    <w:rsid w:val="00FC1B06"/>
    <w:rsid w:val="00FC2E24"/>
    <w:rsid w:val="00FF1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41992"/>
    <w:rPr>
      <w:color w:val="0000FF"/>
      <w:u w:val="single"/>
    </w:rPr>
  </w:style>
</w:styles>
</file>

<file path=word/webSettings.xml><?xml version="1.0" encoding="utf-8"?>
<w:webSettings xmlns:r="http://schemas.openxmlformats.org/officeDocument/2006/relationships" xmlns:w="http://schemas.openxmlformats.org/wordprocessingml/2006/main">
  <w:divs>
    <w:div w:id="556670364">
      <w:bodyDiv w:val="1"/>
      <w:marLeft w:val="0"/>
      <w:marRight w:val="0"/>
      <w:marTop w:val="0"/>
      <w:marBottom w:val="0"/>
      <w:divBdr>
        <w:top w:val="none" w:sz="0" w:space="0" w:color="auto"/>
        <w:left w:val="none" w:sz="0" w:space="0" w:color="auto"/>
        <w:bottom w:val="none" w:sz="0" w:space="0" w:color="auto"/>
        <w:right w:val="none" w:sz="0" w:space="0" w:color="auto"/>
      </w:divBdr>
      <w:divsChild>
        <w:div w:id="212079950">
          <w:marLeft w:val="0"/>
          <w:marRight w:val="0"/>
          <w:marTop w:val="0"/>
          <w:marBottom w:val="0"/>
          <w:divBdr>
            <w:top w:val="none" w:sz="0" w:space="0" w:color="auto"/>
            <w:left w:val="none" w:sz="0" w:space="0" w:color="auto"/>
            <w:bottom w:val="none" w:sz="0" w:space="0" w:color="auto"/>
            <w:right w:val="none" w:sz="0" w:space="0" w:color="auto"/>
          </w:divBdr>
        </w:div>
        <w:div w:id="289871156">
          <w:marLeft w:val="0"/>
          <w:marRight w:val="0"/>
          <w:marTop w:val="0"/>
          <w:marBottom w:val="0"/>
          <w:divBdr>
            <w:top w:val="none" w:sz="0" w:space="0" w:color="auto"/>
            <w:left w:val="none" w:sz="0" w:space="0" w:color="auto"/>
            <w:bottom w:val="none" w:sz="0" w:space="0" w:color="auto"/>
            <w:right w:val="none" w:sz="0" w:space="0" w:color="auto"/>
          </w:divBdr>
        </w:div>
        <w:div w:id="473252132">
          <w:marLeft w:val="0"/>
          <w:marRight w:val="0"/>
          <w:marTop w:val="0"/>
          <w:marBottom w:val="0"/>
          <w:divBdr>
            <w:top w:val="none" w:sz="0" w:space="0" w:color="auto"/>
            <w:left w:val="none" w:sz="0" w:space="0" w:color="auto"/>
            <w:bottom w:val="none" w:sz="0" w:space="0" w:color="auto"/>
            <w:right w:val="none" w:sz="0" w:space="0" w:color="auto"/>
          </w:divBdr>
        </w:div>
        <w:div w:id="853689926">
          <w:marLeft w:val="0"/>
          <w:marRight w:val="0"/>
          <w:marTop w:val="0"/>
          <w:marBottom w:val="0"/>
          <w:divBdr>
            <w:top w:val="none" w:sz="0" w:space="0" w:color="auto"/>
            <w:left w:val="none" w:sz="0" w:space="0" w:color="auto"/>
            <w:bottom w:val="none" w:sz="0" w:space="0" w:color="auto"/>
            <w:right w:val="none" w:sz="0" w:space="0" w:color="auto"/>
          </w:divBdr>
        </w:div>
        <w:div w:id="1004472729">
          <w:marLeft w:val="0"/>
          <w:marRight w:val="0"/>
          <w:marTop w:val="0"/>
          <w:marBottom w:val="0"/>
          <w:divBdr>
            <w:top w:val="none" w:sz="0" w:space="0" w:color="auto"/>
            <w:left w:val="none" w:sz="0" w:space="0" w:color="auto"/>
            <w:bottom w:val="none" w:sz="0" w:space="0" w:color="auto"/>
            <w:right w:val="none" w:sz="0" w:space="0" w:color="auto"/>
          </w:divBdr>
        </w:div>
        <w:div w:id="1012224588">
          <w:marLeft w:val="0"/>
          <w:marRight w:val="0"/>
          <w:marTop w:val="0"/>
          <w:marBottom w:val="0"/>
          <w:divBdr>
            <w:top w:val="none" w:sz="0" w:space="0" w:color="auto"/>
            <w:left w:val="none" w:sz="0" w:space="0" w:color="auto"/>
            <w:bottom w:val="none" w:sz="0" w:space="0" w:color="auto"/>
            <w:right w:val="none" w:sz="0" w:space="0" w:color="auto"/>
          </w:divBdr>
        </w:div>
        <w:div w:id="1514998771">
          <w:marLeft w:val="0"/>
          <w:marRight w:val="0"/>
          <w:marTop w:val="0"/>
          <w:marBottom w:val="0"/>
          <w:divBdr>
            <w:top w:val="none" w:sz="0" w:space="0" w:color="auto"/>
            <w:left w:val="none" w:sz="0" w:space="0" w:color="auto"/>
            <w:bottom w:val="none" w:sz="0" w:space="0" w:color="auto"/>
            <w:right w:val="none" w:sz="0" w:space="0" w:color="auto"/>
          </w:divBdr>
        </w:div>
        <w:div w:id="1695307924">
          <w:marLeft w:val="0"/>
          <w:marRight w:val="0"/>
          <w:marTop w:val="0"/>
          <w:marBottom w:val="0"/>
          <w:divBdr>
            <w:top w:val="none" w:sz="0" w:space="0" w:color="auto"/>
            <w:left w:val="none" w:sz="0" w:space="0" w:color="auto"/>
            <w:bottom w:val="none" w:sz="0" w:space="0" w:color="auto"/>
            <w:right w:val="none" w:sz="0" w:space="0" w:color="auto"/>
          </w:divBdr>
        </w:div>
        <w:div w:id="1709061091">
          <w:marLeft w:val="0"/>
          <w:marRight w:val="0"/>
          <w:marTop w:val="0"/>
          <w:marBottom w:val="0"/>
          <w:divBdr>
            <w:top w:val="none" w:sz="0" w:space="0" w:color="auto"/>
            <w:left w:val="none" w:sz="0" w:space="0" w:color="auto"/>
            <w:bottom w:val="none" w:sz="0" w:space="0" w:color="auto"/>
            <w:right w:val="none" w:sz="0" w:space="0" w:color="auto"/>
          </w:divBdr>
        </w:div>
        <w:div w:id="1829132217">
          <w:marLeft w:val="0"/>
          <w:marRight w:val="0"/>
          <w:marTop w:val="0"/>
          <w:marBottom w:val="0"/>
          <w:divBdr>
            <w:top w:val="none" w:sz="0" w:space="0" w:color="auto"/>
            <w:left w:val="none" w:sz="0" w:space="0" w:color="auto"/>
            <w:bottom w:val="none" w:sz="0" w:space="0" w:color="auto"/>
            <w:right w:val="none" w:sz="0" w:space="0" w:color="auto"/>
          </w:divBdr>
        </w:div>
        <w:div w:id="1942101465">
          <w:marLeft w:val="0"/>
          <w:marRight w:val="0"/>
          <w:marTop w:val="0"/>
          <w:marBottom w:val="0"/>
          <w:divBdr>
            <w:top w:val="none" w:sz="0" w:space="0" w:color="auto"/>
            <w:left w:val="none" w:sz="0" w:space="0" w:color="auto"/>
            <w:bottom w:val="none" w:sz="0" w:space="0" w:color="auto"/>
            <w:right w:val="none" w:sz="0" w:space="0" w:color="auto"/>
          </w:divBdr>
        </w:div>
        <w:div w:id="2007128530">
          <w:marLeft w:val="0"/>
          <w:marRight w:val="0"/>
          <w:marTop w:val="0"/>
          <w:marBottom w:val="0"/>
          <w:divBdr>
            <w:top w:val="none" w:sz="0" w:space="0" w:color="auto"/>
            <w:left w:val="none" w:sz="0" w:space="0" w:color="auto"/>
            <w:bottom w:val="none" w:sz="0" w:space="0" w:color="auto"/>
            <w:right w:val="none" w:sz="0" w:space="0" w:color="auto"/>
          </w:divBdr>
        </w:div>
        <w:div w:id="214723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igerstol@tn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egacyUrl xmlns="1b2dd0d4-b466-40bf-b695-49c174b4fa57">
      <Url>https://www.conservationgateway.org/sites/default/files/Instructions%20for%20using%20the%20ES%20Tools%20Database.docx</Url>
      <Description>http://www.conservationgateway.org/sites/default/files/Instructions for using the ES Tools Database.docx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E333B9B6-3F21-4834-8B57-C06F53867D0C}"/>
</file>

<file path=customXml/itemProps2.xml><?xml version="1.0" encoding="utf-8"?>
<ds:datastoreItem xmlns:ds="http://schemas.openxmlformats.org/officeDocument/2006/customXml" ds:itemID="{85423565-D1ED-4574-99DC-D7594C1CF641}"/>
</file>

<file path=customXml/itemProps3.xml><?xml version="1.0" encoding="utf-8"?>
<ds:datastoreItem xmlns:ds="http://schemas.openxmlformats.org/officeDocument/2006/customXml" ds:itemID="{C4E7DB3F-FEFD-4AD4-8095-4928663B870B}"/>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Nature Conservancy</Company>
  <LinksUpToDate>false</LinksUpToDate>
  <CharactersWithSpaces>2846</CharactersWithSpaces>
  <SharedDoc>false</SharedDoc>
  <HLinks>
    <vt:vector size="6" baseType="variant">
      <vt:variant>
        <vt:i4>7012425</vt:i4>
      </vt:variant>
      <vt:variant>
        <vt:i4>0</vt:i4>
      </vt:variant>
      <vt:variant>
        <vt:i4>0</vt:i4>
      </vt:variant>
      <vt:variant>
        <vt:i4>5</vt:i4>
      </vt:variant>
      <vt:variant>
        <vt:lpwstr>mailto:kvigerstol@tnc.org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the ES Tools Database</dc:title>
  <dc:subject/>
  <dc:creator>Leanne Veldhuis</dc:creator>
  <cp:keywords/>
  <dc:description/>
  <cp:lastModifiedBy>rgoldman</cp:lastModifiedBy>
  <cp:revision>2</cp:revision>
  <dcterms:created xsi:type="dcterms:W3CDTF">2010-09-22T15:10:00Z</dcterms:created>
  <dcterms:modified xsi:type="dcterms:W3CDTF">2010-09-22T15:10:00Z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8700</vt:r8>
  </property>
</Properties>
</file>