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1495" w:rsidRDefault="00371495" w:rsidP="00371495">
      <w:pPr>
        <w:jc w:val="center"/>
        <w:rPr>
          <w:b/>
          <w:sz w:val="48"/>
          <w:szCs w:val="48"/>
        </w:rPr>
      </w:pPr>
      <w:r w:rsidRPr="00371495">
        <w:rPr>
          <w:b/>
          <w:sz w:val="48"/>
          <w:szCs w:val="48"/>
        </w:rPr>
        <w:t xml:space="preserve">Ideas for adapting CAP </w:t>
      </w:r>
    </w:p>
    <w:p w:rsidR="00371495" w:rsidRDefault="00371495" w:rsidP="00371495">
      <w:pPr>
        <w:jc w:val="center"/>
        <w:rPr>
          <w:sz w:val="48"/>
          <w:szCs w:val="48"/>
        </w:rPr>
      </w:pPr>
      <w:proofErr w:type="gramStart"/>
      <w:r w:rsidRPr="00371495">
        <w:rPr>
          <w:b/>
          <w:sz w:val="48"/>
          <w:szCs w:val="48"/>
        </w:rPr>
        <w:t>for</w:t>
      </w:r>
      <w:proofErr w:type="gramEnd"/>
      <w:r w:rsidRPr="00371495">
        <w:rPr>
          <w:b/>
          <w:sz w:val="48"/>
          <w:szCs w:val="48"/>
        </w:rPr>
        <w:t xml:space="preserve"> use </w:t>
      </w:r>
      <w:r>
        <w:rPr>
          <w:b/>
          <w:sz w:val="48"/>
          <w:szCs w:val="48"/>
        </w:rPr>
        <w:t>with</w:t>
      </w:r>
      <w:r w:rsidRPr="00371495">
        <w:rPr>
          <w:b/>
          <w:sz w:val="48"/>
          <w:szCs w:val="48"/>
        </w:rPr>
        <w:t xml:space="preserve"> indigenous communities</w:t>
      </w:r>
    </w:p>
    <w:p w:rsidR="00371495" w:rsidRDefault="00371495" w:rsidP="00371495">
      <w:pPr>
        <w:jc w:val="center"/>
        <w:rPr>
          <w:sz w:val="48"/>
          <w:szCs w:val="48"/>
        </w:rPr>
      </w:pPr>
    </w:p>
    <w:p w:rsidR="00371495" w:rsidRDefault="00371495" w:rsidP="00371495">
      <w:pPr>
        <w:jc w:val="center"/>
      </w:pPr>
      <w:r>
        <w:t>Jenny Brown, Stuart Cowell, and participants in the 2010 CAP Coaches Rally session on Adapting CAP for use with indigenous and local communities</w:t>
      </w:r>
    </w:p>
    <w:p w:rsidR="00371495" w:rsidRDefault="00371495" w:rsidP="00371495">
      <w:pPr>
        <w:jc w:val="center"/>
      </w:pPr>
    </w:p>
    <w:p w:rsidR="00371495" w:rsidRDefault="00371495" w:rsidP="00371495">
      <w:pPr>
        <w:jc w:val="center"/>
      </w:pPr>
    </w:p>
    <w:p w:rsidR="00371495" w:rsidRPr="00371495" w:rsidRDefault="00371495" w:rsidP="00371495">
      <w:pPr>
        <w:jc w:val="center"/>
      </w:pPr>
      <w:r>
        <w:t>July 2011</w:t>
      </w:r>
    </w:p>
    <w:p w:rsidR="00371495" w:rsidRDefault="00371495">
      <w:pPr>
        <w:rPr>
          <w:b/>
        </w:rPr>
      </w:pPr>
      <w:r>
        <w:rPr>
          <w:b/>
        </w:rPr>
        <w:br w:type="page"/>
      </w:r>
    </w:p>
    <w:p w:rsidR="00371495" w:rsidRDefault="00371495">
      <w:pPr>
        <w:rPr>
          <w:b/>
        </w:rPr>
      </w:pPr>
    </w:p>
    <w:p w:rsidR="00BC2F24" w:rsidRDefault="00BC2F24"/>
    <w:p w:rsidR="00BC2F24" w:rsidRDefault="00BC2F24">
      <w:r>
        <w:rPr>
          <w:i/>
        </w:rPr>
        <w:t>Introduction:</w:t>
      </w:r>
      <w:r>
        <w:t xml:space="preserve">  Around the world, users of the Conservation Action Planning proc</w:t>
      </w:r>
      <w:r w:rsidR="001E547C">
        <w:t xml:space="preserve">ess have adapted and changed elements of it in order to make its use more successful when used by indigenous communities.  Through a Coda/McLean Fellowship and a session on this topic held at the 2010 CAP Rally, some common themes and ideas have emerged.  </w:t>
      </w:r>
    </w:p>
    <w:p w:rsidR="001E547C" w:rsidRDefault="001E547C"/>
    <w:p w:rsidR="001E547C" w:rsidRDefault="001E547C">
      <w:r>
        <w:t>This document is a first attempt to summarize these ideas so they are more readily available for others who are adapting CAP for use with local or indigenous communities.  Our hope is that new ideas and suggestions can be added to this list over time, as others develop new approaches for making conservation or management planning more successful and accessible to community members.</w:t>
      </w:r>
    </w:p>
    <w:p w:rsidR="001E547C" w:rsidRDefault="001E547C"/>
    <w:p w:rsidR="001E547C" w:rsidRDefault="000952FD">
      <w:r>
        <w:t>T</w:t>
      </w:r>
      <w:r w:rsidR="001E547C">
        <w:t xml:space="preserve">he ideas </w:t>
      </w:r>
      <w:r>
        <w:t xml:space="preserve">have been organized by </w:t>
      </w:r>
      <w:r w:rsidR="001E547C">
        <w:t>four themes</w:t>
      </w:r>
      <w:r>
        <w:t>:</w:t>
      </w:r>
    </w:p>
    <w:p w:rsidR="001E547C" w:rsidRPr="00E861AA" w:rsidRDefault="001E547C"/>
    <w:p w:rsidR="00213752" w:rsidRPr="00E861AA" w:rsidRDefault="001E547C" w:rsidP="00213752">
      <w:pPr>
        <w:rPr>
          <w:rFonts w:ascii="Calibri" w:hAnsi="Calibri"/>
          <w:szCs w:val="28"/>
        </w:rPr>
      </w:pPr>
      <w:r w:rsidRPr="00E861AA">
        <w:rPr>
          <w:i/>
        </w:rPr>
        <w:t>Process:</w:t>
      </w:r>
      <w:r w:rsidRPr="00E861AA">
        <w:t xml:space="preserve">  </w:t>
      </w:r>
      <w:r w:rsidR="00213752" w:rsidRPr="00E861AA">
        <w:t>These ideas focus on h</w:t>
      </w:r>
      <w:r w:rsidR="00213752" w:rsidRPr="00E861AA">
        <w:rPr>
          <w:rFonts w:ascii="Calibri" w:hAnsi="Calibri"/>
          <w:szCs w:val="28"/>
        </w:rPr>
        <w:t xml:space="preserve">ow to adapt the CAP </w:t>
      </w:r>
      <w:r w:rsidR="00213752" w:rsidRPr="00E861AA">
        <w:rPr>
          <w:rFonts w:ascii="Calibri" w:hAnsi="Calibri"/>
          <w:b/>
          <w:szCs w:val="28"/>
        </w:rPr>
        <w:t xml:space="preserve">process </w:t>
      </w:r>
      <w:r w:rsidR="00213752" w:rsidRPr="00E861AA">
        <w:rPr>
          <w:rFonts w:ascii="Calibri" w:hAnsi="Calibri"/>
          <w:szCs w:val="28"/>
        </w:rPr>
        <w:t>(e.g. facilitation, steps of CAP, etc…) for use with indigenous groups.  This theme emerged because many have found that the CAP process, even when highly participatory, requires significant modification to work with the circumstances of conservation planning found in many indigenous contexts.</w:t>
      </w:r>
    </w:p>
    <w:p w:rsidR="00213752" w:rsidRPr="00E861AA" w:rsidRDefault="00213752" w:rsidP="00213752">
      <w:pPr>
        <w:rPr>
          <w:rFonts w:ascii="Calibri" w:hAnsi="Calibri"/>
          <w:szCs w:val="28"/>
        </w:rPr>
      </w:pPr>
    </w:p>
    <w:p w:rsidR="00213752" w:rsidRPr="00E861AA" w:rsidRDefault="00213752" w:rsidP="00213752">
      <w:pPr>
        <w:rPr>
          <w:rFonts w:ascii="Calibri" w:hAnsi="Calibri"/>
          <w:szCs w:val="28"/>
        </w:rPr>
      </w:pPr>
      <w:r w:rsidRPr="00E861AA">
        <w:rPr>
          <w:rFonts w:ascii="Calibri" w:hAnsi="Calibri"/>
          <w:i/>
          <w:szCs w:val="28"/>
        </w:rPr>
        <w:t>Compatibility:</w:t>
      </w:r>
      <w:r w:rsidRPr="00E861AA">
        <w:rPr>
          <w:rFonts w:ascii="Calibri" w:hAnsi="Calibri"/>
          <w:szCs w:val="28"/>
        </w:rPr>
        <w:t xml:space="preserve"> These ideas focus on how to ensure the CAP process is more </w:t>
      </w:r>
      <w:r w:rsidRPr="00E861AA">
        <w:rPr>
          <w:rFonts w:ascii="Calibri" w:hAnsi="Calibri"/>
          <w:b/>
          <w:szCs w:val="28"/>
        </w:rPr>
        <w:t>compatible</w:t>
      </w:r>
      <w:r w:rsidRPr="00E861AA">
        <w:rPr>
          <w:rFonts w:ascii="Calibri" w:hAnsi="Calibri"/>
          <w:szCs w:val="28"/>
        </w:rPr>
        <w:t xml:space="preserve"> with indigenous world view.  This theme emerged because the CAP process represents a very ‘western’ cultural perspective comfortable with separating environment from culture and society, something not shared by Indigenous peoples.</w:t>
      </w:r>
    </w:p>
    <w:p w:rsidR="00213752" w:rsidRPr="00E861AA" w:rsidRDefault="00213752" w:rsidP="00213752">
      <w:pPr>
        <w:rPr>
          <w:rFonts w:ascii="Calibri" w:hAnsi="Calibri"/>
          <w:szCs w:val="28"/>
        </w:rPr>
      </w:pPr>
    </w:p>
    <w:p w:rsidR="00213752" w:rsidRPr="00E861AA" w:rsidRDefault="00213752" w:rsidP="00213752">
      <w:pPr>
        <w:rPr>
          <w:rFonts w:ascii="Calibri" w:hAnsi="Calibri"/>
          <w:szCs w:val="28"/>
        </w:rPr>
      </w:pPr>
      <w:r w:rsidRPr="00E861AA">
        <w:rPr>
          <w:rFonts w:ascii="Calibri" w:hAnsi="Calibri"/>
          <w:i/>
          <w:szCs w:val="28"/>
        </w:rPr>
        <w:t>Resilience:</w:t>
      </w:r>
      <w:r w:rsidRPr="00E861AA">
        <w:rPr>
          <w:rFonts w:ascii="Calibri" w:hAnsi="Calibri"/>
          <w:szCs w:val="28"/>
        </w:rPr>
        <w:t xml:space="preserve"> These ideas focus on how to ensure the CAP process is </w:t>
      </w:r>
      <w:r w:rsidRPr="00E861AA">
        <w:rPr>
          <w:rFonts w:ascii="Calibri" w:hAnsi="Calibri"/>
          <w:b/>
          <w:szCs w:val="28"/>
        </w:rPr>
        <w:t>understood</w:t>
      </w:r>
      <w:r w:rsidRPr="00E861AA">
        <w:rPr>
          <w:rFonts w:ascii="Calibri" w:hAnsi="Calibri"/>
          <w:szCs w:val="28"/>
        </w:rPr>
        <w:t xml:space="preserve"> and accepted by the community now and that their </w:t>
      </w:r>
      <w:r w:rsidRPr="00E861AA">
        <w:rPr>
          <w:rFonts w:ascii="Calibri" w:hAnsi="Calibri"/>
          <w:b/>
          <w:szCs w:val="28"/>
        </w:rPr>
        <w:t>capacity</w:t>
      </w:r>
      <w:r w:rsidRPr="00E861AA">
        <w:rPr>
          <w:rFonts w:ascii="Calibri" w:hAnsi="Calibri"/>
          <w:szCs w:val="28"/>
        </w:rPr>
        <w:t xml:space="preserve"> for management is strengthened into the future.  This theme emerged for two reasons:</w:t>
      </w:r>
    </w:p>
    <w:p w:rsidR="00213752" w:rsidRPr="00E861AA" w:rsidRDefault="00213752" w:rsidP="00213752">
      <w:pPr>
        <w:ind w:left="1440" w:hanging="720"/>
        <w:rPr>
          <w:rFonts w:ascii="Calibri" w:hAnsi="Calibri"/>
          <w:szCs w:val="28"/>
        </w:rPr>
      </w:pPr>
      <w:r w:rsidRPr="00E861AA">
        <w:rPr>
          <w:rFonts w:ascii="Calibri" w:hAnsi="Calibri"/>
          <w:szCs w:val="28"/>
        </w:rPr>
        <w:t xml:space="preserve">1. The investment of time, resources and relationships required to develop a CAP with Indigenous communities can be greater than in non-Indigenous contexts, and therefore greater benefit is generated if this effort produces a plan that will be implemented and revised by the community themselves. </w:t>
      </w:r>
    </w:p>
    <w:p w:rsidR="00213752" w:rsidRPr="00E861AA" w:rsidRDefault="00213752" w:rsidP="00213752">
      <w:pPr>
        <w:ind w:left="1440" w:hanging="720"/>
        <w:rPr>
          <w:rFonts w:ascii="Calibri" w:hAnsi="Calibri"/>
          <w:szCs w:val="28"/>
        </w:rPr>
      </w:pPr>
    </w:p>
    <w:p w:rsidR="00213752" w:rsidRPr="00E861AA" w:rsidRDefault="00213752" w:rsidP="00213752">
      <w:pPr>
        <w:ind w:left="1440" w:hanging="720"/>
        <w:rPr>
          <w:rFonts w:ascii="Calibri" w:hAnsi="Calibri"/>
          <w:szCs w:val="28"/>
        </w:rPr>
      </w:pPr>
      <w:r w:rsidRPr="00E861AA">
        <w:rPr>
          <w:rFonts w:ascii="Calibri" w:hAnsi="Calibri"/>
          <w:szCs w:val="28"/>
        </w:rPr>
        <w:t>2. Conversely, the community context is frequently one of instability, including uncertainty of ongoing external support, and therefore the likelihood is high that robust community capacity will not develop or persist over time.</w:t>
      </w:r>
    </w:p>
    <w:p w:rsidR="00213752" w:rsidRPr="00E861AA" w:rsidRDefault="00213752" w:rsidP="00213752">
      <w:pPr>
        <w:rPr>
          <w:rFonts w:ascii="Calibri" w:hAnsi="Calibri"/>
          <w:szCs w:val="28"/>
        </w:rPr>
      </w:pPr>
    </w:p>
    <w:p w:rsidR="0068337A" w:rsidRDefault="00213752" w:rsidP="00213752">
      <w:pPr>
        <w:rPr>
          <w:rFonts w:ascii="Calibri" w:hAnsi="Calibri"/>
          <w:szCs w:val="28"/>
        </w:rPr>
        <w:sectPr w:rsidR="0068337A" w:rsidSect="00BA463A">
          <w:pgSz w:w="12240" w:h="15840"/>
          <w:pgMar w:top="1440" w:right="1440" w:bottom="1440" w:left="1440" w:header="720" w:footer="720" w:gutter="0"/>
          <w:cols w:space="720"/>
          <w:docGrid w:linePitch="360"/>
        </w:sectPr>
      </w:pPr>
      <w:r w:rsidRPr="00E861AA">
        <w:rPr>
          <w:rFonts w:ascii="Calibri" w:hAnsi="Calibri"/>
          <w:i/>
          <w:szCs w:val="28"/>
        </w:rPr>
        <w:t>Tools:</w:t>
      </w:r>
      <w:r w:rsidRPr="00E861AA">
        <w:rPr>
          <w:rFonts w:ascii="Calibri" w:hAnsi="Calibri"/>
          <w:szCs w:val="28"/>
        </w:rPr>
        <w:t xml:space="preserve"> These ideas focus on </w:t>
      </w:r>
      <w:r w:rsidRPr="00E861AA">
        <w:rPr>
          <w:rFonts w:ascii="Calibri" w:hAnsi="Calibri"/>
          <w:b/>
          <w:szCs w:val="28"/>
        </w:rPr>
        <w:t>tools</w:t>
      </w:r>
      <w:r w:rsidRPr="00E861AA">
        <w:rPr>
          <w:rFonts w:ascii="Calibri" w:hAnsi="Calibri"/>
          <w:szCs w:val="28"/>
        </w:rPr>
        <w:t xml:space="preserve"> that have been developed to make it easier for indigenous community members to actively and effectively participate in the CAP process.  This theme emerged because the current selection of tools needs to be supplemented so the process and its products are useful broadly; for example, the process and products should be accessible to people with varying literacy levels and computer skills, useful in outdoor or non-traditional meeting settings, and practical with large groups uncomfortable with smaller ‘breakout’ groups.</w:t>
      </w:r>
    </w:p>
    <w:p w:rsidR="00213752" w:rsidRPr="000952FD" w:rsidRDefault="000952FD" w:rsidP="000952FD">
      <w:pPr>
        <w:jc w:val="center"/>
        <w:rPr>
          <w:rFonts w:ascii="Calibri" w:hAnsi="Calibri"/>
          <w:b/>
          <w:color w:val="1F497D"/>
          <w:sz w:val="36"/>
          <w:szCs w:val="36"/>
        </w:rPr>
      </w:pPr>
      <w:r w:rsidRPr="000952FD">
        <w:rPr>
          <w:rFonts w:ascii="Calibri" w:hAnsi="Calibri"/>
          <w:b/>
          <w:color w:val="1F497D"/>
          <w:sz w:val="36"/>
          <w:szCs w:val="36"/>
        </w:rPr>
        <w:lastRenderedPageBreak/>
        <w:t>Process</w:t>
      </w:r>
    </w:p>
    <w:p w:rsidR="000952FD" w:rsidRPr="000952FD" w:rsidRDefault="000952FD" w:rsidP="00213752">
      <w:pPr>
        <w:rPr>
          <w:rFonts w:ascii="Calibri" w:hAnsi="Calibri"/>
          <w:b/>
          <w:i/>
          <w:color w:val="1F497D"/>
          <w:szCs w:val="28"/>
        </w:rPr>
      </w:pPr>
      <w:r w:rsidRPr="000952FD">
        <w:rPr>
          <w:rFonts w:ascii="Calibri" w:hAnsi="Calibri"/>
          <w:i/>
          <w:szCs w:val="28"/>
        </w:rPr>
        <w:t xml:space="preserve">Adapting the CAP </w:t>
      </w:r>
      <w:r w:rsidRPr="000952FD">
        <w:rPr>
          <w:rFonts w:ascii="Calibri" w:hAnsi="Calibri"/>
          <w:b/>
          <w:i/>
          <w:szCs w:val="28"/>
        </w:rPr>
        <w:t xml:space="preserve">process </w:t>
      </w:r>
      <w:r w:rsidRPr="000952FD">
        <w:rPr>
          <w:rFonts w:ascii="Calibri" w:hAnsi="Calibri"/>
          <w:i/>
          <w:szCs w:val="28"/>
        </w:rPr>
        <w:t>(e.g. facilitation, steps of CAP, etc…) for use with indigenous groups</w:t>
      </w:r>
    </w:p>
    <w:p w:rsidR="00213752" w:rsidRPr="00213752" w:rsidRDefault="00213752" w:rsidP="00213752">
      <w:pPr>
        <w:rPr>
          <w:rFonts w:ascii="Calibri" w:hAnsi="Calibri"/>
          <w:color w:val="1F497D"/>
          <w:szCs w:val="28"/>
        </w:rPr>
      </w:pPr>
    </w:p>
    <w:p w:rsidR="00C92903" w:rsidRDefault="00C92903" w:rsidP="009E49AB">
      <w:pPr>
        <w:pStyle w:val="ListParagraph"/>
        <w:spacing w:after="200" w:line="276" w:lineRule="auto"/>
        <w:ind w:left="0"/>
      </w:pPr>
      <w:r>
        <w:t xml:space="preserve">1. Ensure </w:t>
      </w:r>
      <w:r w:rsidRPr="004A7000">
        <w:rPr>
          <w:i/>
        </w:rPr>
        <w:t xml:space="preserve">key community </w:t>
      </w:r>
      <w:r w:rsidR="009E49AB" w:rsidRPr="004A7000">
        <w:rPr>
          <w:i/>
        </w:rPr>
        <w:t>members</w:t>
      </w:r>
      <w:r w:rsidR="009E49AB">
        <w:t xml:space="preserve"> </w:t>
      </w:r>
      <w:r>
        <w:t>are included in the process</w:t>
      </w:r>
    </w:p>
    <w:p w:rsidR="009E49AB" w:rsidRPr="009E49AB" w:rsidRDefault="00C92903" w:rsidP="009E49AB">
      <w:pPr>
        <w:pStyle w:val="ListParagraph"/>
        <w:spacing w:after="200" w:line="276" w:lineRule="auto"/>
        <w:ind w:left="0"/>
      </w:pPr>
      <w:r>
        <w:tab/>
        <w:t>A</w:t>
      </w:r>
      <w:r w:rsidR="00FD2CBC">
        <w:t>. M</w:t>
      </w:r>
      <w:r>
        <w:t xml:space="preserve">embers </w:t>
      </w:r>
      <w:r w:rsidR="009E49AB">
        <w:t>of all generations:</w:t>
      </w:r>
    </w:p>
    <w:p w:rsidR="000952FD" w:rsidRDefault="000952FD" w:rsidP="00C92903">
      <w:pPr>
        <w:pStyle w:val="ListParagraph"/>
        <w:numPr>
          <w:ilvl w:val="1"/>
          <w:numId w:val="1"/>
        </w:numPr>
        <w:spacing w:after="200" w:line="276" w:lineRule="auto"/>
        <w:ind w:left="1224"/>
      </w:pPr>
      <w:r>
        <w:t xml:space="preserve">Young people want to learn and use traditional knowledge, use that to foster engagement </w:t>
      </w:r>
    </w:p>
    <w:p w:rsidR="00C92903" w:rsidRDefault="00C92903" w:rsidP="00C92903">
      <w:pPr>
        <w:pStyle w:val="ListParagraph"/>
        <w:numPr>
          <w:ilvl w:val="1"/>
          <w:numId w:val="1"/>
        </w:numPr>
        <w:spacing w:after="200" w:line="276" w:lineRule="auto"/>
        <w:ind w:left="1224"/>
      </w:pPr>
      <w:r>
        <w:t>Traditional knowledge resides in just a few people nearing age or life expectation</w:t>
      </w:r>
    </w:p>
    <w:p w:rsidR="0065478D" w:rsidRDefault="00C92903" w:rsidP="00C92903">
      <w:pPr>
        <w:pStyle w:val="ListParagraph"/>
        <w:spacing w:after="200" w:line="276" w:lineRule="auto"/>
        <w:ind w:left="0"/>
      </w:pPr>
      <w:r>
        <w:tab/>
        <w:t xml:space="preserve">B. </w:t>
      </w:r>
      <w:r w:rsidR="00FD2CBC">
        <w:t>I</w:t>
      </w:r>
      <w:r>
        <w:t xml:space="preserve">nfluential people </w:t>
      </w:r>
      <w:r w:rsidR="00FD2CBC">
        <w:t xml:space="preserve">and leaders </w:t>
      </w:r>
      <w:r>
        <w:t xml:space="preserve">in community </w:t>
      </w:r>
    </w:p>
    <w:p w:rsidR="00C92903" w:rsidRDefault="00C92903" w:rsidP="00C92903">
      <w:pPr>
        <w:pStyle w:val="ListParagraph"/>
        <w:spacing w:after="200" w:line="276" w:lineRule="auto"/>
        <w:ind w:left="0"/>
      </w:pPr>
      <w:r>
        <w:tab/>
        <w:t xml:space="preserve">C. </w:t>
      </w:r>
      <w:r w:rsidR="00FD2CBC">
        <w:t>A</w:t>
      </w:r>
      <w:r>
        <w:t xml:space="preserve"> champion for the process</w:t>
      </w:r>
    </w:p>
    <w:p w:rsidR="00C92903" w:rsidRDefault="00C92903" w:rsidP="00C92903">
      <w:pPr>
        <w:pStyle w:val="ListParagraph"/>
        <w:spacing w:after="200" w:line="276" w:lineRule="auto"/>
        <w:ind w:left="0"/>
      </w:pPr>
    </w:p>
    <w:p w:rsidR="00C92903" w:rsidRDefault="00C92903" w:rsidP="00C92903">
      <w:pPr>
        <w:pStyle w:val="ListParagraph"/>
        <w:spacing w:after="200" w:line="276" w:lineRule="auto"/>
        <w:ind w:left="0"/>
      </w:pPr>
      <w:r>
        <w:t xml:space="preserve">2. Use approaches that build on </w:t>
      </w:r>
      <w:r w:rsidRPr="004A7000">
        <w:rPr>
          <w:i/>
        </w:rPr>
        <w:t>culturally normal ways of communicating and learning</w:t>
      </w:r>
    </w:p>
    <w:p w:rsidR="000952FD" w:rsidRDefault="000952FD" w:rsidP="000952FD">
      <w:pPr>
        <w:pStyle w:val="ListParagraph"/>
        <w:numPr>
          <w:ilvl w:val="0"/>
          <w:numId w:val="1"/>
        </w:numPr>
        <w:spacing w:after="200" w:line="276" w:lineRule="auto"/>
      </w:pPr>
      <w:r>
        <w:t xml:space="preserve">Bring oral information into this process </w:t>
      </w:r>
    </w:p>
    <w:p w:rsidR="00C92903" w:rsidRDefault="00C92903" w:rsidP="00C92903">
      <w:pPr>
        <w:pStyle w:val="ListParagraph"/>
        <w:numPr>
          <w:ilvl w:val="1"/>
          <w:numId w:val="1"/>
        </w:numPr>
        <w:spacing w:after="200" w:line="276" w:lineRule="auto"/>
        <w:ind w:left="720"/>
      </w:pPr>
      <w:r>
        <w:t>Traditional knowledge transmission maintained through doing / traditional</w:t>
      </w:r>
    </w:p>
    <w:p w:rsidR="0068337A" w:rsidRDefault="0068337A" w:rsidP="00C92903">
      <w:pPr>
        <w:pStyle w:val="ListParagraph"/>
        <w:numPr>
          <w:ilvl w:val="1"/>
          <w:numId w:val="1"/>
        </w:numPr>
        <w:spacing w:after="200" w:line="276" w:lineRule="auto"/>
        <w:ind w:left="720"/>
      </w:pPr>
      <w:r>
        <w:t>Participatory planning approaches (also participatory rural appraisal approaches)</w:t>
      </w:r>
    </w:p>
    <w:p w:rsidR="00C92903" w:rsidRDefault="00C92903" w:rsidP="00C92903">
      <w:pPr>
        <w:pStyle w:val="ListParagraph"/>
        <w:spacing w:after="200" w:line="276" w:lineRule="auto"/>
      </w:pPr>
    </w:p>
    <w:p w:rsidR="0065478D" w:rsidRDefault="00C92903" w:rsidP="00034BF4">
      <w:pPr>
        <w:pStyle w:val="ListParagraph"/>
        <w:spacing w:after="200" w:line="276" w:lineRule="auto"/>
        <w:ind w:left="0"/>
      </w:pPr>
      <w:r>
        <w:t>3.</w:t>
      </w:r>
      <w:r w:rsidR="00034BF4">
        <w:t xml:space="preserve"> Build </w:t>
      </w:r>
      <w:r w:rsidR="00034BF4" w:rsidRPr="004A7000">
        <w:rPr>
          <w:i/>
        </w:rPr>
        <w:t>social capital and trusting relationships</w:t>
      </w:r>
      <w:r w:rsidR="00034BF4">
        <w:t xml:space="preserve"> with the community</w:t>
      </w:r>
    </w:p>
    <w:p w:rsidR="000952FD" w:rsidRDefault="000952FD" w:rsidP="000952FD">
      <w:pPr>
        <w:pStyle w:val="ListParagraph"/>
        <w:numPr>
          <w:ilvl w:val="0"/>
          <w:numId w:val="1"/>
        </w:numPr>
        <w:spacing w:after="200" w:line="276" w:lineRule="auto"/>
      </w:pPr>
      <w:r>
        <w:t>TAKE TIME (this is the biggest challenge)</w:t>
      </w:r>
    </w:p>
    <w:p w:rsidR="000952FD" w:rsidRDefault="000952FD" w:rsidP="000952FD">
      <w:pPr>
        <w:pStyle w:val="ListParagraph"/>
        <w:numPr>
          <w:ilvl w:val="0"/>
          <w:numId w:val="1"/>
        </w:numPr>
        <w:spacing w:after="200" w:line="276" w:lineRule="auto"/>
      </w:pPr>
      <w:r>
        <w:t>Consistency: same person to build trust, long-term commitment, right kind of personality</w:t>
      </w:r>
    </w:p>
    <w:p w:rsidR="00034BF4" w:rsidRDefault="00034BF4" w:rsidP="00034BF4">
      <w:pPr>
        <w:pStyle w:val="ListParagraph"/>
        <w:spacing w:after="200" w:line="276" w:lineRule="auto"/>
        <w:ind w:left="0"/>
      </w:pPr>
    </w:p>
    <w:p w:rsidR="00034BF4" w:rsidRDefault="00034BF4" w:rsidP="00034BF4">
      <w:pPr>
        <w:pStyle w:val="ListParagraph"/>
        <w:spacing w:after="200" w:line="276" w:lineRule="auto"/>
        <w:ind w:left="0"/>
      </w:pPr>
      <w:r>
        <w:t xml:space="preserve">4. </w:t>
      </w:r>
      <w:r w:rsidRPr="004A7000">
        <w:rPr>
          <w:i/>
        </w:rPr>
        <w:t>Retain the process and critical links and steps</w:t>
      </w:r>
      <w:r>
        <w:t xml:space="preserve"> provided within the Spreadsheet or </w:t>
      </w:r>
      <w:proofErr w:type="spellStart"/>
      <w:r>
        <w:t>Miradi</w:t>
      </w:r>
      <w:proofErr w:type="spellEnd"/>
      <w:r>
        <w:t xml:space="preserve"> but </w:t>
      </w:r>
      <w:r w:rsidRPr="004A7000">
        <w:rPr>
          <w:i/>
        </w:rPr>
        <w:t>use more manual and transparent approaches</w:t>
      </w:r>
      <w:r>
        <w:t xml:space="preserve"> to achieving these</w:t>
      </w:r>
    </w:p>
    <w:p w:rsidR="00A40D7D" w:rsidRPr="000952FD" w:rsidRDefault="00034BF4" w:rsidP="000952FD">
      <w:pPr>
        <w:numPr>
          <w:ilvl w:val="0"/>
          <w:numId w:val="1"/>
        </w:numPr>
      </w:pPr>
      <w:r>
        <w:t xml:space="preserve">Avoid using </w:t>
      </w:r>
      <w:r w:rsidR="00AC6EE7" w:rsidRPr="000952FD">
        <w:t>a computer-based tool</w:t>
      </w:r>
    </w:p>
    <w:p w:rsidR="00A40D7D" w:rsidRPr="000952FD" w:rsidRDefault="00AC6EE7" w:rsidP="000952FD">
      <w:pPr>
        <w:numPr>
          <w:ilvl w:val="0"/>
          <w:numId w:val="1"/>
        </w:numPr>
      </w:pPr>
      <w:r w:rsidRPr="000952FD">
        <w:t>Use paper tool options</w:t>
      </w:r>
    </w:p>
    <w:p w:rsidR="00A40D7D" w:rsidRDefault="00AC6EE7" w:rsidP="000952FD">
      <w:pPr>
        <w:numPr>
          <w:ilvl w:val="0"/>
          <w:numId w:val="1"/>
        </w:numPr>
      </w:pPr>
      <w:r w:rsidRPr="000952FD">
        <w:t>Take digital photos of paper products for a record</w:t>
      </w:r>
      <w:r w:rsidR="00034BF4">
        <w:t xml:space="preserve"> of decision making</w:t>
      </w:r>
    </w:p>
    <w:p w:rsidR="0065478D" w:rsidRDefault="0065478D" w:rsidP="0065478D">
      <w:pPr>
        <w:numPr>
          <w:ilvl w:val="0"/>
          <w:numId w:val="1"/>
        </w:numPr>
      </w:pPr>
      <w:r w:rsidRPr="000952FD">
        <w:t>Replicate the workbook’s power to record rationale for decisions</w:t>
      </w:r>
      <w:r w:rsidR="00034BF4">
        <w:t xml:space="preserve">, perhaps by recording rationale on paper and photographing these. </w:t>
      </w:r>
    </w:p>
    <w:p w:rsidR="00371495" w:rsidRPr="000952FD" w:rsidRDefault="00371495" w:rsidP="00371495">
      <w:pPr>
        <w:ind w:left="720"/>
      </w:pPr>
    </w:p>
    <w:p w:rsidR="000952FD" w:rsidRPr="000952FD" w:rsidRDefault="00034BF4" w:rsidP="000952FD">
      <w:r>
        <w:t xml:space="preserve">5. </w:t>
      </w:r>
      <w:r w:rsidR="000952FD" w:rsidRPr="000952FD">
        <w:t xml:space="preserve">Use </w:t>
      </w:r>
      <w:r w:rsidR="000952FD" w:rsidRPr="004A7000">
        <w:rPr>
          <w:i/>
        </w:rPr>
        <w:t>excellent facilitation techniques</w:t>
      </w:r>
      <w:r w:rsidR="000952FD" w:rsidRPr="000952FD">
        <w:t xml:space="preserve"> AND techniques </w:t>
      </w:r>
      <w:r w:rsidR="000952FD" w:rsidRPr="00034BF4">
        <w:t>that are socially appropriate</w:t>
      </w:r>
    </w:p>
    <w:p w:rsidR="00A40D7D" w:rsidRPr="000952FD" w:rsidRDefault="00AC6EE7" w:rsidP="000952FD">
      <w:pPr>
        <w:numPr>
          <w:ilvl w:val="1"/>
          <w:numId w:val="4"/>
        </w:numPr>
      </w:pPr>
      <w:r w:rsidRPr="000952FD">
        <w:t>2 or more facilitators</w:t>
      </w:r>
    </w:p>
    <w:p w:rsidR="00A40D7D" w:rsidRPr="000952FD" w:rsidRDefault="00AC6EE7" w:rsidP="000952FD">
      <w:pPr>
        <w:numPr>
          <w:ilvl w:val="1"/>
          <w:numId w:val="4"/>
        </w:numPr>
      </w:pPr>
      <w:r w:rsidRPr="000952FD">
        <w:t>Use breakout groups or other approaches to hear from all participants</w:t>
      </w:r>
    </w:p>
    <w:p w:rsidR="00A40D7D" w:rsidRPr="000952FD" w:rsidRDefault="00AC6EE7" w:rsidP="000952FD">
      <w:pPr>
        <w:numPr>
          <w:ilvl w:val="1"/>
          <w:numId w:val="4"/>
        </w:numPr>
      </w:pPr>
      <w:r w:rsidRPr="000952FD">
        <w:t>Structure breakout groups in socially acceptable ways</w:t>
      </w:r>
    </w:p>
    <w:p w:rsidR="00A40D7D" w:rsidRPr="000952FD" w:rsidRDefault="00AC6EE7" w:rsidP="000952FD">
      <w:pPr>
        <w:numPr>
          <w:ilvl w:val="1"/>
          <w:numId w:val="4"/>
        </w:numPr>
      </w:pPr>
      <w:r w:rsidRPr="000952FD">
        <w:t>Include breaks for tea, food, coffee…</w:t>
      </w:r>
    </w:p>
    <w:p w:rsidR="00A40D7D" w:rsidRDefault="00AC6EE7" w:rsidP="000952FD">
      <w:pPr>
        <w:numPr>
          <w:ilvl w:val="1"/>
          <w:numId w:val="4"/>
        </w:numPr>
      </w:pPr>
      <w:r w:rsidRPr="000952FD">
        <w:t>Discuss what will happen, facilitate it, summarize findings, break</w:t>
      </w:r>
    </w:p>
    <w:p w:rsidR="0065478D" w:rsidRPr="000952FD" w:rsidRDefault="0065478D" w:rsidP="0065478D">
      <w:pPr>
        <w:ind w:left="1440"/>
      </w:pPr>
    </w:p>
    <w:p w:rsidR="000952FD" w:rsidRDefault="000952FD" w:rsidP="005C4695">
      <w:r w:rsidRPr="000952FD">
        <w:t xml:space="preserve">6.  Consider </w:t>
      </w:r>
      <w:r w:rsidRPr="004A7000">
        <w:rPr>
          <w:i/>
        </w:rPr>
        <w:t>meeting location</w:t>
      </w:r>
      <w:r w:rsidRPr="000952FD">
        <w:t xml:space="preserve"> carefully</w:t>
      </w:r>
    </w:p>
    <w:p w:rsidR="00034BF4" w:rsidRDefault="00034BF4" w:rsidP="00034BF4">
      <w:pPr>
        <w:pStyle w:val="ListParagraph"/>
        <w:numPr>
          <w:ilvl w:val="1"/>
          <w:numId w:val="2"/>
        </w:numPr>
        <w:spacing w:after="200" w:line="276" w:lineRule="auto"/>
        <w:ind w:left="792"/>
      </w:pPr>
      <w:r>
        <w:t>Fractured communities because separated from lands for long time, so providing an opportunity to reconnect with their lands may be critical</w:t>
      </w:r>
    </w:p>
    <w:p w:rsidR="00FD2CBC" w:rsidRDefault="00FD2CBC" w:rsidP="00FD2CBC">
      <w:r>
        <w:lastRenderedPageBreak/>
        <w:t xml:space="preserve">7. Use </w:t>
      </w:r>
      <w:r w:rsidRPr="004A7000">
        <w:rPr>
          <w:i/>
        </w:rPr>
        <w:t>smaller working groups</w:t>
      </w:r>
      <w:r>
        <w:t xml:space="preserve"> of community members to complete complicated or controversial steps, always returning the product to the larger community for review and revision. </w:t>
      </w:r>
    </w:p>
    <w:p w:rsidR="00FD2CBC" w:rsidRDefault="00FD2CBC" w:rsidP="00FD2CBC"/>
    <w:p w:rsidR="00FD2CBC" w:rsidRDefault="00FD2CBC" w:rsidP="00FD2CBC">
      <w:pPr>
        <w:rPr>
          <w:lang w:bidi="ar-SA"/>
        </w:rPr>
      </w:pPr>
      <w:r>
        <w:t xml:space="preserve">8. Work to ensure </w:t>
      </w:r>
      <w:r w:rsidRPr="004A7000">
        <w:rPr>
          <w:i/>
        </w:rPr>
        <w:t>broad attendance</w:t>
      </w:r>
      <w:r>
        <w:t xml:space="preserve"> </w:t>
      </w:r>
    </w:p>
    <w:p w:rsidR="00FD2CBC" w:rsidRDefault="000952FD" w:rsidP="00FD2CBC">
      <w:pPr>
        <w:pStyle w:val="ListParagraph"/>
        <w:numPr>
          <w:ilvl w:val="0"/>
          <w:numId w:val="7"/>
        </w:numPr>
      </w:pPr>
      <w:r w:rsidRPr="000952FD">
        <w:rPr>
          <w:lang w:bidi="ar-SA"/>
        </w:rPr>
        <w:t>Be creative about ways to encourage people to attend – door prizes, stipend</w:t>
      </w:r>
    </w:p>
    <w:p w:rsidR="00FD2CBC" w:rsidRDefault="00FD2CBC" w:rsidP="00FD2CBC">
      <w:pPr>
        <w:pStyle w:val="ListParagraph"/>
        <w:numPr>
          <w:ilvl w:val="0"/>
          <w:numId w:val="7"/>
        </w:numPr>
      </w:pPr>
      <w:r>
        <w:rPr>
          <w:lang w:bidi="ar-SA"/>
        </w:rPr>
        <w:t>Respect peoples’ time during the meetings – be efficient, cover material that is of interest and important to the participants</w:t>
      </w:r>
    </w:p>
    <w:p w:rsidR="00FD2CBC" w:rsidRDefault="00FD2CBC" w:rsidP="00FD2CBC"/>
    <w:p w:rsidR="00FD2CBC" w:rsidRDefault="00FD2CBC" w:rsidP="00FD2CBC">
      <w:r>
        <w:t xml:space="preserve">9. </w:t>
      </w:r>
      <w:r w:rsidR="000952FD" w:rsidRPr="000952FD">
        <w:rPr>
          <w:lang w:bidi="ar-SA"/>
        </w:rPr>
        <w:t xml:space="preserve"> Don’t rely on linear input of information – </w:t>
      </w:r>
      <w:r w:rsidR="000952FD" w:rsidRPr="004A7000">
        <w:rPr>
          <w:i/>
          <w:lang w:bidi="ar-SA"/>
        </w:rPr>
        <w:t>go with the flow</w:t>
      </w:r>
      <w:r w:rsidR="000952FD" w:rsidRPr="000952FD">
        <w:rPr>
          <w:lang w:bidi="ar-SA"/>
        </w:rPr>
        <w:t>!</w:t>
      </w:r>
    </w:p>
    <w:p w:rsidR="00FD2CBC" w:rsidRDefault="00FD2CBC" w:rsidP="00FD2CBC"/>
    <w:p w:rsidR="000952FD" w:rsidRDefault="00FD2CBC" w:rsidP="00FD2CBC">
      <w:pPr>
        <w:rPr>
          <w:lang w:bidi="ar-SA"/>
        </w:rPr>
      </w:pPr>
      <w:r>
        <w:t xml:space="preserve">10. </w:t>
      </w:r>
      <w:r w:rsidR="000952FD" w:rsidRPr="004A7000">
        <w:rPr>
          <w:i/>
          <w:lang w:bidi="ar-SA"/>
        </w:rPr>
        <w:t>Allow time for review</w:t>
      </w:r>
      <w:r w:rsidR="000952FD" w:rsidRPr="000952FD">
        <w:rPr>
          <w:lang w:bidi="ar-SA"/>
        </w:rPr>
        <w:t xml:space="preserve"> and feedback between meetings</w:t>
      </w:r>
      <w:r>
        <w:rPr>
          <w:lang w:bidi="ar-SA"/>
        </w:rPr>
        <w:t>: Social norms often prevent community members from speaking their mind in public forum; for instance, people may be reluctant to contradict a chief in a public setting.    Ensure you allow adequate time and informal mechanisms for feedback from community members, particularly negative feedback, to reach you before moving on and assuming everyone is on board.</w:t>
      </w:r>
    </w:p>
    <w:p w:rsidR="00371495" w:rsidRDefault="00371495" w:rsidP="00FD2CBC">
      <w:pPr>
        <w:rPr>
          <w:lang w:bidi="ar-SA"/>
        </w:rPr>
      </w:pPr>
    </w:p>
    <w:p w:rsidR="00371495" w:rsidRPr="000952FD" w:rsidRDefault="00371495" w:rsidP="00FD2CBC">
      <w:pPr>
        <w:rPr>
          <w:lang w:bidi="ar-SA"/>
        </w:rPr>
      </w:pPr>
      <w:r>
        <w:rPr>
          <w:lang w:bidi="ar-SA"/>
        </w:rPr>
        <w:t xml:space="preserve">11.  Sometimes </w:t>
      </w:r>
      <w:r w:rsidRPr="004A7000">
        <w:rPr>
          <w:i/>
          <w:lang w:bidi="ar-SA"/>
        </w:rPr>
        <w:t>process is more important that outcome</w:t>
      </w:r>
      <w:r>
        <w:rPr>
          <w:lang w:bidi="ar-SA"/>
        </w:rPr>
        <w:t>:  CAP can be a very collaborative process, offering the opportunity for people to craft solutions rather than having solutions presented to them.  Just this shift in ‘ownership’ of the solution can be very important for the viability of the following efforts.</w:t>
      </w:r>
    </w:p>
    <w:p w:rsidR="00E957BE" w:rsidRDefault="00E957BE">
      <w:r>
        <w:br w:type="page"/>
      </w:r>
    </w:p>
    <w:p w:rsidR="001E547C" w:rsidRPr="00E957BE" w:rsidRDefault="00E957BE" w:rsidP="00E957BE">
      <w:pPr>
        <w:jc w:val="center"/>
        <w:rPr>
          <w:b/>
          <w:color w:val="365F91" w:themeColor="accent1" w:themeShade="BF"/>
          <w:sz w:val="36"/>
          <w:szCs w:val="36"/>
        </w:rPr>
      </w:pPr>
      <w:r w:rsidRPr="00E957BE">
        <w:rPr>
          <w:b/>
          <w:color w:val="365F91" w:themeColor="accent1" w:themeShade="BF"/>
          <w:sz w:val="36"/>
          <w:szCs w:val="36"/>
        </w:rPr>
        <w:lastRenderedPageBreak/>
        <w:t>Compatibility</w:t>
      </w:r>
    </w:p>
    <w:p w:rsidR="00E957BE" w:rsidRDefault="00E957BE" w:rsidP="00E957BE">
      <w:pPr>
        <w:jc w:val="center"/>
        <w:rPr>
          <w:rFonts w:ascii="Calibri" w:hAnsi="Calibri"/>
          <w:szCs w:val="28"/>
        </w:rPr>
      </w:pPr>
      <w:r>
        <w:rPr>
          <w:rFonts w:ascii="Calibri" w:hAnsi="Calibri"/>
          <w:i/>
          <w:szCs w:val="28"/>
        </w:rPr>
        <w:t>E</w:t>
      </w:r>
      <w:r w:rsidRPr="00E957BE">
        <w:rPr>
          <w:rFonts w:ascii="Calibri" w:hAnsi="Calibri"/>
          <w:i/>
          <w:szCs w:val="28"/>
        </w:rPr>
        <w:t xml:space="preserve">nsuring the CAP process is more </w:t>
      </w:r>
      <w:r w:rsidRPr="00E957BE">
        <w:rPr>
          <w:rFonts w:ascii="Calibri" w:hAnsi="Calibri"/>
          <w:b/>
          <w:i/>
          <w:szCs w:val="28"/>
        </w:rPr>
        <w:t>compatible</w:t>
      </w:r>
      <w:r w:rsidRPr="00E957BE">
        <w:rPr>
          <w:rFonts w:ascii="Calibri" w:hAnsi="Calibri"/>
          <w:i/>
          <w:szCs w:val="28"/>
        </w:rPr>
        <w:t xml:space="preserve"> with indigenous world view</w:t>
      </w:r>
    </w:p>
    <w:p w:rsidR="00E957BE" w:rsidRDefault="00E957BE" w:rsidP="00E957BE">
      <w:pPr>
        <w:rPr>
          <w:b/>
          <w:color w:val="4F81BD" w:themeColor="accent1"/>
        </w:rPr>
      </w:pPr>
    </w:p>
    <w:p w:rsidR="00A40D7D" w:rsidRDefault="0068337A" w:rsidP="00E957BE">
      <w:pPr>
        <w:numPr>
          <w:ilvl w:val="0"/>
          <w:numId w:val="8"/>
        </w:numPr>
        <w:ind w:left="360"/>
      </w:pPr>
      <w:r>
        <w:t xml:space="preserve">Decide </w:t>
      </w:r>
      <w:r w:rsidR="00AC6EE7" w:rsidRPr="00E957BE">
        <w:t xml:space="preserve">with the community </w:t>
      </w:r>
      <w:r w:rsidR="00AC6EE7" w:rsidRPr="004A7000">
        <w:rPr>
          <w:i/>
        </w:rPr>
        <w:t>how to integrate Western and traditional or local knowledge</w:t>
      </w:r>
      <w:r>
        <w:t>:</w:t>
      </w:r>
    </w:p>
    <w:p w:rsidR="00506B8E" w:rsidRDefault="0068337A" w:rsidP="00506B8E">
      <w:pPr>
        <w:pStyle w:val="ListParagraph"/>
        <w:numPr>
          <w:ilvl w:val="0"/>
          <w:numId w:val="14"/>
        </w:numPr>
      </w:pPr>
      <w:r>
        <w:t>Ideas include:</w:t>
      </w:r>
    </w:p>
    <w:p w:rsidR="00E957BE" w:rsidRDefault="00506B8E" w:rsidP="00506B8E">
      <w:pPr>
        <w:pStyle w:val="ListParagraph"/>
        <w:ind w:left="1584" w:hanging="1152"/>
      </w:pPr>
      <w:r>
        <w:tab/>
      </w:r>
      <w:r w:rsidR="00E957BE" w:rsidRPr="00E957BE">
        <w:t xml:space="preserve">* </w:t>
      </w:r>
      <w:r w:rsidR="0068337A">
        <w:t>T</w:t>
      </w:r>
      <w:r w:rsidR="00E957BE" w:rsidRPr="00E957BE">
        <w:t>rusted experts complete</w:t>
      </w:r>
      <w:r w:rsidR="0068337A">
        <w:t xml:space="preserve"> viability or other sections requiring more detailed Western knowledge</w:t>
      </w:r>
    </w:p>
    <w:p w:rsidR="00E957BE" w:rsidRPr="00E957BE" w:rsidRDefault="0068337A" w:rsidP="00E957BE">
      <w:r>
        <w:tab/>
      </w:r>
      <w:r>
        <w:tab/>
      </w:r>
      <w:r w:rsidR="00E957BE" w:rsidRPr="00E957BE">
        <w:t xml:space="preserve"> * </w:t>
      </w:r>
      <w:r w:rsidR="00506B8E">
        <w:t>Plan is completed pur</w:t>
      </w:r>
      <w:r w:rsidR="00371495">
        <w:t>ely with community’s knowledge</w:t>
      </w:r>
    </w:p>
    <w:p w:rsidR="00E957BE" w:rsidRPr="00E957BE" w:rsidRDefault="00506B8E" w:rsidP="00506B8E">
      <w:pPr>
        <w:ind w:left="1440" w:hanging="720"/>
      </w:pPr>
      <w:r>
        <w:tab/>
      </w:r>
      <w:r w:rsidR="00E957BE" w:rsidRPr="00E957BE">
        <w:t>*</w:t>
      </w:r>
      <w:r>
        <w:t xml:space="preserve"> Plans created with two sets o</w:t>
      </w:r>
      <w:r w:rsidR="00371495">
        <w:t>f information are kept separate</w:t>
      </w:r>
    </w:p>
    <w:p w:rsidR="0068337A" w:rsidRDefault="00506B8E" w:rsidP="00506B8E">
      <w:pPr>
        <w:pStyle w:val="ListParagraph"/>
        <w:numPr>
          <w:ilvl w:val="0"/>
          <w:numId w:val="14"/>
        </w:numPr>
        <w:spacing w:after="200" w:line="276" w:lineRule="auto"/>
      </w:pPr>
      <w:r>
        <w:t>Planning process may be an o</w:t>
      </w:r>
      <w:r w:rsidR="0068337A">
        <w:t xml:space="preserve">pportunity to introduce new </w:t>
      </w:r>
      <w:r>
        <w:t xml:space="preserve">Western </w:t>
      </w:r>
      <w:r w:rsidR="0068337A">
        <w:t>knowledge</w:t>
      </w:r>
      <w:r>
        <w:t xml:space="preserve"> to the community and for the planner to gain a better underst</w:t>
      </w:r>
      <w:r w:rsidR="00371495">
        <w:t>anding of traditional knowledge</w:t>
      </w:r>
    </w:p>
    <w:p w:rsidR="00E957BE" w:rsidRPr="00506B8E" w:rsidRDefault="00E957BE" w:rsidP="00E957BE">
      <w:pPr>
        <w:tabs>
          <w:tab w:val="num" w:pos="720"/>
        </w:tabs>
      </w:pPr>
      <w:r w:rsidRPr="00506B8E">
        <w:t xml:space="preserve">2. Include </w:t>
      </w:r>
      <w:r w:rsidRPr="004A7000">
        <w:rPr>
          <w:i/>
        </w:rPr>
        <w:t>cultural values</w:t>
      </w:r>
      <w:r w:rsidRPr="00506B8E">
        <w:t xml:space="preserve"> as targets </w:t>
      </w:r>
    </w:p>
    <w:p w:rsidR="00A40D7D" w:rsidRPr="00506B8E" w:rsidRDefault="00506B8E" w:rsidP="00506B8E">
      <w:pPr>
        <w:pStyle w:val="ListParagraph"/>
        <w:numPr>
          <w:ilvl w:val="0"/>
          <w:numId w:val="14"/>
        </w:numPr>
        <w:tabs>
          <w:tab w:val="num" w:pos="720"/>
        </w:tabs>
      </w:pPr>
      <w:r>
        <w:t xml:space="preserve">Consult (and refine) </w:t>
      </w:r>
      <w:r w:rsidR="00AC6EE7" w:rsidRPr="00506B8E">
        <w:t>guidance on assessin</w:t>
      </w:r>
      <w:r w:rsidR="00371495">
        <w:t>g viability of cultural targets</w:t>
      </w:r>
    </w:p>
    <w:p w:rsidR="00E957BE" w:rsidRPr="0068337A" w:rsidRDefault="00E957BE" w:rsidP="00E957BE">
      <w:pPr>
        <w:rPr>
          <w:color w:val="4F81BD" w:themeColor="accent1"/>
        </w:rPr>
      </w:pPr>
    </w:p>
    <w:p w:rsidR="00E957BE" w:rsidRPr="00506B8E" w:rsidRDefault="00E957BE" w:rsidP="00E957BE">
      <w:r w:rsidRPr="00506B8E">
        <w:t xml:space="preserve">3. Include </w:t>
      </w:r>
      <w:r w:rsidRPr="004A7000">
        <w:rPr>
          <w:i/>
        </w:rPr>
        <w:t>key cultural attributes</w:t>
      </w:r>
      <w:r w:rsidRPr="00506B8E">
        <w:t xml:space="preserve"> under viability assessment </w:t>
      </w:r>
      <w:r w:rsidR="00506B8E">
        <w:t>of all targets, cultural and biological: As a companion to key ecological attributes, assess the viability of all targets by eval</w:t>
      </w:r>
      <w:r w:rsidR="00371495">
        <w:t>uating their cultural viability</w:t>
      </w:r>
    </w:p>
    <w:p w:rsidR="00E957BE" w:rsidRPr="0068337A" w:rsidRDefault="00E957BE" w:rsidP="00E957BE">
      <w:pPr>
        <w:rPr>
          <w:color w:val="4F81BD" w:themeColor="accent1"/>
        </w:rPr>
      </w:pPr>
    </w:p>
    <w:p w:rsidR="00E957BE" w:rsidRPr="00506B8E" w:rsidRDefault="00E957BE" w:rsidP="00506B8E">
      <w:pPr>
        <w:tabs>
          <w:tab w:val="num" w:pos="720"/>
        </w:tabs>
      </w:pPr>
      <w:r w:rsidRPr="00506B8E">
        <w:t>4.</w:t>
      </w:r>
      <w:r w:rsidR="00371495">
        <w:t xml:space="preserve"> </w:t>
      </w:r>
      <w:r w:rsidRPr="004A7000">
        <w:rPr>
          <w:i/>
        </w:rPr>
        <w:t>Fit the complexity of the process to the level of the community</w:t>
      </w:r>
      <w:r w:rsidR="00506B8E" w:rsidRPr="004A7000">
        <w:rPr>
          <w:i/>
        </w:rPr>
        <w:t>’s</w:t>
      </w:r>
      <w:r w:rsidR="00506B8E">
        <w:t xml:space="preserve"> e</w:t>
      </w:r>
      <w:r w:rsidR="00AC6EE7" w:rsidRPr="00506B8E">
        <w:t>ducation</w:t>
      </w:r>
      <w:r w:rsidR="00506B8E">
        <w:t>, e</w:t>
      </w:r>
      <w:r w:rsidR="00AC6EE7" w:rsidRPr="00506B8E">
        <w:t>xperience</w:t>
      </w:r>
      <w:r w:rsidR="00506B8E">
        <w:t>, and t</w:t>
      </w:r>
      <w:r w:rsidRPr="00506B8E">
        <w:t>ime and interest</w:t>
      </w:r>
    </w:p>
    <w:p w:rsidR="00E957BE" w:rsidRDefault="00E957BE" w:rsidP="00E957BE">
      <w:pPr>
        <w:rPr>
          <w:b/>
          <w:color w:val="4F81BD" w:themeColor="accent1"/>
        </w:rPr>
      </w:pPr>
    </w:p>
    <w:p w:rsidR="00E957BE" w:rsidRDefault="00506B8E" w:rsidP="00E957BE">
      <w:r>
        <w:t xml:space="preserve">5. </w:t>
      </w:r>
      <w:r w:rsidRPr="004A7000">
        <w:rPr>
          <w:i/>
        </w:rPr>
        <w:t>U</w:t>
      </w:r>
      <w:r w:rsidR="00E957BE" w:rsidRPr="004A7000">
        <w:rPr>
          <w:i/>
        </w:rPr>
        <w:t xml:space="preserve">nderstand </w:t>
      </w:r>
      <w:r w:rsidRPr="004A7000">
        <w:rPr>
          <w:i/>
        </w:rPr>
        <w:t>and relate concepts</w:t>
      </w:r>
      <w:r>
        <w:t xml:space="preserve"> to the way the </w:t>
      </w:r>
      <w:r w:rsidR="00E957BE">
        <w:t>community views space / time / resource availability</w:t>
      </w:r>
    </w:p>
    <w:p w:rsidR="00E957BE" w:rsidRDefault="00E957BE" w:rsidP="00506B8E">
      <w:pPr>
        <w:pStyle w:val="ListParagraph"/>
        <w:numPr>
          <w:ilvl w:val="1"/>
          <w:numId w:val="15"/>
        </w:numPr>
        <w:spacing w:after="200" w:line="276" w:lineRule="auto"/>
        <w:ind w:left="1080"/>
      </w:pPr>
      <w:r>
        <w:t xml:space="preserve">Relate concepts to </w:t>
      </w:r>
      <w:r w:rsidR="00506B8E">
        <w:t xml:space="preserve">things </w:t>
      </w:r>
      <w:r>
        <w:t xml:space="preserve">they see </w:t>
      </w:r>
      <w:r w:rsidR="00506B8E">
        <w:t xml:space="preserve">and </w:t>
      </w:r>
      <w:r>
        <w:t>understand and their stories</w:t>
      </w:r>
    </w:p>
    <w:p w:rsidR="00E957BE" w:rsidRDefault="00E957BE" w:rsidP="00506B8E">
      <w:pPr>
        <w:pStyle w:val="ListParagraph"/>
        <w:numPr>
          <w:ilvl w:val="0"/>
          <w:numId w:val="15"/>
        </w:numPr>
        <w:spacing w:after="200" w:line="276" w:lineRule="auto"/>
      </w:pPr>
      <w:r>
        <w:t>Create connections between what they know and concepts</w:t>
      </w:r>
    </w:p>
    <w:p w:rsidR="00E957BE" w:rsidRDefault="00E957BE" w:rsidP="00506B8E">
      <w:pPr>
        <w:pStyle w:val="ListParagraph"/>
        <w:numPr>
          <w:ilvl w:val="0"/>
          <w:numId w:val="15"/>
        </w:numPr>
        <w:spacing w:after="200" w:line="276" w:lineRule="auto"/>
      </w:pPr>
      <w:r>
        <w:t>Position things in relation to their perspectives</w:t>
      </w:r>
    </w:p>
    <w:p w:rsidR="00506B8E" w:rsidRDefault="00E957BE" w:rsidP="00506B8E">
      <w:pPr>
        <w:pStyle w:val="ListParagraph"/>
        <w:numPr>
          <w:ilvl w:val="0"/>
          <w:numId w:val="15"/>
        </w:numPr>
        <w:spacing w:after="200" w:line="276" w:lineRule="auto"/>
      </w:pPr>
      <w:r>
        <w:t xml:space="preserve">‘Life Plans’ </w:t>
      </w:r>
      <w:r w:rsidR="00506B8E">
        <w:t>are an example of planning using a</w:t>
      </w:r>
      <w:r>
        <w:t xml:space="preserve"> </w:t>
      </w:r>
      <w:r w:rsidR="00506B8E">
        <w:t xml:space="preserve">non-Western and non-linear </w:t>
      </w:r>
      <w:r>
        <w:t xml:space="preserve">concept </w:t>
      </w:r>
      <w:r w:rsidR="00506B8E">
        <w:t xml:space="preserve">of </w:t>
      </w:r>
      <w:r>
        <w:t>time</w:t>
      </w:r>
    </w:p>
    <w:p w:rsidR="00506B8E" w:rsidRDefault="00506B8E" w:rsidP="00506B8E">
      <w:pPr>
        <w:pStyle w:val="ListParagraph"/>
        <w:spacing w:after="200" w:line="276" w:lineRule="auto"/>
        <w:ind w:left="0"/>
      </w:pPr>
    </w:p>
    <w:p w:rsidR="00E957BE" w:rsidRDefault="00506B8E" w:rsidP="00506B8E">
      <w:pPr>
        <w:pStyle w:val="ListParagraph"/>
        <w:spacing w:after="200" w:line="276" w:lineRule="auto"/>
        <w:ind w:left="0"/>
      </w:pPr>
      <w:r>
        <w:t xml:space="preserve">6. </w:t>
      </w:r>
      <w:proofErr w:type="spellStart"/>
      <w:r w:rsidR="00E957BE">
        <w:t>Recognise</w:t>
      </w:r>
      <w:proofErr w:type="spellEnd"/>
      <w:r w:rsidR="00E957BE">
        <w:t xml:space="preserve"> </w:t>
      </w:r>
      <w:r>
        <w:t xml:space="preserve">and use </w:t>
      </w:r>
      <w:proofErr w:type="spellStart"/>
      <w:r w:rsidR="00E957BE" w:rsidRPr="004A7000">
        <w:rPr>
          <w:i/>
        </w:rPr>
        <w:t>specialised</w:t>
      </w:r>
      <w:proofErr w:type="spellEnd"/>
      <w:r w:rsidR="00E957BE" w:rsidRPr="004A7000">
        <w:rPr>
          <w:i/>
        </w:rPr>
        <w:t xml:space="preserve"> knowledge within communities</w:t>
      </w:r>
    </w:p>
    <w:p w:rsidR="00371495" w:rsidRDefault="00371495" w:rsidP="00506B8E">
      <w:pPr>
        <w:pStyle w:val="ListParagraph"/>
        <w:spacing w:after="200" w:line="276" w:lineRule="auto"/>
        <w:ind w:left="0"/>
      </w:pPr>
    </w:p>
    <w:p w:rsidR="00371495" w:rsidRDefault="00371495" w:rsidP="00506B8E">
      <w:pPr>
        <w:pStyle w:val="ListParagraph"/>
        <w:spacing w:after="200" w:line="276" w:lineRule="auto"/>
        <w:ind w:left="0"/>
      </w:pPr>
      <w:r>
        <w:t xml:space="preserve">7. Recognize and respect the need for </w:t>
      </w:r>
      <w:r w:rsidRPr="004A7000">
        <w:rPr>
          <w:i/>
        </w:rPr>
        <w:t>confidentiality</w:t>
      </w:r>
      <w:r>
        <w:t xml:space="preserve"> with information in the plan</w:t>
      </w:r>
    </w:p>
    <w:p w:rsidR="00371495" w:rsidRDefault="00371495" w:rsidP="00506B8E">
      <w:pPr>
        <w:pStyle w:val="ListParagraph"/>
        <w:spacing w:after="200" w:line="276" w:lineRule="auto"/>
        <w:ind w:left="0"/>
      </w:pPr>
    </w:p>
    <w:p w:rsidR="00CE24BE" w:rsidRDefault="00CE24BE">
      <w:r>
        <w:br w:type="page"/>
      </w:r>
    </w:p>
    <w:p w:rsidR="00E957BE" w:rsidRDefault="00CE24BE" w:rsidP="00CE24BE">
      <w:pPr>
        <w:ind w:left="360"/>
        <w:jc w:val="center"/>
        <w:rPr>
          <w:color w:val="4F81BD" w:themeColor="accent1"/>
          <w:sz w:val="36"/>
          <w:szCs w:val="36"/>
        </w:rPr>
      </w:pPr>
      <w:r>
        <w:rPr>
          <w:color w:val="4F81BD" w:themeColor="accent1"/>
          <w:sz w:val="36"/>
          <w:szCs w:val="36"/>
        </w:rPr>
        <w:lastRenderedPageBreak/>
        <w:t>Resilience</w:t>
      </w:r>
    </w:p>
    <w:p w:rsidR="00CE24BE" w:rsidRPr="00CE24BE" w:rsidRDefault="00CE24BE" w:rsidP="00CE24BE">
      <w:pPr>
        <w:ind w:left="360"/>
        <w:jc w:val="center"/>
        <w:rPr>
          <w:i/>
        </w:rPr>
      </w:pPr>
      <w:r w:rsidRPr="00CE24BE">
        <w:rPr>
          <w:rFonts w:ascii="Calibri" w:hAnsi="Calibri"/>
          <w:i/>
          <w:szCs w:val="28"/>
        </w:rPr>
        <w:t xml:space="preserve">Ensuring the CAP process is </w:t>
      </w:r>
      <w:r w:rsidRPr="00CE24BE">
        <w:rPr>
          <w:rFonts w:ascii="Calibri" w:hAnsi="Calibri"/>
          <w:b/>
          <w:i/>
          <w:szCs w:val="28"/>
        </w:rPr>
        <w:t>understood</w:t>
      </w:r>
      <w:r w:rsidRPr="00CE24BE">
        <w:rPr>
          <w:rFonts w:ascii="Calibri" w:hAnsi="Calibri"/>
          <w:i/>
          <w:szCs w:val="28"/>
        </w:rPr>
        <w:t xml:space="preserve"> and accepted by the community now and that their </w:t>
      </w:r>
      <w:r w:rsidRPr="00CE24BE">
        <w:rPr>
          <w:rFonts w:ascii="Calibri" w:hAnsi="Calibri"/>
          <w:b/>
          <w:i/>
          <w:szCs w:val="28"/>
        </w:rPr>
        <w:t>capacity</w:t>
      </w:r>
      <w:r w:rsidRPr="00CE24BE">
        <w:rPr>
          <w:rFonts w:ascii="Calibri" w:hAnsi="Calibri"/>
          <w:i/>
          <w:szCs w:val="28"/>
        </w:rPr>
        <w:t xml:space="preserve"> for management is strengthened into the future</w:t>
      </w:r>
    </w:p>
    <w:p w:rsidR="00E957BE" w:rsidRDefault="00E957BE" w:rsidP="00E957BE">
      <w:pPr>
        <w:rPr>
          <w:b/>
          <w:color w:val="4F81BD" w:themeColor="accent1"/>
        </w:rPr>
      </w:pPr>
    </w:p>
    <w:p w:rsidR="00CE24BE" w:rsidRPr="00CE24BE" w:rsidRDefault="00CE24BE" w:rsidP="00E957BE">
      <w:pPr>
        <w:rPr>
          <w:color w:val="4F81BD" w:themeColor="accent1"/>
        </w:rPr>
      </w:pPr>
    </w:p>
    <w:p w:rsidR="00CE24BE" w:rsidRDefault="00CE24BE" w:rsidP="00E957BE">
      <w:pPr>
        <w:rPr>
          <w:b/>
          <w:color w:val="4F81BD" w:themeColor="accent1"/>
        </w:rPr>
      </w:pPr>
    </w:p>
    <w:p w:rsidR="001918DD" w:rsidRDefault="008247EC" w:rsidP="001918DD">
      <w:r w:rsidRPr="008247EC">
        <w:t>1</w:t>
      </w:r>
      <w:r w:rsidR="00CE24BE" w:rsidRPr="008247EC">
        <w:t xml:space="preserve">. Spend time to </w:t>
      </w:r>
      <w:r w:rsidR="00CE24BE" w:rsidRPr="004A7000">
        <w:rPr>
          <w:i/>
        </w:rPr>
        <w:t>develop and maintain an open and honest relationship</w:t>
      </w:r>
      <w:r w:rsidR="00CE24BE" w:rsidRPr="008247EC">
        <w:t xml:space="preserve"> with the community </w:t>
      </w:r>
    </w:p>
    <w:p w:rsidR="00CE24BE" w:rsidRDefault="00CE24BE" w:rsidP="001918DD">
      <w:pPr>
        <w:pStyle w:val="ListParagraph"/>
        <w:numPr>
          <w:ilvl w:val="0"/>
          <w:numId w:val="23"/>
        </w:numPr>
      </w:pPr>
      <w:r w:rsidRPr="00EC72CF">
        <w:t>Take the time and effort to build a relationship with the community prior to planning</w:t>
      </w:r>
    </w:p>
    <w:p w:rsidR="00CE24BE" w:rsidRDefault="00CE24BE" w:rsidP="001918DD">
      <w:pPr>
        <w:pStyle w:val="ListParagraph"/>
        <w:numPr>
          <w:ilvl w:val="0"/>
          <w:numId w:val="21"/>
        </w:numPr>
        <w:ind w:left="792"/>
      </w:pPr>
      <w:r>
        <w:t>Respect peoples’ time – meet when it’s convenient to them and collect only needed information but use all information whenever it is collected</w:t>
      </w:r>
    </w:p>
    <w:p w:rsidR="00A74159" w:rsidRDefault="00A74159" w:rsidP="00CE24BE"/>
    <w:p w:rsidR="00CE24BE" w:rsidRPr="00CE24BE" w:rsidRDefault="00A74159" w:rsidP="00CE24BE">
      <w:r>
        <w:t>2</w:t>
      </w:r>
      <w:r w:rsidR="00CE24BE">
        <w:t xml:space="preserve">. </w:t>
      </w:r>
      <w:r w:rsidR="00CE24BE" w:rsidRPr="00CE24BE">
        <w:t xml:space="preserve">Develop more options for </w:t>
      </w:r>
      <w:r w:rsidR="00CE24BE" w:rsidRPr="004A7000">
        <w:rPr>
          <w:i/>
        </w:rPr>
        <w:t>reporting back to communities</w:t>
      </w:r>
      <w:r w:rsidR="00CE24BE" w:rsidRPr="00CE24BE">
        <w:t xml:space="preserve"> in formats that are appropriate to the education and literacy level of the community members.</w:t>
      </w:r>
    </w:p>
    <w:p w:rsidR="00CE24BE" w:rsidRDefault="00CE24BE" w:rsidP="001918DD">
      <w:pPr>
        <w:pStyle w:val="ListParagraph"/>
        <w:numPr>
          <w:ilvl w:val="0"/>
          <w:numId w:val="21"/>
        </w:numPr>
        <w:ind w:left="792"/>
      </w:pPr>
      <w:r>
        <w:t>Report back to communities aft</w:t>
      </w:r>
      <w:r w:rsidR="00371495">
        <w:t>er each workshop or interaction</w:t>
      </w:r>
    </w:p>
    <w:p w:rsidR="00CE24BE" w:rsidRDefault="00CE24BE" w:rsidP="001918DD">
      <w:pPr>
        <w:pStyle w:val="ListParagraph"/>
        <w:numPr>
          <w:ilvl w:val="0"/>
          <w:numId w:val="21"/>
        </w:numPr>
        <w:ind w:left="792"/>
      </w:pPr>
      <w:r>
        <w:t>Use reporting methods that are accessible to community members – e.g. in an oral culture, video or presentation is likely more effective than written documents, even those in their language</w:t>
      </w:r>
    </w:p>
    <w:p w:rsidR="00A74159" w:rsidRDefault="00CE24BE" w:rsidP="001918DD">
      <w:pPr>
        <w:pStyle w:val="ListParagraph"/>
        <w:numPr>
          <w:ilvl w:val="0"/>
          <w:numId w:val="21"/>
        </w:numPr>
        <w:ind w:left="792"/>
      </w:pPr>
      <w:r>
        <w:t xml:space="preserve">Produce a final report that is accessible to community members as a whole, not </w:t>
      </w:r>
      <w:r w:rsidR="00371495">
        <w:t>just educated community members</w:t>
      </w:r>
    </w:p>
    <w:p w:rsidR="00A74159" w:rsidRDefault="00A74159" w:rsidP="00CE24BE">
      <w:pPr>
        <w:ind w:left="2160" w:hanging="720"/>
      </w:pPr>
    </w:p>
    <w:p w:rsidR="00A74159" w:rsidRDefault="00CE24BE" w:rsidP="001918DD">
      <w:pPr>
        <w:ind w:left="720" w:hanging="720"/>
      </w:pPr>
      <w:r>
        <w:t xml:space="preserve"> </w:t>
      </w:r>
      <w:r w:rsidR="001918DD">
        <w:t xml:space="preserve">3. </w:t>
      </w:r>
      <w:r w:rsidR="00A74159">
        <w:t xml:space="preserve">Consider a focused </w:t>
      </w:r>
      <w:r w:rsidR="00A74159" w:rsidRPr="004A7000">
        <w:rPr>
          <w:i/>
        </w:rPr>
        <w:t>outreach effort before and after the planning</w:t>
      </w:r>
      <w:r w:rsidR="00A74159">
        <w:t xml:space="preserve"> to avoid misunderstanding of the purpose of the plan</w:t>
      </w:r>
    </w:p>
    <w:p w:rsidR="001918DD" w:rsidRDefault="001918DD" w:rsidP="001918DD">
      <w:pPr>
        <w:pStyle w:val="ListParagraph"/>
        <w:numPr>
          <w:ilvl w:val="0"/>
          <w:numId w:val="24"/>
        </w:numPr>
      </w:pPr>
      <w:r>
        <w:t>General meeting with community prior to planning to ensure CAP is the right approach and to set expectations and roles</w:t>
      </w:r>
    </w:p>
    <w:p w:rsidR="001918DD" w:rsidRDefault="001918DD" w:rsidP="001918DD">
      <w:pPr>
        <w:pStyle w:val="ListParagraph"/>
        <w:numPr>
          <w:ilvl w:val="0"/>
          <w:numId w:val="24"/>
        </w:numPr>
      </w:pPr>
      <w:r>
        <w:t>Follow up meetings with the community to focus on understanding and implementation of the plan</w:t>
      </w:r>
    </w:p>
    <w:p w:rsidR="001918DD" w:rsidRDefault="001918DD" w:rsidP="001918DD">
      <w:pPr>
        <w:pStyle w:val="ListParagraph"/>
      </w:pPr>
    </w:p>
    <w:p w:rsidR="001918DD" w:rsidRDefault="001918DD" w:rsidP="001918DD">
      <w:pPr>
        <w:ind w:left="720" w:hanging="720"/>
      </w:pPr>
      <w:r>
        <w:t xml:space="preserve">4. Find someone to </w:t>
      </w:r>
      <w:r w:rsidRPr="004A7000">
        <w:rPr>
          <w:i/>
        </w:rPr>
        <w:t>champion</w:t>
      </w:r>
      <w:r>
        <w:t xml:space="preserve"> the planning effort </w:t>
      </w:r>
    </w:p>
    <w:p w:rsidR="001918DD" w:rsidRDefault="001918DD" w:rsidP="001918DD">
      <w:pPr>
        <w:pStyle w:val="ListParagraph"/>
        <w:numPr>
          <w:ilvl w:val="0"/>
          <w:numId w:val="25"/>
        </w:numPr>
      </w:pPr>
      <w:r>
        <w:t>Can be an individual or a community-based organizations</w:t>
      </w:r>
    </w:p>
    <w:p w:rsidR="001918DD" w:rsidRDefault="001918DD" w:rsidP="001918DD">
      <w:pPr>
        <w:pStyle w:val="ListParagraph"/>
        <w:numPr>
          <w:ilvl w:val="0"/>
          <w:numId w:val="22"/>
        </w:numPr>
        <w:spacing w:after="200" w:line="276" w:lineRule="auto"/>
        <w:ind w:left="792"/>
      </w:pPr>
      <w:r>
        <w:t>Provide incentives for them to play this role and to keep the momentum and interest going</w:t>
      </w:r>
    </w:p>
    <w:p w:rsidR="001918DD" w:rsidRDefault="001918DD" w:rsidP="001918DD">
      <w:pPr>
        <w:ind w:left="2160" w:hanging="720"/>
      </w:pPr>
    </w:p>
    <w:p w:rsidR="00CE24BE" w:rsidRDefault="001918DD" w:rsidP="001918DD">
      <w:pPr>
        <w:pStyle w:val="ListParagraph"/>
        <w:spacing w:after="200" w:line="276" w:lineRule="auto"/>
        <w:ind w:left="0"/>
      </w:pPr>
      <w:r>
        <w:t xml:space="preserve">5. Maintain </w:t>
      </w:r>
      <w:r w:rsidRPr="004A7000">
        <w:rPr>
          <w:i/>
        </w:rPr>
        <w:t>g</w:t>
      </w:r>
      <w:r w:rsidR="00CE24BE" w:rsidRPr="004A7000">
        <w:rPr>
          <w:i/>
        </w:rPr>
        <w:t>ood communication</w:t>
      </w:r>
      <w:r>
        <w:t xml:space="preserve"> with community members</w:t>
      </w:r>
    </w:p>
    <w:p w:rsidR="001918DD" w:rsidRDefault="001918DD" w:rsidP="001918DD">
      <w:pPr>
        <w:pStyle w:val="ListParagraph"/>
        <w:numPr>
          <w:ilvl w:val="0"/>
          <w:numId w:val="22"/>
        </w:numPr>
      </w:pPr>
      <w:r>
        <w:t>Define roles early on (to manage expectations)</w:t>
      </w:r>
    </w:p>
    <w:p w:rsidR="001918DD" w:rsidRDefault="001918DD" w:rsidP="001918DD">
      <w:pPr>
        <w:pStyle w:val="ListParagraph"/>
        <w:ind w:left="0"/>
      </w:pPr>
    </w:p>
    <w:p w:rsidR="001918DD" w:rsidRDefault="001918DD" w:rsidP="001918DD">
      <w:pPr>
        <w:pStyle w:val="ListParagraph"/>
        <w:ind w:left="0"/>
      </w:pPr>
      <w:r>
        <w:t xml:space="preserve">6. Choose the </w:t>
      </w:r>
      <w:r w:rsidRPr="004A7000">
        <w:rPr>
          <w:i/>
        </w:rPr>
        <w:t>right implementers</w:t>
      </w:r>
    </w:p>
    <w:p w:rsidR="00CE24BE" w:rsidRDefault="001918DD" w:rsidP="001918DD">
      <w:pPr>
        <w:pStyle w:val="ListParagraph"/>
        <w:numPr>
          <w:ilvl w:val="0"/>
          <w:numId w:val="22"/>
        </w:numPr>
      </w:pPr>
      <w:r>
        <w:t>Ensure they have c</w:t>
      </w:r>
      <w:r w:rsidR="00CE24BE">
        <w:t>ultural sensitivity / appropriateness</w:t>
      </w:r>
    </w:p>
    <w:p w:rsidR="00BD6BDA" w:rsidRDefault="00BD6BDA" w:rsidP="001918DD">
      <w:pPr>
        <w:pStyle w:val="ListParagraph"/>
        <w:numPr>
          <w:ilvl w:val="0"/>
          <w:numId w:val="22"/>
        </w:numPr>
      </w:pPr>
      <w:r>
        <w:t>Speak the local language</w:t>
      </w:r>
    </w:p>
    <w:p w:rsidR="00CE24BE" w:rsidRDefault="001918DD" w:rsidP="00CE24BE">
      <w:pPr>
        <w:pStyle w:val="ListParagraph"/>
        <w:numPr>
          <w:ilvl w:val="1"/>
          <w:numId w:val="20"/>
        </w:numPr>
        <w:spacing w:after="200" w:line="276" w:lineRule="auto"/>
      </w:pPr>
      <w:r>
        <w:t>Consider a c</w:t>
      </w:r>
      <w:r w:rsidR="00CE24BE">
        <w:t>ultural liaison officer</w:t>
      </w:r>
    </w:p>
    <w:p w:rsidR="001918DD" w:rsidRDefault="001918DD" w:rsidP="00CE24BE">
      <w:pPr>
        <w:pStyle w:val="ListParagraph"/>
        <w:numPr>
          <w:ilvl w:val="1"/>
          <w:numId w:val="20"/>
        </w:numPr>
        <w:spacing w:after="200" w:line="276" w:lineRule="auto"/>
      </w:pPr>
      <w:r>
        <w:t>Consider hiring an indigenous person to implement CAP</w:t>
      </w:r>
    </w:p>
    <w:p w:rsidR="00371495" w:rsidRDefault="00371495" w:rsidP="001918DD">
      <w:pPr>
        <w:pStyle w:val="ListParagraph"/>
        <w:spacing w:after="200" w:line="276" w:lineRule="auto"/>
        <w:ind w:left="0"/>
      </w:pPr>
    </w:p>
    <w:p w:rsidR="00CE24BE" w:rsidRDefault="001918DD" w:rsidP="001918DD">
      <w:pPr>
        <w:pStyle w:val="ListParagraph"/>
        <w:spacing w:after="200" w:line="276" w:lineRule="auto"/>
        <w:ind w:left="0"/>
      </w:pPr>
      <w:r>
        <w:lastRenderedPageBreak/>
        <w:t xml:space="preserve">7. </w:t>
      </w:r>
      <w:r w:rsidR="00CE24BE">
        <w:t xml:space="preserve">Appreciate </w:t>
      </w:r>
      <w:r>
        <w:t xml:space="preserve">the </w:t>
      </w:r>
      <w:r w:rsidR="00CE24BE" w:rsidRPr="004A7000">
        <w:rPr>
          <w:i/>
        </w:rPr>
        <w:t>basic needs</w:t>
      </w:r>
      <w:r>
        <w:t xml:space="preserve"> of community members</w:t>
      </w:r>
    </w:p>
    <w:p w:rsidR="00CE24BE" w:rsidRDefault="00CE24BE" w:rsidP="00CE24BE">
      <w:pPr>
        <w:pStyle w:val="ListParagraph"/>
        <w:numPr>
          <w:ilvl w:val="1"/>
          <w:numId w:val="20"/>
        </w:numPr>
        <w:spacing w:after="200" w:line="276" w:lineRule="auto"/>
      </w:pPr>
      <w:r>
        <w:t>Education, health, livelihoods</w:t>
      </w:r>
    </w:p>
    <w:p w:rsidR="00CE24BE" w:rsidRDefault="00CE24BE" w:rsidP="001918DD">
      <w:pPr>
        <w:pStyle w:val="ListParagraph"/>
        <w:numPr>
          <w:ilvl w:val="1"/>
          <w:numId w:val="20"/>
        </w:numPr>
        <w:spacing w:after="200" w:line="276" w:lineRule="auto"/>
      </w:pPr>
      <w:r>
        <w:t>Address human welfare (mutual vision / goals)</w:t>
      </w:r>
      <w:r w:rsidR="001918DD">
        <w:t xml:space="preserve"> in the plan as needed</w:t>
      </w:r>
    </w:p>
    <w:p w:rsidR="001918DD" w:rsidRDefault="001918DD" w:rsidP="001918DD">
      <w:pPr>
        <w:pStyle w:val="ListParagraph"/>
        <w:spacing w:after="200" w:line="276" w:lineRule="auto"/>
        <w:ind w:left="0"/>
      </w:pPr>
    </w:p>
    <w:p w:rsidR="00CE24BE" w:rsidRDefault="001918DD" w:rsidP="001918DD">
      <w:pPr>
        <w:pStyle w:val="ListParagraph"/>
        <w:spacing w:after="200" w:line="276" w:lineRule="auto"/>
        <w:ind w:left="0"/>
      </w:pPr>
      <w:r>
        <w:t xml:space="preserve">8. Use </w:t>
      </w:r>
      <w:r w:rsidRPr="004A7000">
        <w:rPr>
          <w:i/>
        </w:rPr>
        <w:t>s</w:t>
      </w:r>
      <w:r w:rsidR="00CE24BE" w:rsidRPr="004A7000">
        <w:rPr>
          <w:i/>
        </w:rPr>
        <w:t xml:space="preserve">ocial mapping </w:t>
      </w:r>
      <w:r w:rsidRPr="004A7000">
        <w:rPr>
          <w:i/>
        </w:rPr>
        <w:t>tools</w:t>
      </w:r>
      <w:r>
        <w:t xml:space="preserve"> </w:t>
      </w:r>
      <w:r w:rsidR="00CE24BE">
        <w:t>prior to CAP</w:t>
      </w:r>
    </w:p>
    <w:p w:rsidR="00371495" w:rsidRDefault="00371495" w:rsidP="001918DD">
      <w:pPr>
        <w:pStyle w:val="ListParagraph"/>
        <w:spacing w:after="200" w:line="276" w:lineRule="auto"/>
        <w:ind w:left="0"/>
      </w:pPr>
    </w:p>
    <w:p w:rsidR="00371495" w:rsidRPr="00371495" w:rsidRDefault="00371495" w:rsidP="00371495">
      <w:pPr>
        <w:pStyle w:val="ListParagraph"/>
        <w:spacing w:after="200" w:line="276" w:lineRule="auto"/>
        <w:ind w:left="0"/>
      </w:pPr>
      <w:r w:rsidRPr="00371495">
        <w:t>9</w:t>
      </w:r>
      <w:r>
        <w:t xml:space="preserve">. Make materials available in the </w:t>
      </w:r>
      <w:r w:rsidRPr="004A7000">
        <w:rPr>
          <w:i/>
        </w:rPr>
        <w:t>local language</w:t>
      </w:r>
      <w:r>
        <w:t>, not just English; consider running sessions in the local language.</w:t>
      </w:r>
    </w:p>
    <w:p w:rsidR="00BD6BDA" w:rsidRDefault="00BD6BDA">
      <w:pPr>
        <w:rPr>
          <w:b/>
          <w:color w:val="4F81BD" w:themeColor="accent1"/>
        </w:rPr>
      </w:pPr>
      <w:r>
        <w:rPr>
          <w:b/>
          <w:color w:val="4F81BD" w:themeColor="accent1"/>
        </w:rPr>
        <w:br w:type="page"/>
      </w:r>
    </w:p>
    <w:p w:rsidR="00CE24BE" w:rsidRDefault="001918DD" w:rsidP="001918DD">
      <w:pPr>
        <w:jc w:val="center"/>
        <w:rPr>
          <w:b/>
          <w:color w:val="1F497D" w:themeColor="text2"/>
          <w:sz w:val="36"/>
          <w:szCs w:val="36"/>
        </w:rPr>
      </w:pPr>
      <w:r>
        <w:rPr>
          <w:b/>
          <w:color w:val="1F497D" w:themeColor="text2"/>
          <w:sz w:val="36"/>
          <w:szCs w:val="36"/>
        </w:rPr>
        <w:lastRenderedPageBreak/>
        <w:t>Tools</w:t>
      </w:r>
    </w:p>
    <w:p w:rsidR="001918DD" w:rsidRDefault="007F4972" w:rsidP="001918DD">
      <w:pPr>
        <w:jc w:val="center"/>
        <w:rPr>
          <w:rFonts w:ascii="Calibri" w:hAnsi="Calibri"/>
          <w:szCs w:val="28"/>
        </w:rPr>
      </w:pPr>
      <w:r w:rsidRPr="007F4972">
        <w:rPr>
          <w:rFonts w:ascii="Calibri" w:hAnsi="Calibri"/>
          <w:i/>
          <w:szCs w:val="28"/>
        </w:rPr>
        <w:t>Ideas that have been or should be developed to make it easier for indigenous community members to actively and effectively participate in the CAP process</w:t>
      </w:r>
    </w:p>
    <w:p w:rsidR="00BD6BDA" w:rsidRDefault="00BD6BDA" w:rsidP="00BD6BDA">
      <w:pPr>
        <w:spacing w:after="200" w:line="276" w:lineRule="auto"/>
        <w:ind w:left="360"/>
        <w:rPr>
          <w:rFonts w:ascii="Calibri" w:hAnsi="Calibri"/>
          <w:szCs w:val="28"/>
        </w:rPr>
      </w:pPr>
    </w:p>
    <w:p w:rsidR="00BD6BDA" w:rsidRDefault="00BD6BDA" w:rsidP="00BD6BDA">
      <w:pPr>
        <w:spacing w:after="200" w:line="276" w:lineRule="auto"/>
      </w:pPr>
      <w:r w:rsidRPr="00BD6BDA">
        <w:rPr>
          <w:rFonts w:ascii="Calibri" w:hAnsi="Calibri"/>
          <w:szCs w:val="28"/>
        </w:rPr>
        <w:t xml:space="preserve">1. </w:t>
      </w:r>
      <w:r w:rsidRPr="00BD6BDA">
        <w:rPr>
          <w:i/>
        </w:rPr>
        <w:t>Consider before begin planning</w:t>
      </w:r>
      <w:r>
        <w:t xml:space="preserve"> process which tools and approaches might be useful </w:t>
      </w:r>
    </w:p>
    <w:p w:rsidR="00BD6BDA" w:rsidRDefault="00BD6BDA" w:rsidP="00BD6BDA">
      <w:pPr>
        <w:pStyle w:val="ListParagraph"/>
        <w:numPr>
          <w:ilvl w:val="0"/>
          <w:numId w:val="30"/>
        </w:numPr>
        <w:spacing w:after="200" w:line="276" w:lineRule="auto"/>
      </w:pPr>
      <w:r>
        <w:t>May need to adapt existing ideas</w:t>
      </w:r>
    </w:p>
    <w:p w:rsidR="00BD6BDA" w:rsidRDefault="00BD6BDA" w:rsidP="00BD6BDA">
      <w:pPr>
        <w:pStyle w:val="ListParagraph"/>
        <w:numPr>
          <w:ilvl w:val="0"/>
          <w:numId w:val="30"/>
        </w:numPr>
        <w:spacing w:after="200" w:line="276" w:lineRule="auto"/>
      </w:pPr>
      <w:r>
        <w:t>Be creative in development of new methods and tools</w:t>
      </w:r>
    </w:p>
    <w:p w:rsidR="00BD6BDA" w:rsidRDefault="00BD6BDA" w:rsidP="00BD6BDA">
      <w:pPr>
        <w:spacing w:after="200" w:line="276" w:lineRule="auto"/>
      </w:pPr>
      <w:r>
        <w:t xml:space="preserve">2.  Use </w:t>
      </w:r>
      <w:r w:rsidRPr="00BD6BDA">
        <w:rPr>
          <w:i/>
        </w:rPr>
        <w:t>simple, plain language</w:t>
      </w:r>
    </w:p>
    <w:p w:rsidR="00BD6BDA" w:rsidRDefault="00BD6BDA" w:rsidP="00BD6BDA">
      <w:pPr>
        <w:pStyle w:val="ListParagraph"/>
        <w:numPr>
          <w:ilvl w:val="0"/>
          <w:numId w:val="34"/>
        </w:numPr>
        <w:spacing w:after="200" w:line="276" w:lineRule="auto"/>
      </w:pPr>
      <w:r>
        <w:t>Develop a thesaurus o</w:t>
      </w:r>
      <w:r w:rsidR="00371495">
        <w:t>f CAP jargon in simple language</w:t>
      </w:r>
    </w:p>
    <w:p w:rsidR="00BD6BDA" w:rsidRDefault="00BD6BDA" w:rsidP="00BD6BDA">
      <w:pPr>
        <w:spacing w:after="200" w:line="276" w:lineRule="auto"/>
      </w:pPr>
      <w:r>
        <w:t xml:space="preserve">3. Go back to the </w:t>
      </w:r>
      <w:r w:rsidRPr="00BD6BDA">
        <w:rPr>
          <w:i/>
        </w:rPr>
        <w:t>essence of the CAP</w:t>
      </w:r>
      <w:r>
        <w:t xml:space="preserve"> steps and find locally relevant ways to discuss concepts</w:t>
      </w:r>
    </w:p>
    <w:p w:rsidR="00BD6BDA" w:rsidRDefault="00BD6BDA" w:rsidP="00E427AD">
      <w:r>
        <w:t>4</w:t>
      </w:r>
      <w:r w:rsidR="00E427AD" w:rsidRPr="00E427AD">
        <w:t xml:space="preserve">. </w:t>
      </w:r>
      <w:r>
        <w:t xml:space="preserve">Use </w:t>
      </w:r>
      <w:r w:rsidRPr="00BD6BDA">
        <w:rPr>
          <w:i/>
        </w:rPr>
        <w:t>s</w:t>
      </w:r>
      <w:r w:rsidR="00E427AD" w:rsidRPr="00BD6BDA">
        <w:rPr>
          <w:i/>
        </w:rPr>
        <w:t>ymbols</w:t>
      </w:r>
      <w:r w:rsidR="00E427AD" w:rsidRPr="00E427AD">
        <w:t xml:space="preserve"> </w:t>
      </w:r>
      <w:r>
        <w:t>throughout the CAP process</w:t>
      </w:r>
    </w:p>
    <w:p w:rsidR="00E427AD" w:rsidRDefault="00BD6BDA" w:rsidP="00BD6BDA">
      <w:pPr>
        <w:pStyle w:val="ListParagraph"/>
        <w:numPr>
          <w:ilvl w:val="0"/>
          <w:numId w:val="31"/>
        </w:numPr>
      </w:pPr>
      <w:r>
        <w:t>F</w:t>
      </w:r>
      <w:r w:rsidR="00E427AD" w:rsidRPr="00E427AD">
        <w:t>or ratings</w:t>
      </w:r>
    </w:p>
    <w:p w:rsidR="00BD6BDA" w:rsidRPr="00E427AD" w:rsidRDefault="00BD6BDA" w:rsidP="00BD6BDA">
      <w:pPr>
        <w:pStyle w:val="ListParagraph"/>
        <w:numPr>
          <w:ilvl w:val="0"/>
          <w:numId w:val="31"/>
        </w:numPr>
      </w:pPr>
      <w:proofErr w:type="spellStart"/>
      <w:r>
        <w:t>Colour</w:t>
      </w:r>
      <w:proofErr w:type="spellEnd"/>
      <w:r>
        <w:t xml:space="preserve"> codes and drawings as graphic tools</w:t>
      </w:r>
    </w:p>
    <w:p w:rsidR="00BD6BDA" w:rsidRDefault="00BD6BDA" w:rsidP="007F4972"/>
    <w:p w:rsidR="00BD6BDA" w:rsidRDefault="00BD6BDA" w:rsidP="00E427AD">
      <w:r>
        <w:t>5</w:t>
      </w:r>
      <w:r w:rsidR="00E427AD" w:rsidRPr="00E427AD">
        <w:t xml:space="preserve">.  </w:t>
      </w:r>
      <w:r>
        <w:t xml:space="preserve">Use a </w:t>
      </w:r>
      <w:r w:rsidRPr="00BD6BDA">
        <w:rPr>
          <w:i/>
        </w:rPr>
        <w:t>v</w:t>
      </w:r>
      <w:r w:rsidR="00E427AD" w:rsidRPr="00BD6BDA">
        <w:rPr>
          <w:i/>
        </w:rPr>
        <w:t>isual way of tracking progress</w:t>
      </w:r>
    </w:p>
    <w:p w:rsidR="00BD6BDA" w:rsidRDefault="00BD6BDA" w:rsidP="00E427AD"/>
    <w:p w:rsidR="00BD6BDA" w:rsidRPr="00E427AD" w:rsidRDefault="00BD6BDA" w:rsidP="00BD6BDA">
      <w:pPr>
        <w:spacing w:after="200" w:line="276" w:lineRule="auto"/>
      </w:pPr>
      <w:r>
        <w:t xml:space="preserve">6. Use </w:t>
      </w:r>
      <w:r w:rsidRPr="00BD6BDA">
        <w:rPr>
          <w:i/>
        </w:rPr>
        <w:t>manual algorithms</w:t>
      </w:r>
      <w:r w:rsidRPr="00E427AD">
        <w:t xml:space="preserve"> for viability &amp; threat rating</w:t>
      </w:r>
    </w:p>
    <w:p w:rsidR="00E427AD" w:rsidRPr="00E427AD" w:rsidRDefault="00BD6BDA" w:rsidP="00E427AD">
      <w:r>
        <w:t>7</w:t>
      </w:r>
      <w:r w:rsidR="00E427AD" w:rsidRPr="00E427AD">
        <w:t xml:space="preserve">. </w:t>
      </w:r>
      <w:r w:rsidR="00E427AD" w:rsidRPr="00BD6BDA">
        <w:rPr>
          <w:i/>
        </w:rPr>
        <w:t>Mapping</w:t>
      </w:r>
      <w:r w:rsidR="00E427AD" w:rsidRPr="00E427AD">
        <w:t xml:space="preserve"> as a good tool for gathering information – targets, threats </w:t>
      </w:r>
    </w:p>
    <w:p w:rsidR="00BD6BDA" w:rsidRDefault="00BD6BDA" w:rsidP="00E427AD">
      <w:pPr>
        <w:pStyle w:val="ListParagraph"/>
        <w:numPr>
          <w:ilvl w:val="0"/>
          <w:numId w:val="28"/>
        </w:numPr>
        <w:spacing w:after="200" w:line="276" w:lineRule="auto"/>
      </w:pPr>
      <w:r>
        <w:t xml:space="preserve">Try different kinds of base maps to find one that participants are familiar with – remote sensing, </w:t>
      </w:r>
      <w:proofErr w:type="spellStart"/>
      <w:r>
        <w:t>topo</w:t>
      </w:r>
      <w:proofErr w:type="spellEnd"/>
      <w:r>
        <w:t xml:space="preserve"> maps, marine charts</w:t>
      </w:r>
    </w:p>
    <w:p w:rsidR="00BD6BDA" w:rsidRDefault="00BD6BDA" w:rsidP="00E427AD">
      <w:pPr>
        <w:pStyle w:val="ListParagraph"/>
        <w:numPr>
          <w:ilvl w:val="0"/>
          <w:numId w:val="28"/>
        </w:numPr>
        <w:spacing w:after="200" w:line="276" w:lineRule="auto"/>
      </w:pPr>
      <w:r>
        <w:t>Make sure maps are at an appropriate scale for participants to use</w:t>
      </w:r>
    </w:p>
    <w:p w:rsidR="00BD6BDA" w:rsidRDefault="00BD6BDA" w:rsidP="00E427AD">
      <w:pPr>
        <w:pStyle w:val="ListParagraph"/>
        <w:numPr>
          <w:ilvl w:val="0"/>
          <w:numId w:val="28"/>
        </w:numPr>
        <w:spacing w:after="200" w:line="276" w:lineRule="auto"/>
      </w:pPr>
      <w:r>
        <w:t>Consider having the community draw th</w:t>
      </w:r>
      <w:r w:rsidR="00371495">
        <w:t>e base map and then populate it</w:t>
      </w:r>
    </w:p>
    <w:p w:rsidR="00BD6BDA" w:rsidRDefault="00BD6BDA" w:rsidP="00BD6BDA">
      <w:pPr>
        <w:pStyle w:val="ListParagraph"/>
        <w:spacing w:after="200" w:line="276" w:lineRule="auto"/>
      </w:pPr>
    </w:p>
    <w:p w:rsidR="00BD6BDA" w:rsidRDefault="00BD6BDA" w:rsidP="00BD6BDA">
      <w:pPr>
        <w:pStyle w:val="ListParagraph"/>
        <w:spacing w:after="200" w:line="276" w:lineRule="auto"/>
        <w:ind w:left="0"/>
      </w:pPr>
      <w:r>
        <w:t xml:space="preserve">8. Consider </w:t>
      </w:r>
      <w:r w:rsidRPr="00BD6BDA">
        <w:rPr>
          <w:i/>
        </w:rPr>
        <w:t>specific tried approaches and tools</w:t>
      </w:r>
      <w:r>
        <w:t>, all of which should be simple:</w:t>
      </w:r>
    </w:p>
    <w:p w:rsidR="00E427AD" w:rsidRDefault="00E427AD" w:rsidP="00BD6BDA">
      <w:pPr>
        <w:pStyle w:val="ListParagraph"/>
        <w:numPr>
          <w:ilvl w:val="0"/>
          <w:numId w:val="32"/>
        </w:numPr>
        <w:spacing w:after="200" w:line="276" w:lineRule="auto"/>
        <w:ind w:left="792"/>
      </w:pPr>
      <w:r>
        <w:t>Sand table exercise</w:t>
      </w:r>
    </w:p>
    <w:p w:rsidR="00E427AD" w:rsidRDefault="00E427AD" w:rsidP="00E427AD">
      <w:pPr>
        <w:pStyle w:val="ListParagraph"/>
        <w:numPr>
          <w:ilvl w:val="0"/>
          <w:numId w:val="28"/>
        </w:numPr>
        <w:spacing w:after="200" w:line="276" w:lineRule="auto"/>
      </w:pPr>
      <w:r>
        <w:t>Stones for ranking</w:t>
      </w:r>
    </w:p>
    <w:p w:rsidR="00E427AD" w:rsidRDefault="00E427AD" w:rsidP="00BD6BDA">
      <w:pPr>
        <w:pStyle w:val="ListParagraph"/>
        <w:numPr>
          <w:ilvl w:val="0"/>
          <w:numId w:val="33"/>
        </w:numPr>
        <w:spacing w:after="200" w:line="276" w:lineRule="auto"/>
      </w:pPr>
      <w:r>
        <w:t>Social mapping</w:t>
      </w:r>
    </w:p>
    <w:p w:rsidR="00E427AD" w:rsidRDefault="00E427AD" w:rsidP="00BD6BDA">
      <w:pPr>
        <w:pStyle w:val="ListParagraph"/>
        <w:numPr>
          <w:ilvl w:val="0"/>
          <w:numId w:val="33"/>
        </w:numPr>
        <w:spacing w:after="200" w:line="276" w:lineRule="auto"/>
      </w:pPr>
      <w:r>
        <w:t>Participatory conservation planning</w:t>
      </w:r>
    </w:p>
    <w:p w:rsidR="00E427AD" w:rsidRDefault="00E427AD" w:rsidP="00BD6BDA">
      <w:pPr>
        <w:pStyle w:val="ListParagraph"/>
        <w:numPr>
          <w:ilvl w:val="0"/>
          <w:numId w:val="33"/>
        </w:numPr>
        <w:spacing w:after="200" w:line="276" w:lineRule="auto"/>
      </w:pPr>
      <w:r>
        <w:t xml:space="preserve">Participatory rural appraisal </w:t>
      </w:r>
      <w:bookmarkStart w:id="0" w:name="_GoBack"/>
      <w:bookmarkEnd w:id="0"/>
    </w:p>
    <w:p w:rsidR="00371495" w:rsidRDefault="00371495" w:rsidP="00371495">
      <w:pPr>
        <w:pStyle w:val="ListParagraph"/>
        <w:spacing w:after="200" w:line="276" w:lineRule="auto"/>
        <w:ind w:left="0"/>
      </w:pPr>
    </w:p>
    <w:p w:rsidR="00371495" w:rsidRPr="00371495" w:rsidRDefault="00371495" w:rsidP="00371495">
      <w:pPr>
        <w:spacing w:after="200" w:line="276" w:lineRule="auto"/>
      </w:pPr>
      <w:r>
        <w:t>9</w:t>
      </w:r>
      <w:r w:rsidRPr="00371495">
        <w:t xml:space="preserve">. Take time to do a </w:t>
      </w:r>
      <w:r w:rsidRPr="00371495">
        <w:rPr>
          <w:i/>
        </w:rPr>
        <w:t>detailed conceptual analysis</w:t>
      </w:r>
      <w:r w:rsidRPr="00371495">
        <w:t xml:space="preserve"> – including interviews and collecting socio-economic info</w:t>
      </w:r>
    </w:p>
    <w:p w:rsidR="00E427AD" w:rsidRPr="007F4972" w:rsidRDefault="00E427AD" w:rsidP="007F4972">
      <w:pPr>
        <w:rPr>
          <w:b/>
        </w:rPr>
      </w:pPr>
    </w:p>
    <w:sectPr w:rsidR="00E427AD" w:rsidRPr="007F4972" w:rsidSect="00BA463A">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1610" w:rsidRDefault="00CD1610" w:rsidP="0068337A">
      <w:r>
        <w:separator/>
      </w:r>
    </w:p>
  </w:endnote>
  <w:endnote w:type="continuationSeparator" w:id="0">
    <w:p w:rsidR="00CD1610" w:rsidRDefault="00CD1610" w:rsidP="0068337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37A" w:rsidRPr="0068337A" w:rsidRDefault="0068337A" w:rsidP="0068337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1610" w:rsidRDefault="00CD1610" w:rsidP="0068337A">
      <w:r>
        <w:separator/>
      </w:r>
    </w:p>
  </w:footnote>
  <w:footnote w:type="continuationSeparator" w:id="0">
    <w:p w:rsidR="00CD1610" w:rsidRDefault="00CD1610" w:rsidP="0068337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E3641"/>
    <w:multiLevelType w:val="hybridMultilevel"/>
    <w:tmpl w:val="53D0D218"/>
    <w:lvl w:ilvl="0" w:tplc="8A508950">
      <w:start w:val="3"/>
      <w:numFmt w:val="decimal"/>
      <w:lvlText w:val="%1."/>
      <w:lvlJc w:val="left"/>
      <w:pPr>
        <w:tabs>
          <w:tab w:val="num" w:pos="720"/>
        </w:tabs>
        <w:ind w:left="720" w:hanging="360"/>
      </w:pPr>
    </w:lvl>
    <w:lvl w:ilvl="1" w:tplc="341092D6" w:tentative="1">
      <w:start w:val="1"/>
      <w:numFmt w:val="decimal"/>
      <w:lvlText w:val="%2."/>
      <w:lvlJc w:val="left"/>
      <w:pPr>
        <w:tabs>
          <w:tab w:val="num" w:pos="1440"/>
        </w:tabs>
        <w:ind w:left="1440" w:hanging="360"/>
      </w:pPr>
    </w:lvl>
    <w:lvl w:ilvl="2" w:tplc="8056E2B4" w:tentative="1">
      <w:start w:val="1"/>
      <w:numFmt w:val="decimal"/>
      <w:lvlText w:val="%3."/>
      <w:lvlJc w:val="left"/>
      <w:pPr>
        <w:tabs>
          <w:tab w:val="num" w:pos="2160"/>
        </w:tabs>
        <w:ind w:left="2160" w:hanging="360"/>
      </w:pPr>
    </w:lvl>
    <w:lvl w:ilvl="3" w:tplc="918E95C2" w:tentative="1">
      <w:start w:val="1"/>
      <w:numFmt w:val="decimal"/>
      <w:lvlText w:val="%4."/>
      <w:lvlJc w:val="left"/>
      <w:pPr>
        <w:tabs>
          <w:tab w:val="num" w:pos="2880"/>
        </w:tabs>
        <w:ind w:left="2880" w:hanging="360"/>
      </w:pPr>
    </w:lvl>
    <w:lvl w:ilvl="4" w:tplc="A3081744" w:tentative="1">
      <w:start w:val="1"/>
      <w:numFmt w:val="decimal"/>
      <w:lvlText w:val="%5."/>
      <w:lvlJc w:val="left"/>
      <w:pPr>
        <w:tabs>
          <w:tab w:val="num" w:pos="3600"/>
        </w:tabs>
        <w:ind w:left="3600" w:hanging="360"/>
      </w:pPr>
    </w:lvl>
    <w:lvl w:ilvl="5" w:tplc="EEB88E42" w:tentative="1">
      <w:start w:val="1"/>
      <w:numFmt w:val="decimal"/>
      <w:lvlText w:val="%6."/>
      <w:lvlJc w:val="left"/>
      <w:pPr>
        <w:tabs>
          <w:tab w:val="num" w:pos="4320"/>
        </w:tabs>
        <w:ind w:left="4320" w:hanging="360"/>
      </w:pPr>
    </w:lvl>
    <w:lvl w:ilvl="6" w:tplc="1FD20806" w:tentative="1">
      <w:start w:val="1"/>
      <w:numFmt w:val="decimal"/>
      <w:lvlText w:val="%7."/>
      <w:lvlJc w:val="left"/>
      <w:pPr>
        <w:tabs>
          <w:tab w:val="num" w:pos="5040"/>
        </w:tabs>
        <w:ind w:left="5040" w:hanging="360"/>
      </w:pPr>
    </w:lvl>
    <w:lvl w:ilvl="7" w:tplc="1310B85E" w:tentative="1">
      <w:start w:val="1"/>
      <w:numFmt w:val="decimal"/>
      <w:lvlText w:val="%8."/>
      <w:lvlJc w:val="left"/>
      <w:pPr>
        <w:tabs>
          <w:tab w:val="num" w:pos="5760"/>
        </w:tabs>
        <w:ind w:left="5760" w:hanging="360"/>
      </w:pPr>
    </w:lvl>
    <w:lvl w:ilvl="8" w:tplc="9D3ED6CE" w:tentative="1">
      <w:start w:val="1"/>
      <w:numFmt w:val="decimal"/>
      <w:lvlText w:val="%9."/>
      <w:lvlJc w:val="left"/>
      <w:pPr>
        <w:tabs>
          <w:tab w:val="num" w:pos="6480"/>
        </w:tabs>
        <w:ind w:left="6480" w:hanging="360"/>
      </w:pPr>
    </w:lvl>
  </w:abstractNum>
  <w:abstractNum w:abstractNumId="1">
    <w:nsid w:val="0EDA71CB"/>
    <w:multiLevelType w:val="hybridMultilevel"/>
    <w:tmpl w:val="7ECA92E2"/>
    <w:lvl w:ilvl="0" w:tplc="04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FB9609E"/>
    <w:multiLevelType w:val="hybridMultilevel"/>
    <w:tmpl w:val="8BB0620A"/>
    <w:lvl w:ilvl="0" w:tplc="8A7C60B4">
      <w:start w:val="1"/>
      <w:numFmt w:val="bullet"/>
      <w:lvlText w:val="•"/>
      <w:lvlJc w:val="left"/>
      <w:pPr>
        <w:tabs>
          <w:tab w:val="num" w:pos="720"/>
        </w:tabs>
        <w:ind w:left="720" w:hanging="360"/>
      </w:pPr>
      <w:rPr>
        <w:rFonts w:ascii="Arial" w:hAnsi="Arial" w:hint="default"/>
      </w:rPr>
    </w:lvl>
    <w:lvl w:ilvl="1" w:tplc="71949DB6">
      <w:start w:val="1"/>
      <w:numFmt w:val="bullet"/>
      <w:lvlText w:val="•"/>
      <w:lvlJc w:val="left"/>
      <w:pPr>
        <w:tabs>
          <w:tab w:val="num" w:pos="1440"/>
        </w:tabs>
        <w:ind w:left="1440" w:hanging="360"/>
      </w:pPr>
      <w:rPr>
        <w:rFonts w:ascii="Arial" w:hAnsi="Arial" w:hint="default"/>
      </w:rPr>
    </w:lvl>
    <w:lvl w:ilvl="2" w:tplc="E3CA5DAC" w:tentative="1">
      <w:start w:val="1"/>
      <w:numFmt w:val="bullet"/>
      <w:lvlText w:val="•"/>
      <w:lvlJc w:val="left"/>
      <w:pPr>
        <w:tabs>
          <w:tab w:val="num" w:pos="2160"/>
        </w:tabs>
        <w:ind w:left="2160" w:hanging="360"/>
      </w:pPr>
      <w:rPr>
        <w:rFonts w:ascii="Arial" w:hAnsi="Arial" w:hint="default"/>
      </w:rPr>
    </w:lvl>
    <w:lvl w:ilvl="3" w:tplc="27A67170" w:tentative="1">
      <w:start w:val="1"/>
      <w:numFmt w:val="bullet"/>
      <w:lvlText w:val="•"/>
      <w:lvlJc w:val="left"/>
      <w:pPr>
        <w:tabs>
          <w:tab w:val="num" w:pos="2880"/>
        </w:tabs>
        <w:ind w:left="2880" w:hanging="360"/>
      </w:pPr>
      <w:rPr>
        <w:rFonts w:ascii="Arial" w:hAnsi="Arial" w:hint="default"/>
      </w:rPr>
    </w:lvl>
    <w:lvl w:ilvl="4" w:tplc="4C2A39C8" w:tentative="1">
      <w:start w:val="1"/>
      <w:numFmt w:val="bullet"/>
      <w:lvlText w:val="•"/>
      <w:lvlJc w:val="left"/>
      <w:pPr>
        <w:tabs>
          <w:tab w:val="num" w:pos="3600"/>
        </w:tabs>
        <w:ind w:left="3600" w:hanging="360"/>
      </w:pPr>
      <w:rPr>
        <w:rFonts w:ascii="Arial" w:hAnsi="Arial" w:hint="default"/>
      </w:rPr>
    </w:lvl>
    <w:lvl w:ilvl="5" w:tplc="0BCE5A34" w:tentative="1">
      <w:start w:val="1"/>
      <w:numFmt w:val="bullet"/>
      <w:lvlText w:val="•"/>
      <w:lvlJc w:val="left"/>
      <w:pPr>
        <w:tabs>
          <w:tab w:val="num" w:pos="4320"/>
        </w:tabs>
        <w:ind w:left="4320" w:hanging="360"/>
      </w:pPr>
      <w:rPr>
        <w:rFonts w:ascii="Arial" w:hAnsi="Arial" w:hint="default"/>
      </w:rPr>
    </w:lvl>
    <w:lvl w:ilvl="6" w:tplc="05DC13E0" w:tentative="1">
      <w:start w:val="1"/>
      <w:numFmt w:val="bullet"/>
      <w:lvlText w:val="•"/>
      <w:lvlJc w:val="left"/>
      <w:pPr>
        <w:tabs>
          <w:tab w:val="num" w:pos="5040"/>
        </w:tabs>
        <w:ind w:left="5040" w:hanging="360"/>
      </w:pPr>
      <w:rPr>
        <w:rFonts w:ascii="Arial" w:hAnsi="Arial" w:hint="default"/>
      </w:rPr>
    </w:lvl>
    <w:lvl w:ilvl="7" w:tplc="E8E2CEB0" w:tentative="1">
      <w:start w:val="1"/>
      <w:numFmt w:val="bullet"/>
      <w:lvlText w:val="•"/>
      <w:lvlJc w:val="left"/>
      <w:pPr>
        <w:tabs>
          <w:tab w:val="num" w:pos="5760"/>
        </w:tabs>
        <w:ind w:left="5760" w:hanging="360"/>
      </w:pPr>
      <w:rPr>
        <w:rFonts w:ascii="Arial" w:hAnsi="Arial" w:hint="default"/>
      </w:rPr>
    </w:lvl>
    <w:lvl w:ilvl="8" w:tplc="E5BA95C0" w:tentative="1">
      <w:start w:val="1"/>
      <w:numFmt w:val="bullet"/>
      <w:lvlText w:val="•"/>
      <w:lvlJc w:val="left"/>
      <w:pPr>
        <w:tabs>
          <w:tab w:val="num" w:pos="6480"/>
        </w:tabs>
        <w:ind w:left="6480" w:hanging="360"/>
      </w:pPr>
      <w:rPr>
        <w:rFonts w:ascii="Arial" w:hAnsi="Arial" w:hint="default"/>
      </w:rPr>
    </w:lvl>
  </w:abstractNum>
  <w:abstractNum w:abstractNumId="3">
    <w:nsid w:val="10F66042"/>
    <w:multiLevelType w:val="hybridMultilevel"/>
    <w:tmpl w:val="32928D44"/>
    <w:lvl w:ilvl="0" w:tplc="DBBA2484">
      <w:start w:val="2"/>
      <w:numFmt w:val="decimal"/>
      <w:lvlText w:val="%1."/>
      <w:lvlJc w:val="left"/>
      <w:pPr>
        <w:tabs>
          <w:tab w:val="num" w:pos="720"/>
        </w:tabs>
        <w:ind w:left="720" w:hanging="360"/>
      </w:pPr>
    </w:lvl>
    <w:lvl w:ilvl="1" w:tplc="36B65B84" w:tentative="1">
      <w:start w:val="1"/>
      <w:numFmt w:val="decimal"/>
      <w:lvlText w:val="%2."/>
      <w:lvlJc w:val="left"/>
      <w:pPr>
        <w:tabs>
          <w:tab w:val="num" w:pos="1440"/>
        </w:tabs>
        <w:ind w:left="1440" w:hanging="360"/>
      </w:pPr>
    </w:lvl>
    <w:lvl w:ilvl="2" w:tplc="35401ED4" w:tentative="1">
      <w:start w:val="1"/>
      <w:numFmt w:val="decimal"/>
      <w:lvlText w:val="%3."/>
      <w:lvlJc w:val="left"/>
      <w:pPr>
        <w:tabs>
          <w:tab w:val="num" w:pos="2160"/>
        </w:tabs>
        <w:ind w:left="2160" w:hanging="360"/>
      </w:pPr>
    </w:lvl>
    <w:lvl w:ilvl="3" w:tplc="07302CA2" w:tentative="1">
      <w:start w:val="1"/>
      <w:numFmt w:val="decimal"/>
      <w:lvlText w:val="%4."/>
      <w:lvlJc w:val="left"/>
      <w:pPr>
        <w:tabs>
          <w:tab w:val="num" w:pos="2880"/>
        </w:tabs>
        <w:ind w:left="2880" w:hanging="360"/>
      </w:pPr>
    </w:lvl>
    <w:lvl w:ilvl="4" w:tplc="B4D87654" w:tentative="1">
      <w:start w:val="1"/>
      <w:numFmt w:val="decimal"/>
      <w:lvlText w:val="%5."/>
      <w:lvlJc w:val="left"/>
      <w:pPr>
        <w:tabs>
          <w:tab w:val="num" w:pos="3600"/>
        </w:tabs>
        <w:ind w:left="3600" w:hanging="360"/>
      </w:pPr>
    </w:lvl>
    <w:lvl w:ilvl="5" w:tplc="0EA2C426" w:tentative="1">
      <w:start w:val="1"/>
      <w:numFmt w:val="decimal"/>
      <w:lvlText w:val="%6."/>
      <w:lvlJc w:val="left"/>
      <w:pPr>
        <w:tabs>
          <w:tab w:val="num" w:pos="4320"/>
        </w:tabs>
        <w:ind w:left="4320" w:hanging="360"/>
      </w:pPr>
    </w:lvl>
    <w:lvl w:ilvl="6" w:tplc="6D8AA81C" w:tentative="1">
      <w:start w:val="1"/>
      <w:numFmt w:val="decimal"/>
      <w:lvlText w:val="%7."/>
      <w:lvlJc w:val="left"/>
      <w:pPr>
        <w:tabs>
          <w:tab w:val="num" w:pos="5040"/>
        </w:tabs>
        <w:ind w:left="5040" w:hanging="360"/>
      </w:pPr>
    </w:lvl>
    <w:lvl w:ilvl="7" w:tplc="CE1CA6F4" w:tentative="1">
      <w:start w:val="1"/>
      <w:numFmt w:val="decimal"/>
      <w:lvlText w:val="%8."/>
      <w:lvlJc w:val="left"/>
      <w:pPr>
        <w:tabs>
          <w:tab w:val="num" w:pos="5760"/>
        </w:tabs>
        <w:ind w:left="5760" w:hanging="360"/>
      </w:pPr>
    </w:lvl>
    <w:lvl w:ilvl="8" w:tplc="8DD0F31C" w:tentative="1">
      <w:start w:val="1"/>
      <w:numFmt w:val="decimal"/>
      <w:lvlText w:val="%9."/>
      <w:lvlJc w:val="left"/>
      <w:pPr>
        <w:tabs>
          <w:tab w:val="num" w:pos="6480"/>
        </w:tabs>
        <w:ind w:left="6480" w:hanging="360"/>
      </w:pPr>
    </w:lvl>
  </w:abstractNum>
  <w:abstractNum w:abstractNumId="4">
    <w:nsid w:val="117C006E"/>
    <w:multiLevelType w:val="hybridMultilevel"/>
    <w:tmpl w:val="3008F1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29464E0"/>
    <w:multiLevelType w:val="hybridMultilevel"/>
    <w:tmpl w:val="30EC48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2FE4BDF"/>
    <w:multiLevelType w:val="hybridMultilevel"/>
    <w:tmpl w:val="E2B260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52E3DEF"/>
    <w:multiLevelType w:val="hybridMultilevel"/>
    <w:tmpl w:val="77B274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7C061E3"/>
    <w:multiLevelType w:val="hybridMultilevel"/>
    <w:tmpl w:val="0450A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8C6B4E"/>
    <w:multiLevelType w:val="hybridMultilevel"/>
    <w:tmpl w:val="B7863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143B1D"/>
    <w:multiLevelType w:val="hybridMultilevel"/>
    <w:tmpl w:val="210AEE32"/>
    <w:lvl w:ilvl="0" w:tplc="841EF8DE">
      <w:start w:val="1"/>
      <w:numFmt w:val="bullet"/>
      <w:lvlText w:val="•"/>
      <w:lvlJc w:val="left"/>
      <w:pPr>
        <w:tabs>
          <w:tab w:val="num" w:pos="720"/>
        </w:tabs>
        <w:ind w:left="720" w:hanging="360"/>
      </w:pPr>
      <w:rPr>
        <w:rFonts w:ascii="Arial" w:hAnsi="Arial" w:hint="default"/>
      </w:rPr>
    </w:lvl>
    <w:lvl w:ilvl="1" w:tplc="1A823358" w:tentative="1">
      <w:start w:val="1"/>
      <w:numFmt w:val="bullet"/>
      <w:lvlText w:val="•"/>
      <w:lvlJc w:val="left"/>
      <w:pPr>
        <w:tabs>
          <w:tab w:val="num" w:pos="1440"/>
        </w:tabs>
        <w:ind w:left="1440" w:hanging="360"/>
      </w:pPr>
      <w:rPr>
        <w:rFonts w:ascii="Arial" w:hAnsi="Arial" w:hint="default"/>
      </w:rPr>
    </w:lvl>
    <w:lvl w:ilvl="2" w:tplc="272E93B0" w:tentative="1">
      <w:start w:val="1"/>
      <w:numFmt w:val="bullet"/>
      <w:lvlText w:val="•"/>
      <w:lvlJc w:val="left"/>
      <w:pPr>
        <w:tabs>
          <w:tab w:val="num" w:pos="2160"/>
        </w:tabs>
        <w:ind w:left="2160" w:hanging="360"/>
      </w:pPr>
      <w:rPr>
        <w:rFonts w:ascii="Arial" w:hAnsi="Arial" w:hint="default"/>
      </w:rPr>
    </w:lvl>
    <w:lvl w:ilvl="3" w:tplc="72A0E6A8" w:tentative="1">
      <w:start w:val="1"/>
      <w:numFmt w:val="bullet"/>
      <w:lvlText w:val="•"/>
      <w:lvlJc w:val="left"/>
      <w:pPr>
        <w:tabs>
          <w:tab w:val="num" w:pos="2880"/>
        </w:tabs>
        <w:ind w:left="2880" w:hanging="360"/>
      </w:pPr>
      <w:rPr>
        <w:rFonts w:ascii="Arial" w:hAnsi="Arial" w:hint="default"/>
      </w:rPr>
    </w:lvl>
    <w:lvl w:ilvl="4" w:tplc="55DC3060" w:tentative="1">
      <w:start w:val="1"/>
      <w:numFmt w:val="bullet"/>
      <w:lvlText w:val="•"/>
      <w:lvlJc w:val="left"/>
      <w:pPr>
        <w:tabs>
          <w:tab w:val="num" w:pos="3600"/>
        </w:tabs>
        <w:ind w:left="3600" w:hanging="360"/>
      </w:pPr>
      <w:rPr>
        <w:rFonts w:ascii="Arial" w:hAnsi="Arial" w:hint="default"/>
      </w:rPr>
    </w:lvl>
    <w:lvl w:ilvl="5" w:tplc="4104BF44" w:tentative="1">
      <w:start w:val="1"/>
      <w:numFmt w:val="bullet"/>
      <w:lvlText w:val="•"/>
      <w:lvlJc w:val="left"/>
      <w:pPr>
        <w:tabs>
          <w:tab w:val="num" w:pos="4320"/>
        </w:tabs>
        <w:ind w:left="4320" w:hanging="360"/>
      </w:pPr>
      <w:rPr>
        <w:rFonts w:ascii="Arial" w:hAnsi="Arial" w:hint="default"/>
      </w:rPr>
    </w:lvl>
    <w:lvl w:ilvl="6" w:tplc="08285DAA" w:tentative="1">
      <w:start w:val="1"/>
      <w:numFmt w:val="bullet"/>
      <w:lvlText w:val="•"/>
      <w:lvlJc w:val="left"/>
      <w:pPr>
        <w:tabs>
          <w:tab w:val="num" w:pos="5040"/>
        </w:tabs>
        <w:ind w:left="5040" w:hanging="360"/>
      </w:pPr>
      <w:rPr>
        <w:rFonts w:ascii="Arial" w:hAnsi="Arial" w:hint="default"/>
      </w:rPr>
    </w:lvl>
    <w:lvl w:ilvl="7" w:tplc="E0E6876E" w:tentative="1">
      <w:start w:val="1"/>
      <w:numFmt w:val="bullet"/>
      <w:lvlText w:val="•"/>
      <w:lvlJc w:val="left"/>
      <w:pPr>
        <w:tabs>
          <w:tab w:val="num" w:pos="5760"/>
        </w:tabs>
        <w:ind w:left="5760" w:hanging="360"/>
      </w:pPr>
      <w:rPr>
        <w:rFonts w:ascii="Arial" w:hAnsi="Arial" w:hint="default"/>
      </w:rPr>
    </w:lvl>
    <w:lvl w:ilvl="8" w:tplc="038EA322" w:tentative="1">
      <w:start w:val="1"/>
      <w:numFmt w:val="bullet"/>
      <w:lvlText w:val="•"/>
      <w:lvlJc w:val="left"/>
      <w:pPr>
        <w:tabs>
          <w:tab w:val="num" w:pos="6480"/>
        </w:tabs>
        <w:ind w:left="6480" w:hanging="360"/>
      </w:pPr>
      <w:rPr>
        <w:rFonts w:ascii="Arial" w:hAnsi="Arial" w:hint="default"/>
      </w:rPr>
    </w:lvl>
  </w:abstractNum>
  <w:abstractNum w:abstractNumId="11">
    <w:nsid w:val="23B22EE2"/>
    <w:multiLevelType w:val="hybridMultilevel"/>
    <w:tmpl w:val="F96657E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2CE05977"/>
    <w:multiLevelType w:val="hybridMultilevel"/>
    <w:tmpl w:val="C87CEBF0"/>
    <w:lvl w:ilvl="0" w:tplc="14FAFE4C">
      <w:start w:val="4"/>
      <w:numFmt w:val="decimal"/>
      <w:lvlText w:val="%1."/>
      <w:lvlJc w:val="left"/>
      <w:pPr>
        <w:tabs>
          <w:tab w:val="num" w:pos="720"/>
        </w:tabs>
        <w:ind w:left="720" w:hanging="360"/>
      </w:pPr>
    </w:lvl>
    <w:lvl w:ilvl="1" w:tplc="39B07F92" w:tentative="1">
      <w:start w:val="1"/>
      <w:numFmt w:val="decimal"/>
      <w:lvlText w:val="%2."/>
      <w:lvlJc w:val="left"/>
      <w:pPr>
        <w:tabs>
          <w:tab w:val="num" w:pos="1440"/>
        </w:tabs>
        <w:ind w:left="1440" w:hanging="360"/>
      </w:pPr>
    </w:lvl>
    <w:lvl w:ilvl="2" w:tplc="751AF822" w:tentative="1">
      <w:start w:val="1"/>
      <w:numFmt w:val="decimal"/>
      <w:lvlText w:val="%3."/>
      <w:lvlJc w:val="left"/>
      <w:pPr>
        <w:tabs>
          <w:tab w:val="num" w:pos="2160"/>
        </w:tabs>
        <w:ind w:left="2160" w:hanging="360"/>
      </w:pPr>
    </w:lvl>
    <w:lvl w:ilvl="3" w:tplc="E07ED9A2" w:tentative="1">
      <w:start w:val="1"/>
      <w:numFmt w:val="decimal"/>
      <w:lvlText w:val="%4."/>
      <w:lvlJc w:val="left"/>
      <w:pPr>
        <w:tabs>
          <w:tab w:val="num" w:pos="2880"/>
        </w:tabs>
        <w:ind w:left="2880" w:hanging="360"/>
      </w:pPr>
    </w:lvl>
    <w:lvl w:ilvl="4" w:tplc="C63C9E02" w:tentative="1">
      <w:start w:val="1"/>
      <w:numFmt w:val="decimal"/>
      <w:lvlText w:val="%5."/>
      <w:lvlJc w:val="left"/>
      <w:pPr>
        <w:tabs>
          <w:tab w:val="num" w:pos="3600"/>
        </w:tabs>
        <w:ind w:left="3600" w:hanging="360"/>
      </w:pPr>
    </w:lvl>
    <w:lvl w:ilvl="5" w:tplc="641AA390" w:tentative="1">
      <w:start w:val="1"/>
      <w:numFmt w:val="decimal"/>
      <w:lvlText w:val="%6."/>
      <w:lvlJc w:val="left"/>
      <w:pPr>
        <w:tabs>
          <w:tab w:val="num" w:pos="4320"/>
        </w:tabs>
        <w:ind w:left="4320" w:hanging="360"/>
      </w:pPr>
    </w:lvl>
    <w:lvl w:ilvl="6" w:tplc="7B34F894" w:tentative="1">
      <w:start w:val="1"/>
      <w:numFmt w:val="decimal"/>
      <w:lvlText w:val="%7."/>
      <w:lvlJc w:val="left"/>
      <w:pPr>
        <w:tabs>
          <w:tab w:val="num" w:pos="5040"/>
        </w:tabs>
        <w:ind w:left="5040" w:hanging="360"/>
      </w:pPr>
    </w:lvl>
    <w:lvl w:ilvl="7" w:tplc="0706E194" w:tentative="1">
      <w:start w:val="1"/>
      <w:numFmt w:val="decimal"/>
      <w:lvlText w:val="%8."/>
      <w:lvlJc w:val="left"/>
      <w:pPr>
        <w:tabs>
          <w:tab w:val="num" w:pos="5760"/>
        </w:tabs>
        <w:ind w:left="5760" w:hanging="360"/>
      </w:pPr>
    </w:lvl>
    <w:lvl w:ilvl="8" w:tplc="6D76A54E" w:tentative="1">
      <w:start w:val="1"/>
      <w:numFmt w:val="decimal"/>
      <w:lvlText w:val="%9."/>
      <w:lvlJc w:val="left"/>
      <w:pPr>
        <w:tabs>
          <w:tab w:val="num" w:pos="6480"/>
        </w:tabs>
        <w:ind w:left="6480" w:hanging="360"/>
      </w:pPr>
    </w:lvl>
  </w:abstractNum>
  <w:abstractNum w:abstractNumId="13">
    <w:nsid w:val="2F020EF2"/>
    <w:multiLevelType w:val="hybridMultilevel"/>
    <w:tmpl w:val="FE4AF9DA"/>
    <w:lvl w:ilvl="0" w:tplc="C7D49CB6">
      <w:start w:val="1"/>
      <w:numFmt w:val="decimal"/>
      <w:lvlText w:val="%1."/>
      <w:lvlJc w:val="left"/>
      <w:pPr>
        <w:tabs>
          <w:tab w:val="num" w:pos="720"/>
        </w:tabs>
        <w:ind w:left="720" w:hanging="360"/>
      </w:pPr>
    </w:lvl>
    <w:lvl w:ilvl="1" w:tplc="8834A42C" w:tentative="1">
      <w:start w:val="1"/>
      <w:numFmt w:val="decimal"/>
      <w:lvlText w:val="%2."/>
      <w:lvlJc w:val="left"/>
      <w:pPr>
        <w:tabs>
          <w:tab w:val="num" w:pos="1440"/>
        </w:tabs>
        <w:ind w:left="1440" w:hanging="360"/>
      </w:pPr>
    </w:lvl>
    <w:lvl w:ilvl="2" w:tplc="DB249B56" w:tentative="1">
      <w:start w:val="1"/>
      <w:numFmt w:val="decimal"/>
      <w:lvlText w:val="%3."/>
      <w:lvlJc w:val="left"/>
      <w:pPr>
        <w:tabs>
          <w:tab w:val="num" w:pos="2160"/>
        </w:tabs>
        <w:ind w:left="2160" w:hanging="360"/>
      </w:pPr>
    </w:lvl>
    <w:lvl w:ilvl="3" w:tplc="D3588AE0" w:tentative="1">
      <w:start w:val="1"/>
      <w:numFmt w:val="decimal"/>
      <w:lvlText w:val="%4."/>
      <w:lvlJc w:val="left"/>
      <w:pPr>
        <w:tabs>
          <w:tab w:val="num" w:pos="2880"/>
        </w:tabs>
        <w:ind w:left="2880" w:hanging="360"/>
      </w:pPr>
    </w:lvl>
    <w:lvl w:ilvl="4" w:tplc="26EC80C0" w:tentative="1">
      <w:start w:val="1"/>
      <w:numFmt w:val="decimal"/>
      <w:lvlText w:val="%5."/>
      <w:lvlJc w:val="left"/>
      <w:pPr>
        <w:tabs>
          <w:tab w:val="num" w:pos="3600"/>
        </w:tabs>
        <w:ind w:left="3600" w:hanging="360"/>
      </w:pPr>
    </w:lvl>
    <w:lvl w:ilvl="5" w:tplc="C5D27D8E" w:tentative="1">
      <w:start w:val="1"/>
      <w:numFmt w:val="decimal"/>
      <w:lvlText w:val="%6."/>
      <w:lvlJc w:val="left"/>
      <w:pPr>
        <w:tabs>
          <w:tab w:val="num" w:pos="4320"/>
        </w:tabs>
        <w:ind w:left="4320" w:hanging="360"/>
      </w:pPr>
    </w:lvl>
    <w:lvl w:ilvl="6" w:tplc="45DEE048" w:tentative="1">
      <w:start w:val="1"/>
      <w:numFmt w:val="decimal"/>
      <w:lvlText w:val="%7."/>
      <w:lvlJc w:val="left"/>
      <w:pPr>
        <w:tabs>
          <w:tab w:val="num" w:pos="5040"/>
        </w:tabs>
        <w:ind w:left="5040" w:hanging="360"/>
      </w:pPr>
    </w:lvl>
    <w:lvl w:ilvl="7" w:tplc="CC72B6E4" w:tentative="1">
      <w:start w:val="1"/>
      <w:numFmt w:val="decimal"/>
      <w:lvlText w:val="%8."/>
      <w:lvlJc w:val="left"/>
      <w:pPr>
        <w:tabs>
          <w:tab w:val="num" w:pos="5760"/>
        </w:tabs>
        <w:ind w:left="5760" w:hanging="360"/>
      </w:pPr>
    </w:lvl>
    <w:lvl w:ilvl="8" w:tplc="F190D7A6" w:tentative="1">
      <w:start w:val="1"/>
      <w:numFmt w:val="decimal"/>
      <w:lvlText w:val="%9."/>
      <w:lvlJc w:val="left"/>
      <w:pPr>
        <w:tabs>
          <w:tab w:val="num" w:pos="6480"/>
        </w:tabs>
        <w:ind w:left="6480" w:hanging="360"/>
      </w:pPr>
    </w:lvl>
  </w:abstractNum>
  <w:abstractNum w:abstractNumId="14">
    <w:nsid w:val="32911806"/>
    <w:multiLevelType w:val="hybridMultilevel"/>
    <w:tmpl w:val="CCDA5E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31A34DD"/>
    <w:multiLevelType w:val="hybridMultilevel"/>
    <w:tmpl w:val="ED1AAFB6"/>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35F06BD1"/>
    <w:multiLevelType w:val="hybridMultilevel"/>
    <w:tmpl w:val="000C06F6"/>
    <w:lvl w:ilvl="0" w:tplc="7916ABE6">
      <w:start w:val="5"/>
      <w:numFmt w:val="decimal"/>
      <w:lvlText w:val="%1."/>
      <w:lvlJc w:val="left"/>
      <w:pPr>
        <w:tabs>
          <w:tab w:val="num" w:pos="720"/>
        </w:tabs>
        <w:ind w:left="720" w:hanging="360"/>
      </w:pPr>
    </w:lvl>
    <w:lvl w:ilvl="1" w:tplc="2BFCCD2C" w:tentative="1">
      <w:start w:val="1"/>
      <w:numFmt w:val="decimal"/>
      <w:lvlText w:val="%2."/>
      <w:lvlJc w:val="left"/>
      <w:pPr>
        <w:tabs>
          <w:tab w:val="num" w:pos="1440"/>
        </w:tabs>
        <w:ind w:left="1440" w:hanging="360"/>
      </w:pPr>
    </w:lvl>
    <w:lvl w:ilvl="2" w:tplc="9A6EDD52" w:tentative="1">
      <w:start w:val="1"/>
      <w:numFmt w:val="decimal"/>
      <w:lvlText w:val="%3."/>
      <w:lvlJc w:val="left"/>
      <w:pPr>
        <w:tabs>
          <w:tab w:val="num" w:pos="2160"/>
        </w:tabs>
        <w:ind w:left="2160" w:hanging="360"/>
      </w:pPr>
    </w:lvl>
    <w:lvl w:ilvl="3" w:tplc="34CE44EE" w:tentative="1">
      <w:start w:val="1"/>
      <w:numFmt w:val="decimal"/>
      <w:lvlText w:val="%4."/>
      <w:lvlJc w:val="left"/>
      <w:pPr>
        <w:tabs>
          <w:tab w:val="num" w:pos="2880"/>
        </w:tabs>
        <w:ind w:left="2880" w:hanging="360"/>
      </w:pPr>
    </w:lvl>
    <w:lvl w:ilvl="4" w:tplc="B96862E4" w:tentative="1">
      <w:start w:val="1"/>
      <w:numFmt w:val="decimal"/>
      <w:lvlText w:val="%5."/>
      <w:lvlJc w:val="left"/>
      <w:pPr>
        <w:tabs>
          <w:tab w:val="num" w:pos="3600"/>
        </w:tabs>
        <w:ind w:left="3600" w:hanging="360"/>
      </w:pPr>
    </w:lvl>
    <w:lvl w:ilvl="5" w:tplc="20769108" w:tentative="1">
      <w:start w:val="1"/>
      <w:numFmt w:val="decimal"/>
      <w:lvlText w:val="%6."/>
      <w:lvlJc w:val="left"/>
      <w:pPr>
        <w:tabs>
          <w:tab w:val="num" w:pos="4320"/>
        </w:tabs>
        <w:ind w:left="4320" w:hanging="360"/>
      </w:pPr>
    </w:lvl>
    <w:lvl w:ilvl="6" w:tplc="78945896" w:tentative="1">
      <w:start w:val="1"/>
      <w:numFmt w:val="decimal"/>
      <w:lvlText w:val="%7."/>
      <w:lvlJc w:val="left"/>
      <w:pPr>
        <w:tabs>
          <w:tab w:val="num" w:pos="5040"/>
        </w:tabs>
        <w:ind w:left="5040" w:hanging="360"/>
      </w:pPr>
    </w:lvl>
    <w:lvl w:ilvl="7" w:tplc="F6C69F48" w:tentative="1">
      <w:start w:val="1"/>
      <w:numFmt w:val="decimal"/>
      <w:lvlText w:val="%8."/>
      <w:lvlJc w:val="left"/>
      <w:pPr>
        <w:tabs>
          <w:tab w:val="num" w:pos="5760"/>
        </w:tabs>
        <w:ind w:left="5760" w:hanging="360"/>
      </w:pPr>
    </w:lvl>
    <w:lvl w:ilvl="8" w:tplc="3AEE32B4" w:tentative="1">
      <w:start w:val="1"/>
      <w:numFmt w:val="decimal"/>
      <w:lvlText w:val="%9."/>
      <w:lvlJc w:val="left"/>
      <w:pPr>
        <w:tabs>
          <w:tab w:val="num" w:pos="6480"/>
        </w:tabs>
        <w:ind w:left="6480" w:hanging="360"/>
      </w:pPr>
    </w:lvl>
  </w:abstractNum>
  <w:abstractNum w:abstractNumId="17">
    <w:nsid w:val="3C375D21"/>
    <w:multiLevelType w:val="hybridMultilevel"/>
    <w:tmpl w:val="FF7A7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CA24305"/>
    <w:multiLevelType w:val="hybridMultilevel"/>
    <w:tmpl w:val="D29AD82C"/>
    <w:lvl w:ilvl="0" w:tplc="C144F02C">
      <w:start w:val="2"/>
      <w:numFmt w:val="decimal"/>
      <w:lvlText w:val="%1."/>
      <w:lvlJc w:val="left"/>
      <w:pPr>
        <w:tabs>
          <w:tab w:val="num" w:pos="720"/>
        </w:tabs>
        <w:ind w:left="720" w:hanging="360"/>
      </w:pPr>
    </w:lvl>
    <w:lvl w:ilvl="1" w:tplc="606C9B3A" w:tentative="1">
      <w:start w:val="1"/>
      <w:numFmt w:val="decimal"/>
      <w:lvlText w:val="%2."/>
      <w:lvlJc w:val="left"/>
      <w:pPr>
        <w:tabs>
          <w:tab w:val="num" w:pos="1440"/>
        </w:tabs>
        <w:ind w:left="1440" w:hanging="360"/>
      </w:pPr>
    </w:lvl>
    <w:lvl w:ilvl="2" w:tplc="9278AA78" w:tentative="1">
      <w:start w:val="1"/>
      <w:numFmt w:val="decimal"/>
      <w:lvlText w:val="%3."/>
      <w:lvlJc w:val="left"/>
      <w:pPr>
        <w:tabs>
          <w:tab w:val="num" w:pos="2160"/>
        </w:tabs>
        <w:ind w:left="2160" w:hanging="360"/>
      </w:pPr>
    </w:lvl>
    <w:lvl w:ilvl="3" w:tplc="5A48E576" w:tentative="1">
      <w:start w:val="1"/>
      <w:numFmt w:val="decimal"/>
      <w:lvlText w:val="%4."/>
      <w:lvlJc w:val="left"/>
      <w:pPr>
        <w:tabs>
          <w:tab w:val="num" w:pos="2880"/>
        </w:tabs>
        <w:ind w:left="2880" w:hanging="360"/>
      </w:pPr>
    </w:lvl>
    <w:lvl w:ilvl="4" w:tplc="790A07A0" w:tentative="1">
      <w:start w:val="1"/>
      <w:numFmt w:val="decimal"/>
      <w:lvlText w:val="%5."/>
      <w:lvlJc w:val="left"/>
      <w:pPr>
        <w:tabs>
          <w:tab w:val="num" w:pos="3600"/>
        </w:tabs>
        <w:ind w:left="3600" w:hanging="360"/>
      </w:pPr>
    </w:lvl>
    <w:lvl w:ilvl="5" w:tplc="F8C2DEB8" w:tentative="1">
      <w:start w:val="1"/>
      <w:numFmt w:val="decimal"/>
      <w:lvlText w:val="%6."/>
      <w:lvlJc w:val="left"/>
      <w:pPr>
        <w:tabs>
          <w:tab w:val="num" w:pos="4320"/>
        </w:tabs>
        <w:ind w:left="4320" w:hanging="360"/>
      </w:pPr>
    </w:lvl>
    <w:lvl w:ilvl="6" w:tplc="B8AC371A" w:tentative="1">
      <w:start w:val="1"/>
      <w:numFmt w:val="decimal"/>
      <w:lvlText w:val="%7."/>
      <w:lvlJc w:val="left"/>
      <w:pPr>
        <w:tabs>
          <w:tab w:val="num" w:pos="5040"/>
        </w:tabs>
        <w:ind w:left="5040" w:hanging="360"/>
      </w:pPr>
    </w:lvl>
    <w:lvl w:ilvl="7" w:tplc="5DD4E746" w:tentative="1">
      <w:start w:val="1"/>
      <w:numFmt w:val="decimal"/>
      <w:lvlText w:val="%8."/>
      <w:lvlJc w:val="left"/>
      <w:pPr>
        <w:tabs>
          <w:tab w:val="num" w:pos="5760"/>
        </w:tabs>
        <w:ind w:left="5760" w:hanging="360"/>
      </w:pPr>
    </w:lvl>
    <w:lvl w:ilvl="8" w:tplc="2226758A" w:tentative="1">
      <w:start w:val="1"/>
      <w:numFmt w:val="decimal"/>
      <w:lvlText w:val="%9."/>
      <w:lvlJc w:val="left"/>
      <w:pPr>
        <w:tabs>
          <w:tab w:val="num" w:pos="6480"/>
        </w:tabs>
        <w:ind w:left="6480" w:hanging="360"/>
      </w:pPr>
    </w:lvl>
  </w:abstractNum>
  <w:abstractNum w:abstractNumId="19">
    <w:nsid w:val="3CD32E5A"/>
    <w:multiLevelType w:val="hybridMultilevel"/>
    <w:tmpl w:val="C9DC73A8"/>
    <w:lvl w:ilvl="0" w:tplc="CD1093E2">
      <w:start w:val="1"/>
      <w:numFmt w:val="bullet"/>
      <w:lvlText w:val="-"/>
      <w:lvlJc w:val="left"/>
      <w:pPr>
        <w:ind w:left="720" w:hanging="360"/>
      </w:pPr>
      <w:rPr>
        <w:rFonts w:ascii="Calibri" w:eastAsiaTheme="minorEastAsia"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F585031"/>
    <w:multiLevelType w:val="hybridMultilevel"/>
    <w:tmpl w:val="46DCF4BA"/>
    <w:lvl w:ilvl="0" w:tplc="0C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474A2B3E"/>
    <w:multiLevelType w:val="hybridMultilevel"/>
    <w:tmpl w:val="95F2F7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4B751296"/>
    <w:multiLevelType w:val="hybridMultilevel"/>
    <w:tmpl w:val="50368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15B534C"/>
    <w:multiLevelType w:val="hybridMultilevel"/>
    <w:tmpl w:val="7FBCC9F8"/>
    <w:lvl w:ilvl="0" w:tplc="D7B4A88A">
      <w:start w:val="1"/>
      <w:numFmt w:val="decimal"/>
      <w:lvlText w:val="%1."/>
      <w:lvlJc w:val="left"/>
      <w:pPr>
        <w:tabs>
          <w:tab w:val="num" w:pos="720"/>
        </w:tabs>
        <w:ind w:left="720" w:hanging="360"/>
      </w:pPr>
    </w:lvl>
    <w:lvl w:ilvl="1" w:tplc="5C267F2A" w:tentative="1">
      <w:start w:val="1"/>
      <w:numFmt w:val="decimal"/>
      <w:lvlText w:val="%2."/>
      <w:lvlJc w:val="left"/>
      <w:pPr>
        <w:tabs>
          <w:tab w:val="num" w:pos="1440"/>
        </w:tabs>
        <w:ind w:left="1440" w:hanging="360"/>
      </w:pPr>
    </w:lvl>
    <w:lvl w:ilvl="2" w:tplc="04C68E40" w:tentative="1">
      <w:start w:val="1"/>
      <w:numFmt w:val="decimal"/>
      <w:lvlText w:val="%3."/>
      <w:lvlJc w:val="left"/>
      <w:pPr>
        <w:tabs>
          <w:tab w:val="num" w:pos="2160"/>
        </w:tabs>
        <w:ind w:left="2160" w:hanging="360"/>
      </w:pPr>
    </w:lvl>
    <w:lvl w:ilvl="3" w:tplc="B6F698A0" w:tentative="1">
      <w:start w:val="1"/>
      <w:numFmt w:val="decimal"/>
      <w:lvlText w:val="%4."/>
      <w:lvlJc w:val="left"/>
      <w:pPr>
        <w:tabs>
          <w:tab w:val="num" w:pos="2880"/>
        </w:tabs>
        <w:ind w:left="2880" w:hanging="360"/>
      </w:pPr>
    </w:lvl>
    <w:lvl w:ilvl="4" w:tplc="A4143A76" w:tentative="1">
      <w:start w:val="1"/>
      <w:numFmt w:val="decimal"/>
      <w:lvlText w:val="%5."/>
      <w:lvlJc w:val="left"/>
      <w:pPr>
        <w:tabs>
          <w:tab w:val="num" w:pos="3600"/>
        </w:tabs>
        <w:ind w:left="3600" w:hanging="360"/>
      </w:pPr>
    </w:lvl>
    <w:lvl w:ilvl="5" w:tplc="4ADC6D6A" w:tentative="1">
      <w:start w:val="1"/>
      <w:numFmt w:val="decimal"/>
      <w:lvlText w:val="%6."/>
      <w:lvlJc w:val="left"/>
      <w:pPr>
        <w:tabs>
          <w:tab w:val="num" w:pos="4320"/>
        </w:tabs>
        <w:ind w:left="4320" w:hanging="360"/>
      </w:pPr>
    </w:lvl>
    <w:lvl w:ilvl="6" w:tplc="1CF41170" w:tentative="1">
      <w:start w:val="1"/>
      <w:numFmt w:val="decimal"/>
      <w:lvlText w:val="%7."/>
      <w:lvlJc w:val="left"/>
      <w:pPr>
        <w:tabs>
          <w:tab w:val="num" w:pos="5040"/>
        </w:tabs>
        <w:ind w:left="5040" w:hanging="360"/>
      </w:pPr>
    </w:lvl>
    <w:lvl w:ilvl="7" w:tplc="35206690" w:tentative="1">
      <w:start w:val="1"/>
      <w:numFmt w:val="decimal"/>
      <w:lvlText w:val="%8."/>
      <w:lvlJc w:val="left"/>
      <w:pPr>
        <w:tabs>
          <w:tab w:val="num" w:pos="5760"/>
        </w:tabs>
        <w:ind w:left="5760" w:hanging="360"/>
      </w:pPr>
    </w:lvl>
    <w:lvl w:ilvl="8" w:tplc="414E9F44" w:tentative="1">
      <w:start w:val="1"/>
      <w:numFmt w:val="decimal"/>
      <w:lvlText w:val="%9."/>
      <w:lvlJc w:val="left"/>
      <w:pPr>
        <w:tabs>
          <w:tab w:val="num" w:pos="6480"/>
        </w:tabs>
        <w:ind w:left="6480" w:hanging="360"/>
      </w:pPr>
    </w:lvl>
  </w:abstractNum>
  <w:abstractNum w:abstractNumId="24">
    <w:nsid w:val="5B7275D1"/>
    <w:multiLevelType w:val="hybridMultilevel"/>
    <w:tmpl w:val="55B206EC"/>
    <w:lvl w:ilvl="0" w:tplc="C51C3D0C">
      <w:start w:val="1"/>
      <w:numFmt w:val="decimal"/>
      <w:lvlText w:val="%1."/>
      <w:lvlJc w:val="left"/>
      <w:pPr>
        <w:tabs>
          <w:tab w:val="num" w:pos="720"/>
        </w:tabs>
        <w:ind w:left="720" w:hanging="360"/>
      </w:pPr>
    </w:lvl>
    <w:lvl w:ilvl="1" w:tplc="53729556" w:tentative="1">
      <w:start w:val="1"/>
      <w:numFmt w:val="decimal"/>
      <w:lvlText w:val="%2."/>
      <w:lvlJc w:val="left"/>
      <w:pPr>
        <w:tabs>
          <w:tab w:val="num" w:pos="1440"/>
        </w:tabs>
        <w:ind w:left="1440" w:hanging="360"/>
      </w:pPr>
    </w:lvl>
    <w:lvl w:ilvl="2" w:tplc="B20C2BBA" w:tentative="1">
      <w:start w:val="1"/>
      <w:numFmt w:val="decimal"/>
      <w:lvlText w:val="%3."/>
      <w:lvlJc w:val="left"/>
      <w:pPr>
        <w:tabs>
          <w:tab w:val="num" w:pos="2160"/>
        </w:tabs>
        <w:ind w:left="2160" w:hanging="360"/>
      </w:pPr>
    </w:lvl>
    <w:lvl w:ilvl="3" w:tplc="C212B6D8" w:tentative="1">
      <w:start w:val="1"/>
      <w:numFmt w:val="decimal"/>
      <w:lvlText w:val="%4."/>
      <w:lvlJc w:val="left"/>
      <w:pPr>
        <w:tabs>
          <w:tab w:val="num" w:pos="2880"/>
        </w:tabs>
        <w:ind w:left="2880" w:hanging="360"/>
      </w:pPr>
    </w:lvl>
    <w:lvl w:ilvl="4" w:tplc="268AC39C" w:tentative="1">
      <w:start w:val="1"/>
      <w:numFmt w:val="decimal"/>
      <w:lvlText w:val="%5."/>
      <w:lvlJc w:val="left"/>
      <w:pPr>
        <w:tabs>
          <w:tab w:val="num" w:pos="3600"/>
        </w:tabs>
        <w:ind w:left="3600" w:hanging="360"/>
      </w:pPr>
    </w:lvl>
    <w:lvl w:ilvl="5" w:tplc="C7B64BA2" w:tentative="1">
      <w:start w:val="1"/>
      <w:numFmt w:val="decimal"/>
      <w:lvlText w:val="%6."/>
      <w:lvlJc w:val="left"/>
      <w:pPr>
        <w:tabs>
          <w:tab w:val="num" w:pos="4320"/>
        </w:tabs>
        <w:ind w:left="4320" w:hanging="360"/>
      </w:pPr>
    </w:lvl>
    <w:lvl w:ilvl="6" w:tplc="D6E00130" w:tentative="1">
      <w:start w:val="1"/>
      <w:numFmt w:val="decimal"/>
      <w:lvlText w:val="%7."/>
      <w:lvlJc w:val="left"/>
      <w:pPr>
        <w:tabs>
          <w:tab w:val="num" w:pos="5040"/>
        </w:tabs>
        <w:ind w:left="5040" w:hanging="360"/>
      </w:pPr>
    </w:lvl>
    <w:lvl w:ilvl="7" w:tplc="D1F66DD0" w:tentative="1">
      <w:start w:val="1"/>
      <w:numFmt w:val="decimal"/>
      <w:lvlText w:val="%8."/>
      <w:lvlJc w:val="left"/>
      <w:pPr>
        <w:tabs>
          <w:tab w:val="num" w:pos="5760"/>
        </w:tabs>
        <w:ind w:left="5760" w:hanging="360"/>
      </w:pPr>
    </w:lvl>
    <w:lvl w:ilvl="8" w:tplc="2C00768E" w:tentative="1">
      <w:start w:val="1"/>
      <w:numFmt w:val="decimal"/>
      <w:lvlText w:val="%9."/>
      <w:lvlJc w:val="left"/>
      <w:pPr>
        <w:tabs>
          <w:tab w:val="num" w:pos="6480"/>
        </w:tabs>
        <w:ind w:left="6480" w:hanging="360"/>
      </w:pPr>
    </w:lvl>
  </w:abstractNum>
  <w:abstractNum w:abstractNumId="25">
    <w:nsid w:val="5E180092"/>
    <w:multiLevelType w:val="hybridMultilevel"/>
    <w:tmpl w:val="793C4E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65A1145B"/>
    <w:multiLevelType w:val="hybridMultilevel"/>
    <w:tmpl w:val="43B4DB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6B0B6654"/>
    <w:multiLevelType w:val="hybridMultilevel"/>
    <w:tmpl w:val="BE0E9F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6B83503F"/>
    <w:multiLevelType w:val="hybridMultilevel"/>
    <w:tmpl w:val="021EA1B8"/>
    <w:lvl w:ilvl="0" w:tplc="0409000F">
      <w:start w:val="1"/>
      <w:numFmt w:val="decimal"/>
      <w:lvlText w:val="%1."/>
      <w:lvlJc w:val="left"/>
      <w:pPr>
        <w:tabs>
          <w:tab w:val="num" w:pos="360"/>
        </w:tabs>
        <w:ind w:left="360" w:hanging="360"/>
      </w:pPr>
    </w:lvl>
    <w:lvl w:ilvl="1" w:tplc="F020B3F6" w:tentative="1">
      <w:start w:val="1"/>
      <w:numFmt w:val="decimal"/>
      <w:lvlText w:val="%2."/>
      <w:lvlJc w:val="left"/>
      <w:pPr>
        <w:tabs>
          <w:tab w:val="num" w:pos="1440"/>
        </w:tabs>
        <w:ind w:left="1440" w:hanging="360"/>
      </w:pPr>
    </w:lvl>
    <w:lvl w:ilvl="2" w:tplc="9ACC246A" w:tentative="1">
      <w:start w:val="1"/>
      <w:numFmt w:val="decimal"/>
      <w:lvlText w:val="%3."/>
      <w:lvlJc w:val="left"/>
      <w:pPr>
        <w:tabs>
          <w:tab w:val="num" w:pos="2160"/>
        </w:tabs>
        <w:ind w:left="2160" w:hanging="360"/>
      </w:pPr>
    </w:lvl>
    <w:lvl w:ilvl="3" w:tplc="54DCE40A" w:tentative="1">
      <w:start w:val="1"/>
      <w:numFmt w:val="decimal"/>
      <w:lvlText w:val="%4."/>
      <w:lvlJc w:val="left"/>
      <w:pPr>
        <w:tabs>
          <w:tab w:val="num" w:pos="2880"/>
        </w:tabs>
        <w:ind w:left="2880" w:hanging="360"/>
      </w:pPr>
    </w:lvl>
    <w:lvl w:ilvl="4" w:tplc="F5E273CA" w:tentative="1">
      <w:start w:val="1"/>
      <w:numFmt w:val="decimal"/>
      <w:lvlText w:val="%5."/>
      <w:lvlJc w:val="left"/>
      <w:pPr>
        <w:tabs>
          <w:tab w:val="num" w:pos="3600"/>
        </w:tabs>
        <w:ind w:left="3600" w:hanging="360"/>
      </w:pPr>
    </w:lvl>
    <w:lvl w:ilvl="5" w:tplc="6B503DD8" w:tentative="1">
      <w:start w:val="1"/>
      <w:numFmt w:val="decimal"/>
      <w:lvlText w:val="%6."/>
      <w:lvlJc w:val="left"/>
      <w:pPr>
        <w:tabs>
          <w:tab w:val="num" w:pos="4320"/>
        </w:tabs>
        <w:ind w:left="4320" w:hanging="360"/>
      </w:pPr>
    </w:lvl>
    <w:lvl w:ilvl="6" w:tplc="E9F6147C" w:tentative="1">
      <w:start w:val="1"/>
      <w:numFmt w:val="decimal"/>
      <w:lvlText w:val="%7."/>
      <w:lvlJc w:val="left"/>
      <w:pPr>
        <w:tabs>
          <w:tab w:val="num" w:pos="5040"/>
        </w:tabs>
        <w:ind w:left="5040" w:hanging="360"/>
      </w:pPr>
    </w:lvl>
    <w:lvl w:ilvl="7" w:tplc="1D8864E4" w:tentative="1">
      <w:start w:val="1"/>
      <w:numFmt w:val="decimal"/>
      <w:lvlText w:val="%8."/>
      <w:lvlJc w:val="left"/>
      <w:pPr>
        <w:tabs>
          <w:tab w:val="num" w:pos="5760"/>
        </w:tabs>
        <w:ind w:left="5760" w:hanging="360"/>
      </w:pPr>
    </w:lvl>
    <w:lvl w:ilvl="8" w:tplc="02F6E7F8" w:tentative="1">
      <w:start w:val="1"/>
      <w:numFmt w:val="decimal"/>
      <w:lvlText w:val="%9."/>
      <w:lvlJc w:val="left"/>
      <w:pPr>
        <w:tabs>
          <w:tab w:val="num" w:pos="6480"/>
        </w:tabs>
        <w:ind w:left="6480" w:hanging="360"/>
      </w:pPr>
    </w:lvl>
  </w:abstractNum>
  <w:abstractNum w:abstractNumId="29">
    <w:nsid w:val="6E1152DD"/>
    <w:multiLevelType w:val="hybridMultilevel"/>
    <w:tmpl w:val="3D5C3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44432D6"/>
    <w:multiLevelType w:val="hybridMultilevel"/>
    <w:tmpl w:val="ED1AAFB6"/>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74FE15A7"/>
    <w:multiLevelType w:val="hybridMultilevel"/>
    <w:tmpl w:val="9E607A44"/>
    <w:lvl w:ilvl="0" w:tplc="02A24212">
      <w:start w:val="1"/>
      <w:numFmt w:val="decimal"/>
      <w:lvlText w:val="%1."/>
      <w:lvlJc w:val="left"/>
      <w:pPr>
        <w:tabs>
          <w:tab w:val="num" w:pos="720"/>
        </w:tabs>
        <w:ind w:left="720" w:hanging="360"/>
      </w:pPr>
    </w:lvl>
    <w:lvl w:ilvl="1" w:tplc="2C0E8456" w:tentative="1">
      <w:start w:val="1"/>
      <w:numFmt w:val="decimal"/>
      <w:lvlText w:val="%2."/>
      <w:lvlJc w:val="left"/>
      <w:pPr>
        <w:tabs>
          <w:tab w:val="num" w:pos="1440"/>
        </w:tabs>
        <w:ind w:left="1440" w:hanging="360"/>
      </w:pPr>
    </w:lvl>
    <w:lvl w:ilvl="2" w:tplc="68F4CEB4" w:tentative="1">
      <w:start w:val="1"/>
      <w:numFmt w:val="decimal"/>
      <w:lvlText w:val="%3."/>
      <w:lvlJc w:val="left"/>
      <w:pPr>
        <w:tabs>
          <w:tab w:val="num" w:pos="2160"/>
        </w:tabs>
        <w:ind w:left="2160" w:hanging="360"/>
      </w:pPr>
    </w:lvl>
    <w:lvl w:ilvl="3" w:tplc="4F90BE74" w:tentative="1">
      <w:start w:val="1"/>
      <w:numFmt w:val="decimal"/>
      <w:lvlText w:val="%4."/>
      <w:lvlJc w:val="left"/>
      <w:pPr>
        <w:tabs>
          <w:tab w:val="num" w:pos="2880"/>
        </w:tabs>
        <w:ind w:left="2880" w:hanging="360"/>
      </w:pPr>
    </w:lvl>
    <w:lvl w:ilvl="4" w:tplc="23946D84" w:tentative="1">
      <w:start w:val="1"/>
      <w:numFmt w:val="decimal"/>
      <w:lvlText w:val="%5."/>
      <w:lvlJc w:val="left"/>
      <w:pPr>
        <w:tabs>
          <w:tab w:val="num" w:pos="3600"/>
        </w:tabs>
        <w:ind w:left="3600" w:hanging="360"/>
      </w:pPr>
    </w:lvl>
    <w:lvl w:ilvl="5" w:tplc="CC1A96AC" w:tentative="1">
      <w:start w:val="1"/>
      <w:numFmt w:val="decimal"/>
      <w:lvlText w:val="%6."/>
      <w:lvlJc w:val="left"/>
      <w:pPr>
        <w:tabs>
          <w:tab w:val="num" w:pos="4320"/>
        </w:tabs>
        <w:ind w:left="4320" w:hanging="360"/>
      </w:pPr>
    </w:lvl>
    <w:lvl w:ilvl="6" w:tplc="D7C430A0" w:tentative="1">
      <w:start w:val="1"/>
      <w:numFmt w:val="decimal"/>
      <w:lvlText w:val="%7."/>
      <w:lvlJc w:val="left"/>
      <w:pPr>
        <w:tabs>
          <w:tab w:val="num" w:pos="5040"/>
        </w:tabs>
        <w:ind w:left="5040" w:hanging="360"/>
      </w:pPr>
    </w:lvl>
    <w:lvl w:ilvl="7" w:tplc="DC10F4CA" w:tentative="1">
      <w:start w:val="1"/>
      <w:numFmt w:val="decimal"/>
      <w:lvlText w:val="%8."/>
      <w:lvlJc w:val="left"/>
      <w:pPr>
        <w:tabs>
          <w:tab w:val="num" w:pos="5760"/>
        </w:tabs>
        <w:ind w:left="5760" w:hanging="360"/>
      </w:pPr>
    </w:lvl>
    <w:lvl w:ilvl="8" w:tplc="80909D8E" w:tentative="1">
      <w:start w:val="1"/>
      <w:numFmt w:val="decimal"/>
      <w:lvlText w:val="%9."/>
      <w:lvlJc w:val="left"/>
      <w:pPr>
        <w:tabs>
          <w:tab w:val="num" w:pos="6480"/>
        </w:tabs>
        <w:ind w:left="6480" w:hanging="360"/>
      </w:pPr>
    </w:lvl>
  </w:abstractNum>
  <w:abstractNum w:abstractNumId="32">
    <w:nsid w:val="773917FA"/>
    <w:multiLevelType w:val="hybridMultilevel"/>
    <w:tmpl w:val="F3220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C8A7FB8"/>
    <w:multiLevelType w:val="hybridMultilevel"/>
    <w:tmpl w:val="1F44B76A"/>
    <w:lvl w:ilvl="0" w:tplc="FAE00180">
      <w:start w:val="3"/>
      <w:numFmt w:val="decimal"/>
      <w:lvlText w:val="%1."/>
      <w:lvlJc w:val="left"/>
      <w:pPr>
        <w:tabs>
          <w:tab w:val="num" w:pos="720"/>
        </w:tabs>
        <w:ind w:left="720" w:hanging="360"/>
      </w:pPr>
    </w:lvl>
    <w:lvl w:ilvl="1" w:tplc="E37A79A2" w:tentative="1">
      <w:start w:val="1"/>
      <w:numFmt w:val="decimal"/>
      <w:lvlText w:val="%2."/>
      <w:lvlJc w:val="left"/>
      <w:pPr>
        <w:tabs>
          <w:tab w:val="num" w:pos="1440"/>
        </w:tabs>
        <w:ind w:left="1440" w:hanging="360"/>
      </w:pPr>
    </w:lvl>
    <w:lvl w:ilvl="2" w:tplc="A96ACB96" w:tentative="1">
      <w:start w:val="1"/>
      <w:numFmt w:val="decimal"/>
      <w:lvlText w:val="%3."/>
      <w:lvlJc w:val="left"/>
      <w:pPr>
        <w:tabs>
          <w:tab w:val="num" w:pos="2160"/>
        </w:tabs>
        <w:ind w:left="2160" w:hanging="360"/>
      </w:pPr>
    </w:lvl>
    <w:lvl w:ilvl="3" w:tplc="E40AD34E" w:tentative="1">
      <w:start w:val="1"/>
      <w:numFmt w:val="decimal"/>
      <w:lvlText w:val="%4."/>
      <w:lvlJc w:val="left"/>
      <w:pPr>
        <w:tabs>
          <w:tab w:val="num" w:pos="2880"/>
        </w:tabs>
        <w:ind w:left="2880" w:hanging="360"/>
      </w:pPr>
    </w:lvl>
    <w:lvl w:ilvl="4" w:tplc="ED2431C4" w:tentative="1">
      <w:start w:val="1"/>
      <w:numFmt w:val="decimal"/>
      <w:lvlText w:val="%5."/>
      <w:lvlJc w:val="left"/>
      <w:pPr>
        <w:tabs>
          <w:tab w:val="num" w:pos="3600"/>
        </w:tabs>
        <w:ind w:left="3600" w:hanging="360"/>
      </w:pPr>
    </w:lvl>
    <w:lvl w:ilvl="5" w:tplc="7CC64F52" w:tentative="1">
      <w:start w:val="1"/>
      <w:numFmt w:val="decimal"/>
      <w:lvlText w:val="%6."/>
      <w:lvlJc w:val="left"/>
      <w:pPr>
        <w:tabs>
          <w:tab w:val="num" w:pos="4320"/>
        </w:tabs>
        <w:ind w:left="4320" w:hanging="360"/>
      </w:pPr>
    </w:lvl>
    <w:lvl w:ilvl="6" w:tplc="92F2BE1C" w:tentative="1">
      <w:start w:val="1"/>
      <w:numFmt w:val="decimal"/>
      <w:lvlText w:val="%7."/>
      <w:lvlJc w:val="left"/>
      <w:pPr>
        <w:tabs>
          <w:tab w:val="num" w:pos="5040"/>
        </w:tabs>
        <w:ind w:left="5040" w:hanging="360"/>
      </w:pPr>
    </w:lvl>
    <w:lvl w:ilvl="7" w:tplc="DD023E90" w:tentative="1">
      <w:start w:val="1"/>
      <w:numFmt w:val="decimal"/>
      <w:lvlText w:val="%8."/>
      <w:lvlJc w:val="left"/>
      <w:pPr>
        <w:tabs>
          <w:tab w:val="num" w:pos="5760"/>
        </w:tabs>
        <w:ind w:left="5760" w:hanging="360"/>
      </w:pPr>
    </w:lvl>
    <w:lvl w:ilvl="8" w:tplc="8BCEDBAC" w:tentative="1">
      <w:start w:val="1"/>
      <w:numFmt w:val="decimal"/>
      <w:lvlText w:val="%9."/>
      <w:lvlJc w:val="left"/>
      <w:pPr>
        <w:tabs>
          <w:tab w:val="num" w:pos="6480"/>
        </w:tabs>
        <w:ind w:left="6480" w:hanging="360"/>
      </w:pPr>
    </w:lvl>
  </w:abstractNum>
  <w:num w:numId="1">
    <w:abstractNumId w:val="4"/>
  </w:num>
  <w:num w:numId="2">
    <w:abstractNumId w:val="26"/>
  </w:num>
  <w:num w:numId="3">
    <w:abstractNumId w:val="23"/>
  </w:num>
  <w:num w:numId="4">
    <w:abstractNumId w:val="2"/>
  </w:num>
  <w:num w:numId="5">
    <w:abstractNumId w:val="16"/>
  </w:num>
  <w:num w:numId="6">
    <w:abstractNumId w:val="28"/>
  </w:num>
  <w:num w:numId="7">
    <w:abstractNumId w:val="17"/>
  </w:num>
  <w:num w:numId="8">
    <w:abstractNumId w:val="31"/>
  </w:num>
  <w:num w:numId="9">
    <w:abstractNumId w:val="3"/>
  </w:num>
  <w:num w:numId="10">
    <w:abstractNumId w:val="33"/>
  </w:num>
  <w:num w:numId="11">
    <w:abstractNumId w:val="10"/>
  </w:num>
  <w:num w:numId="12">
    <w:abstractNumId w:val="30"/>
  </w:num>
  <w:num w:numId="13">
    <w:abstractNumId w:val="15"/>
  </w:num>
  <w:num w:numId="14">
    <w:abstractNumId w:val="5"/>
  </w:num>
  <w:num w:numId="15">
    <w:abstractNumId w:val="7"/>
  </w:num>
  <w:num w:numId="16">
    <w:abstractNumId w:val="24"/>
  </w:num>
  <w:num w:numId="17">
    <w:abstractNumId w:val="18"/>
  </w:num>
  <w:num w:numId="18">
    <w:abstractNumId w:val="0"/>
  </w:num>
  <w:num w:numId="19">
    <w:abstractNumId w:val="12"/>
  </w:num>
  <w:num w:numId="20">
    <w:abstractNumId w:val="20"/>
  </w:num>
  <w:num w:numId="21">
    <w:abstractNumId w:val="11"/>
  </w:num>
  <w:num w:numId="22">
    <w:abstractNumId w:val="21"/>
  </w:num>
  <w:num w:numId="23">
    <w:abstractNumId w:val="29"/>
  </w:num>
  <w:num w:numId="24">
    <w:abstractNumId w:val="8"/>
  </w:num>
  <w:num w:numId="25">
    <w:abstractNumId w:val="9"/>
  </w:num>
  <w:num w:numId="26">
    <w:abstractNumId w:val="13"/>
  </w:num>
  <w:num w:numId="27">
    <w:abstractNumId w:val="25"/>
  </w:num>
  <w:num w:numId="28">
    <w:abstractNumId w:val="14"/>
  </w:num>
  <w:num w:numId="29">
    <w:abstractNumId w:val="19"/>
  </w:num>
  <w:num w:numId="30">
    <w:abstractNumId w:val="32"/>
  </w:num>
  <w:num w:numId="31">
    <w:abstractNumId w:val="27"/>
  </w:num>
  <w:num w:numId="32">
    <w:abstractNumId w:val="6"/>
  </w:num>
  <w:num w:numId="33">
    <w:abstractNumId w:val="1"/>
  </w:num>
  <w:num w:numId="34">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BC2F24"/>
    <w:rsid w:val="00001223"/>
    <w:rsid w:val="00001567"/>
    <w:rsid w:val="00002D63"/>
    <w:rsid w:val="00002D67"/>
    <w:rsid w:val="00002EFE"/>
    <w:rsid w:val="000048A0"/>
    <w:rsid w:val="00004B97"/>
    <w:rsid w:val="00005406"/>
    <w:rsid w:val="0000639A"/>
    <w:rsid w:val="00006723"/>
    <w:rsid w:val="000073EC"/>
    <w:rsid w:val="00010724"/>
    <w:rsid w:val="00010B11"/>
    <w:rsid w:val="00011E0F"/>
    <w:rsid w:val="00012286"/>
    <w:rsid w:val="00014CE9"/>
    <w:rsid w:val="00015145"/>
    <w:rsid w:val="0001653A"/>
    <w:rsid w:val="00016577"/>
    <w:rsid w:val="0001689E"/>
    <w:rsid w:val="00017EAD"/>
    <w:rsid w:val="00017EEF"/>
    <w:rsid w:val="000204FF"/>
    <w:rsid w:val="000206A6"/>
    <w:rsid w:val="000207D3"/>
    <w:rsid w:val="00020905"/>
    <w:rsid w:val="0002133F"/>
    <w:rsid w:val="0002223D"/>
    <w:rsid w:val="00022F3C"/>
    <w:rsid w:val="000239F2"/>
    <w:rsid w:val="000248EE"/>
    <w:rsid w:val="0002667D"/>
    <w:rsid w:val="00026A60"/>
    <w:rsid w:val="00027157"/>
    <w:rsid w:val="0003238E"/>
    <w:rsid w:val="00032C8E"/>
    <w:rsid w:val="0003352D"/>
    <w:rsid w:val="000346C9"/>
    <w:rsid w:val="00034B03"/>
    <w:rsid w:val="00034BF4"/>
    <w:rsid w:val="0003531E"/>
    <w:rsid w:val="00035994"/>
    <w:rsid w:val="000375F1"/>
    <w:rsid w:val="0004009B"/>
    <w:rsid w:val="00040F5C"/>
    <w:rsid w:val="0004252A"/>
    <w:rsid w:val="00042CF6"/>
    <w:rsid w:val="000430F5"/>
    <w:rsid w:val="0004318C"/>
    <w:rsid w:val="000434D1"/>
    <w:rsid w:val="0004356C"/>
    <w:rsid w:val="00043674"/>
    <w:rsid w:val="00043D00"/>
    <w:rsid w:val="000451EE"/>
    <w:rsid w:val="00045F58"/>
    <w:rsid w:val="00047AEA"/>
    <w:rsid w:val="00051865"/>
    <w:rsid w:val="00052093"/>
    <w:rsid w:val="00052A6B"/>
    <w:rsid w:val="00054032"/>
    <w:rsid w:val="00054624"/>
    <w:rsid w:val="00054664"/>
    <w:rsid w:val="00054F39"/>
    <w:rsid w:val="00055F32"/>
    <w:rsid w:val="00056079"/>
    <w:rsid w:val="00056221"/>
    <w:rsid w:val="00056EDE"/>
    <w:rsid w:val="0005795F"/>
    <w:rsid w:val="000579AD"/>
    <w:rsid w:val="0006139C"/>
    <w:rsid w:val="00061436"/>
    <w:rsid w:val="00061B32"/>
    <w:rsid w:val="0006201F"/>
    <w:rsid w:val="00062B23"/>
    <w:rsid w:val="00062EF9"/>
    <w:rsid w:val="0006369C"/>
    <w:rsid w:val="000642F6"/>
    <w:rsid w:val="00066421"/>
    <w:rsid w:val="00066BFD"/>
    <w:rsid w:val="000676E2"/>
    <w:rsid w:val="00072000"/>
    <w:rsid w:val="00072BBE"/>
    <w:rsid w:val="00073586"/>
    <w:rsid w:val="000742E1"/>
    <w:rsid w:val="00074BCC"/>
    <w:rsid w:val="00074E47"/>
    <w:rsid w:val="000758D9"/>
    <w:rsid w:val="000764FE"/>
    <w:rsid w:val="000803C8"/>
    <w:rsid w:val="00081969"/>
    <w:rsid w:val="00081977"/>
    <w:rsid w:val="00082A88"/>
    <w:rsid w:val="00082B4D"/>
    <w:rsid w:val="00082DFD"/>
    <w:rsid w:val="00082FCD"/>
    <w:rsid w:val="000849B1"/>
    <w:rsid w:val="00086B2F"/>
    <w:rsid w:val="0008724E"/>
    <w:rsid w:val="00087ACF"/>
    <w:rsid w:val="000905AA"/>
    <w:rsid w:val="00090C8D"/>
    <w:rsid w:val="00092680"/>
    <w:rsid w:val="00092BD4"/>
    <w:rsid w:val="00093498"/>
    <w:rsid w:val="000939A6"/>
    <w:rsid w:val="0009457C"/>
    <w:rsid w:val="00094B73"/>
    <w:rsid w:val="000952FD"/>
    <w:rsid w:val="00095C66"/>
    <w:rsid w:val="000960D3"/>
    <w:rsid w:val="00096FE0"/>
    <w:rsid w:val="000A17FD"/>
    <w:rsid w:val="000A1F89"/>
    <w:rsid w:val="000A34BC"/>
    <w:rsid w:val="000A41D9"/>
    <w:rsid w:val="000A4949"/>
    <w:rsid w:val="000A4BB1"/>
    <w:rsid w:val="000A50E2"/>
    <w:rsid w:val="000A52CF"/>
    <w:rsid w:val="000A714B"/>
    <w:rsid w:val="000B0408"/>
    <w:rsid w:val="000B083F"/>
    <w:rsid w:val="000B0C42"/>
    <w:rsid w:val="000B2F53"/>
    <w:rsid w:val="000B3288"/>
    <w:rsid w:val="000B4320"/>
    <w:rsid w:val="000B5A2B"/>
    <w:rsid w:val="000B79C0"/>
    <w:rsid w:val="000C0340"/>
    <w:rsid w:val="000C1ADE"/>
    <w:rsid w:val="000C30B7"/>
    <w:rsid w:val="000C3121"/>
    <w:rsid w:val="000C336B"/>
    <w:rsid w:val="000C40BF"/>
    <w:rsid w:val="000C5B03"/>
    <w:rsid w:val="000C5E7A"/>
    <w:rsid w:val="000C6A54"/>
    <w:rsid w:val="000C6E82"/>
    <w:rsid w:val="000C733A"/>
    <w:rsid w:val="000C7611"/>
    <w:rsid w:val="000D0D58"/>
    <w:rsid w:val="000D0D5D"/>
    <w:rsid w:val="000D3D89"/>
    <w:rsid w:val="000D4454"/>
    <w:rsid w:val="000E08D4"/>
    <w:rsid w:val="000E0F95"/>
    <w:rsid w:val="000E0F9D"/>
    <w:rsid w:val="000E1D1C"/>
    <w:rsid w:val="000E326B"/>
    <w:rsid w:val="000E4DED"/>
    <w:rsid w:val="000E599B"/>
    <w:rsid w:val="000E7AFB"/>
    <w:rsid w:val="000F0541"/>
    <w:rsid w:val="000F0EBB"/>
    <w:rsid w:val="000F1231"/>
    <w:rsid w:val="000F264F"/>
    <w:rsid w:val="000F2D39"/>
    <w:rsid w:val="000F41BE"/>
    <w:rsid w:val="000F4370"/>
    <w:rsid w:val="000F4F04"/>
    <w:rsid w:val="000F7FFC"/>
    <w:rsid w:val="001005A4"/>
    <w:rsid w:val="0010351C"/>
    <w:rsid w:val="001037CE"/>
    <w:rsid w:val="00104E9A"/>
    <w:rsid w:val="001053FB"/>
    <w:rsid w:val="00105EBC"/>
    <w:rsid w:val="001076E4"/>
    <w:rsid w:val="0011014F"/>
    <w:rsid w:val="0011072C"/>
    <w:rsid w:val="00111FBC"/>
    <w:rsid w:val="001121FB"/>
    <w:rsid w:val="001126F4"/>
    <w:rsid w:val="0011342C"/>
    <w:rsid w:val="0011358E"/>
    <w:rsid w:val="001138E4"/>
    <w:rsid w:val="00113C36"/>
    <w:rsid w:val="0011403A"/>
    <w:rsid w:val="0011696A"/>
    <w:rsid w:val="00117F46"/>
    <w:rsid w:val="001203C0"/>
    <w:rsid w:val="001239DE"/>
    <w:rsid w:val="00123A3E"/>
    <w:rsid w:val="001248F3"/>
    <w:rsid w:val="0012558B"/>
    <w:rsid w:val="00126AF4"/>
    <w:rsid w:val="0012746F"/>
    <w:rsid w:val="00127BB4"/>
    <w:rsid w:val="00127ECE"/>
    <w:rsid w:val="00130F4C"/>
    <w:rsid w:val="001310C8"/>
    <w:rsid w:val="00131620"/>
    <w:rsid w:val="00131C12"/>
    <w:rsid w:val="00131C5F"/>
    <w:rsid w:val="00132EC0"/>
    <w:rsid w:val="001330C2"/>
    <w:rsid w:val="001341FC"/>
    <w:rsid w:val="0013448F"/>
    <w:rsid w:val="001349C7"/>
    <w:rsid w:val="00136812"/>
    <w:rsid w:val="001404CB"/>
    <w:rsid w:val="00141F7F"/>
    <w:rsid w:val="001428AF"/>
    <w:rsid w:val="001431E9"/>
    <w:rsid w:val="00143AE7"/>
    <w:rsid w:val="001446A1"/>
    <w:rsid w:val="001461F7"/>
    <w:rsid w:val="00146D89"/>
    <w:rsid w:val="00147817"/>
    <w:rsid w:val="00147E83"/>
    <w:rsid w:val="00150218"/>
    <w:rsid w:val="00150977"/>
    <w:rsid w:val="001516BC"/>
    <w:rsid w:val="00151937"/>
    <w:rsid w:val="00152EEC"/>
    <w:rsid w:val="00153862"/>
    <w:rsid w:val="001538A6"/>
    <w:rsid w:val="001538C9"/>
    <w:rsid w:val="00153FB7"/>
    <w:rsid w:val="00153FF6"/>
    <w:rsid w:val="0015470F"/>
    <w:rsid w:val="001550C7"/>
    <w:rsid w:val="00156214"/>
    <w:rsid w:val="00156C16"/>
    <w:rsid w:val="00157E46"/>
    <w:rsid w:val="00157FCC"/>
    <w:rsid w:val="0016096F"/>
    <w:rsid w:val="00160B11"/>
    <w:rsid w:val="0016165C"/>
    <w:rsid w:val="001634C8"/>
    <w:rsid w:val="001640AD"/>
    <w:rsid w:val="00171F19"/>
    <w:rsid w:val="00173D6F"/>
    <w:rsid w:val="00173DBA"/>
    <w:rsid w:val="001746EE"/>
    <w:rsid w:val="001749EA"/>
    <w:rsid w:val="00175D86"/>
    <w:rsid w:val="00176868"/>
    <w:rsid w:val="00176967"/>
    <w:rsid w:val="00177BE1"/>
    <w:rsid w:val="00180067"/>
    <w:rsid w:val="001807A4"/>
    <w:rsid w:val="00180872"/>
    <w:rsid w:val="00181D54"/>
    <w:rsid w:val="00182F4A"/>
    <w:rsid w:val="00182F51"/>
    <w:rsid w:val="001840EA"/>
    <w:rsid w:val="00185881"/>
    <w:rsid w:val="0018714D"/>
    <w:rsid w:val="0019110C"/>
    <w:rsid w:val="001918DD"/>
    <w:rsid w:val="001923EB"/>
    <w:rsid w:val="001929A9"/>
    <w:rsid w:val="00192D5F"/>
    <w:rsid w:val="00193FAF"/>
    <w:rsid w:val="00195B11"/>
    <w:rsid w:val="00196E3C"/>
    <w:rsid w:val="001A13D8"/>
    <w:rsid w:val="001A1AE9"/>
    <w:rsid w:val="001A2604"/>
    <w:rsid w:val="001A2F89"/>
    <w:rsid w:val="001A5795"/>
    <w:rsid w:val="001A703D"/>
    <w:rsid w:val="001A75AD"/>
    <w:rsid w:val="001A7AB6"/>
    <w:rsid w:val="001A7CC3"/>
    <w:rsid w:val="001A7E4F"/>
    <w:rsid w:val="001B04E4"/>
    <w:rsid w:val="001B0A4A"/>
    <w:rsid w:val="001B2F42"/>
    <w:rsid w:val="001B35CA"/>
    <w:rsid w:val="001B408E"/>
    <w:rsid w:val="001B4947"/>
    <w:rsid w:val="001B5DD4"/>
    <w:rsid w:val="001B68B1"/>
    <w:rsid w:val="001B7D36"/>
    <w:rsid w:val="001C0317"/>
    <w:rsid w:val="001C08CA"/>
    <w:rsid w:val="001C09D0"/>
    <w:rsid w:val="001C0F43"/>
    <w:rsid w:val="001C1CF7"/>
    <w:rsid w:val="001C22C0"/>
    <w:rsid w:val="001C23D1"/>
    <w:rsid w:val="001C5172"/>
    <w:rsid w:val="001C68EB"/>
    <w:rsid w:val="001C71B8"/>
    <w:rsid w:val="001C7307"/>
    <w:rsid w:val="001C7A11"/>
    <w:rsid w:val="001D0A8F"/>
    <w:rsid w:val="001D10C7"/>
    <w:rsid w:val="001D2514"/>
    <w:rsid w:val="001D3246"/>
    <w:rsid w:val="001D32E5"/>
    <w:rsid w:val="001D3931"/>
    <w:rsid w:val="001D3A8F"/>
    <w:rsid w:val="001D3E00"/>
    <w:rsid w:val="001D430E"/>
    <w:rsid w:val="001D4D02"/>
    <w:rsid w:val="001D5A31"/>
    <w:rsid w:val="001D6B49"/>
    <w:rsid w:val="001E12DD"/>
    <w:rsid w:val="001E15C4"/>
    <w:rsid w:val="001E16DC"/>
    <w:rsid w:val="001E2A01"/>
    <w:rsid w:val="001E3A11"/>
    <w:rsid w:val="001E547C"/>
    <w:rsid w:val="001E5936"/>
    <w:rsid w:val="001E5D47"/>
    <w:rsid w:val="001E5FFC"/>
    <w:rsid w:val="001E69F2"/>
    <w:rsid w:val="001E74CC"/>
    <w:rsid w:val="001F01C7"/>
    <w:rsid w:val="001F02B2"/>
    <w:rsid w:val="001F1079"/>
    <w:rsid w:val="001F1EE4"/>
    <w:rsid w:val="001F2E09"/>
    <w:rsid w:val="001F4326"/>
    <w:rsid w:val="001F4995"/>
    <w:rsid w:val="001F6880"/>
    <w:rsid w:val="001F7684"/>
    <w:rsid w:val="00200214"/>
    <w:rsid w:val="002008D2"/>
    <w:rsid w:val="00200AFE"/>
    <w:rsid w:val="002034F6"/>
    <w:rsid w:val="00203858"/>
    <w:rsid w:val="00204599"/>
    <w:rsid w:val="002053B2"/>
    <w:rsid w:val="00205F6E"/>
    <w:rsid w:val="00207931"/>
    <w:rsid w:val="002106AF"/>
    <w:rsid w:val="00211F2C"/>
    <w:rsid w:val="00212CAA"/>
    <w:rsid w:val="00213284"/>
    <w:rsid w:val="00213752"/>
    <w:rsid w:val="002154E4"/>
    <w:rsid w:val="002157EA"/>
    <w:rsid w:val="00216124"/>
    <w:rsid w:val="00216E41"/>
    <w:rsid w:val="00217217"/>
    <w:rsid w:val="00217C6E"/>
    <w:rsid w:val="00221135"/>
    <w:rsid w:val="00221585"/>
    <w:rsid w:val="00221815"/>
    <w:rsid w:val="002229DC"/>
    <w:rsid w:val="00223426"/>
    <w:rsid w:val="00223691"/>
    <w:rsid w:val="00223898"/>
    <w:rsid w:val="00224CE8"/>
    <w:rsid w:val="00224E8B"/>
    <w:rsid w:val="00225040"/>
    <w:rsid w:val="00225C2E"/>
    <w:rsid w:val="002264B3"/>
    <w:rsid w:val="00230D3E"/>
    <w:rsid w:val="00231F5B"/>
    <w:rsid w:val="002329F9"/>
    <w:rsid w:val="00233A23"/>
    <w:rsid w:val="00233DC5"/>
    <w:rsid w:val="00233EEB"/>
    <w:rsid w:val="00234B12"/>
    <w:rsid w:val="00234B37"/>
    <w:rsid w:val="00236616"/>
    <w:rsid w:val="002366CC"/>
    <w:rsid w:val="00237982"/>
    <w:rsid w:val="00237B3F"/>
    <w:rsid w:val="00237BF6"/>
    <w:rsid w:val="0024016B"/>
    <w:rsid w:val="0024035D"/>
    <w:rsid w:val="002405C2"/>
    <w:rsid w:val="00240B14"/>
    <w:rsid w:val="002411D9"/>
    <w:rsid w:val="002419B4"/>
    <w:rsid w:val="00242017"/>
    <w:rsid w:val="0024210D"/>
    <w:rsid w:val="00242518"/>
    <w:rsid w:val="0024254E"/>
    <w:rsid w:val="00242732"/>
    <w:rsid w:val="0024397F"/>
    <w:rsid w:val="0024407B"/>
    <w:rsid w:val="00244481"/>
    <w:rsid w:val="0024489B"/>
    <w:rsid w:val="00244E60"/>
    <w:rsid w:val="00245B6E"/>
    <w:rsid w:val="00245E23"/>
    <w:rsid w:val="00246CC0"/>
    <w:rsid w:val="0025011E"/>
    <w:rsid w:val="002503B3"/>
    <w:rsid w:val="00250C95"/>
    <w:rsid w:val="00251ABE"/>
    <w:rsid w:val="00252BED"/>
    <w:rsid w:val="00253B7C"/>
    <w:rsid w:val="00254B63"/>
    <w:rsid w:val="00255128"/>
    <w:rsid w:val="002559A8"/>
    <w:rsid w:val="0025651B"/>
    <w:rsid w:val="00262FE2"/>
    <w:rsid w:val="00263D22"/>
    <w:rsid w:val="002641C7"/>
    <w:rsid w:val="00264C6D"/>
    <w:rsid w:val="00265B31"/>
    <w:rsid w:val="00266149"/>
    <w:rsid w:val="002715B0"/>
    <w:rsid w:val="00272BAE"/>
    <w:rsid w:val="002730F1"/>
    <w:rsid w:val="002735B3"/>
    <w:rsid w:val="0027383A"/>
    <w:rsid w:val="00273943"/>
    <w:rsid w:val="0027404F"/>
    <w:rsid w:val="0027456C"/>
    <w:rsid w:val="0027465C"/>
    <w:rsid w:val="00274AE0"/>
    <w:rsid w:val="00275B57"/>
    <w:rsid w:val="00275BCE"/>
    <w:rsid w:val="002760A8"/>
    <w:rsid w:val="00277F38"/>
    <w:rsid w:val="00277F4A"/>
    <w:rsid w:val="00281939"/>
    <w:rsid w:val="00281ACE"/>
    <w:rsid w:val="00281D50"/>
    <w:rsid w:val="00281D62"/>
    <w:rsid w:val="002824FB"/>
    <w:rsid w:val="00282E57"/>
    <w:rsid w:val="002835FC"/>
    <w:rsid w:val="002836B3"/>
    <w:rsid w:val="00283FC6"/>
    <w:rsid w:val="0028456D"/>
    <w:rsid w:val="00285FE3"/>
    <w:rsid w:val="0028621A"/>
    <w:rsid w:val="00287929"/>
    <w:rsid w:val="00290114"/>
    <w:rsid w:val="002910DA"/>
    <w:rsid w:val="00291E33"/>
    <w:rsid w:val="00293D12"/>
    <w:rsid w:val="00294BA8"/>
    <w:rsid w:val="00294FF3"/>
    <w:rsid w:val="00295920"/>
    <w:rsid w:val="002966FD"/>
    <w:rsid w:val="0029687F"/>
    <w:rsid w:val="00296A3C"/>
    <w:rsid w:val="002A012D"/>
    <w:rsid w:val="002A03E5"/>
    <w:rsid w:val="002A093B"/>
    <w:rsid w:val="002A0B90"/>
    <w:rsid w:val="002A17E1"/>
    <w:rsid w:val="002A1C12"/>
    <w:rsid w:val="002A2928"/>
    <w:rsid w:val="002A350F"/>
    <w:rsid w:val="002A3E40"/>
    <w:rsid w:val="002A4EAC"/>
    <w:rsid w:val="002A5A4D"/>
    <w:rsid w:val="002A6826"/>
    <w:rsid w:val="002A6967"/>
    <w:rsid w:val="002A6D1B"/>
    <w:rsid w:val="002A6DEF"/>
    <w:rsid w:val="002A74DD"/>
    <w:rsid w:val="002A77A9"/>
    <w:rsid w:val="002B07F9"/>
    <w:rsid w:val="002B0E28"/>
    <w:rsid w:val="002B0F7B"/>
    <w:rsid w:val="002B2483"/>
    <w:rsid w:val="002B2A1A"/>
    <w:rsid w:val="002B3095"/>
    <w:rsid w:val="002B5F1A"/>
    <w:rsid w:val="002B6A7E"/>
    <w:rsid w:val="002C0D01"/>
    <w:rsid w:val="002C1012"/>
    <w:rsid w:val="002C1B5B"/>
    <w:rsid w:val="002C20AE"/>
    <w:rsid w:val="002C3C0C"/>
    <w:rsid w:val="002C4A28"/>
    <w:rsid w:val="002C508B"/>
    <w:rsid w:val="002C5598"/>
    <w:rsid w:val="002C60E9"/>
    <w:rsid w:val="002C6EAD"/>
    <w:rsid w:val="002C7E98"/>
    <w:rsid w:val="002D1094"/>
    <w:rsid w:val="002D15C3"/>
    <w:rsid w:val="002D1B74"/>
    <w:rsid w:val="002D2AFC"/>
    <w:rsid w:val="002D3DA0"/>
    <w:rsid w:val="002D3F4D"/>
    <w:rsid w:val="002D4D99"/>
    <w:rsid w:val="002D532A"/>
    <w:rsid w:val="002D5624"/>
    <w:rsid w:val="002E0453"/>
    <w:rsid w:val="002E117B"/>
    <w:rsid w:val="002E1252"/>
    <w:rsid w:val="002E2D05"/>
    <w:rsid w:val="002E5BA0"/>
    <w:rsid w:val="002E5F28"/>
    <w:rsid w:val="002E6883"/>
    <w:rsid w:val="002E6D56"/>
    <w:rsid w:val="002E74A2"/>
    <w:rsid w:val="002F1B1B"/>
    <w:rsid w:val="002F2380"/>
    <w:rsid w:val="002F238A"/>
    <w:rsid w:val="002F3260"/>
    <w:rsid w:val="002F3745"/>
    <w:rsid w:val="002F3E40"/>
    <w:rsid w:val="002F3FFC"/>
    <w:rsid w:val="002F42EF"/>
    <w:rsid w:val="002F4921"/>
    <w:rsid w:val="002F4E08"/>
    <w:rsid w:val="002F78EA"/>
    <w:rsid w:val="002F7F72"/>
    <w:rsid w:val="00300120"/>
    <w:rsid w:val="003001B6"/>
    <w:rsid w:val="00300379"/>
    <w:rsid w:val="0030065E"/>
    <w:rsid w:val="003007EF"/>
    <w:rsid w:val="003009CD"/>
    <w:rsid w:val="00301267"/>
    <w:rsid w:val="0030201A"/>
    <w:rsid w:val="00302073"/>
    <w:rsid w:val="00302D60"/>
    <w:rsid w:val="00304246"/>
    <w:rsid w:val="00304FF2"/>
    <w:rsid w:val="003053C4"/>
    <w:rsid w:val="00305618"/>
    <w:rsid w:val="00305D16"/>
    <w:rsid w:val="00305E03"/>
    <w:rsid w:val="00306592"/>
    <w:rsid w:val="00306C18"/>
    <w:rsid w:val="0031189C"/>
    <w:rsid w:val="003118AB"/>
    <w:rsid w:val="00311A15"/>
    <w:rsid w:val="00311F98"/>
    <w:rsid w:val="00312022"/>
    <w:rsid w:val="00312127"/>
    <w:rsid w:val="00312EE2"/>
    <w:rsid w:val="00314150"/>
    <w:rsid w:val="003148E2"/>
    <w:rsid w:val="00314F8F"/>
    <w:rsid w:val="003162D9"/>
    <w:rsid w:val="003167F7"/>
    <w:rsid w:val="00317063"/>
    <w:rsid w:val="003174E3"/>
    <w:rsid w:val="003176D3"/>
    <w:rsid w:val="00317AF7"/>
    <w:rsid w:val="00317FC8"/>
    <w:rsid w:val="0032039F"/>
    <w:rsid w:val="0032069C"/>
    <w:rsid w:val="00320CD0"/>
    <w:rsid w:val="0032211D"/>
    <w:rsid w:val="00322675"/>
    <w:rsid w:val="00322E2B"/>
    <w:rsid w:val="003230A2"/>
    <w:rsid w:val="00323212"/>
    <w:rsid w:val="0032329C"/>
    <w:rsid w:val="00323A14"/>
    <w:rsid w:val="00323CED"/>
    <w:rsid w:val="00324023"/>
    <w:rsid w:val="003262FD"/>
    <w:rsid w:val="00326DAA"/>
    <w:rsid w:val="00327F09"/>
    <w:rsid w:val="00330A5B"/>
    <w:rsid w:val="00331402"/>
    <w:rsid w:val="003359A9"/>
    <w:rsid w:val="0033777E"/>
    <w:rsid w:val="00337B61"/>
    <w:rsid w:val="00337DCD"/>
    <w:rsid w:val="00341140"/>
    <w:rsid w:val="0034135B"/>
    <w:rsid w:val="0034298D"/>
    <w:rsid w:val="00344CAD"/>
    <w:rsid w:val="003456B7"/>
    <w:rsid w:val="0034613E"/>
    <w:rsid w:val="00347F0B"/>
    <w:rsid w:val="00353002"/>
    <w:rsid w:val="003539F8"/>
    <w:rsid w:val="00353F6B"/>
    <w:rsid w:val="003544B6"/>
    <w:rsid w:val="00354CCD"/>
    <w:rsid w:val="00354CEE"/>
    <w:rsid w:val="00355943"/>
    <w:rsid w:val="00355A61"/>
    <w:rsid w:val="00356FEB"/>
    <w:rsid w:val="0035710B"/>
    <w:rsid w:val="00357D63"/>
    <w:rsid w:val="00360BA4"/>
    <w:rsid w:val="0036125A"/>
    <w:rsid w:val="0036232E"/>
    <w:rsid w:val="00362602"/>
    <w:rsid w:val="003637DC"/>
    <w:rsid w:val="00363A7F"/>
    <w:rsid w:val="003644FF"/>
    <w:rsid w:val="003646C5"/>
    <w:rsid w:val="00365E4F"/>
    <w:rsid w:val="00366043"/>
    <w:rsid w:val="0036659E"/>
    <w:rsid w:val="00370AEF"/>
    <w:rsid w:val="00370C11"/>
    <w:rsid w:val="0037143F"/>
    <w:rsid w:val="00371495"/>
    <w:rsid w:val="00372A7A"/>
    <w:rsid w:val="0037331E"/>
    <w:rsid w:val="0037530C"/>
    <w:rsid w:val="003754A6"/>
    <w:rsid w:val="0037599B"/>
    <w:rsid w:val="00375DA2"/>
    <w:rsid w:val="003763E9"/>
    <w:rsid w:val="00376CE0"/>
    <w:rsid w:val="00377DD7"/>
    <w:rsid w:val="0038008D"/>
    <w:rsid w:val="0038159D"/>
    <w:rsid w:val="00381EA2"/>
    <w:rsid w:val="00382CAD"/>
    <w:rsid w:val="00382D71"/>
    <w:rsid w:val="003832AE"/>
    <w:rsid w:val="00384A0F"/>
    <w:rsid w:val="00384A53"/>
    <w:rsid w:val="00386C56"/>
    <w:rsid w:val="00387495"/>
    <w:rsid w:val="003874F3"/>
    <w:rsid w:val="00387AAD"/>
    <w:rsid w:val="003906EB"/>
    <w:rsid w:val="0039229D"/>
    <w:rsid w:val="003947F6"/>
    <w:rsid w:val="00394C2D"/>
    <w:rsid w:val="00395860"/>
    <w:rsid w:val="00395E34"/>
    <w:rsid w:val="0039638A"/>
    <w:rsid w:val="00396760"/>
    <w:rsid w:val="00396DEE"/>
    <w:rsid w:val="00396FEE"/>
    <w:rsid w:val="00397389"/>
    <w:rsid w:val="003A0C7B"/>
    <w:rsid w:val="003A14CB"/>
    <w:rsid w:val="003A2E75"/>
    <w:rsid w:val="003A3A56"/>
    <w:rsid w:val="003A3E05"/>
    <w:rsid w:val="003A6BD6"/>
    <w:rsid w:val="003A7996"/>
    <w:rsid w:val="003A7E15"/>
    <w:rsid w:val="003B24E3"/>
    <w:rsid w:val="003B3DCE"/>
    <w:rsid w:val="003B53B4"/>
    <w:rsid w:val="003B5872"/>
    <w:rsid w:val="003B5DAB"/>
    <w:rsid w:val="003B5F17"/>
    <w:rsid w:val="003B6575"/>
    <w:rsid w:val="003C0405"/>
    <w:rsid w:val="003C2243"/>
    <w:rsid w:val="003C31C0"/>
    <w:rsid w:val="003C3DA5"/>
    <w:rsid w:val="003C3E87"/>
    <w:rsid w:val="003C473D"/>
    <w:rsid w:val="003C47E7"/>
    <w:rsid w:val="003C6860"/>
    <w:rsid w:val="003C6D36"/>
    <w:rsid w:val="003C7843"/>
    <w:rsid w:val="003C7953"/>
    <w:rsid w:val="003C7998"/>
    <w:rsid w:val="003D0C52"/>
    <w:rsid w:val="003D0CAA"/>
    <w:rsid w:val="003D217E"/>
    <w:rsid w:val="003D25BF"/>
    <w:rsid w:val="003D3E5A"/>
    <w:rsid w:val="003D3FC8"/>
    <w:rsid w:val="003D59DD"/>
    <w:rsid w:val="003D5B02"/>
    <w:rsid w:val="003D6430"/>
    <w:rsid w:val="003D6DB1"/>
    <w:rsid w:val="003E0529"/>
    <w:rsid w:val="003E1131"/>
    <w:rsid w:val="003E1657"/>
    <w:rsid w:val="003E1B66"/>
    <w:rsid w:val="003E33BE"/>
    <w:rsid w:val="003E3513"/>
    <w:rsid w:val="003E371A"/>
    <w:rsid w:val="003E3E53"/>
    <w:rsid w:val="003E3FB9"/>
    <w:rsid w:val="003E4BAE"/>
    <w:rsid w:val="003E5A79"/>
    <w:rsid w:val="003E6740"/>
    <w:rsid w:val="003F0729"/>
    <w:rsid w:val="003F1BEE"/>
    <w:rsid w:val="003F2A63"/>
    <w:rsid w:val="003F34DD"/>
    <w:rsid w:val="003F4DD0"/>
    <w:rsid w:val="003F4F90"/>
    <w:rsid w:val="003F75F7"/>
    <w:rsid w:val="00400682"/>
    <w:rsid w:val="00401448"/>
    <w:rsid w:val="00402823"/>
    <w:rsid w:val="00403F1F"/>
    <w:rsid w:val="00405659"/>
    <w:rsid w:val="004069CA"/>
    <w:rsid w:val="00406E0F"/>
    <w:rsid w:val="0041020F"/>
    <w:rsid w:val="00412932"/>
    <w:rsid w:val="00413446"/>
    <w:rsid w:val="004137DB"/>
    <w:rsid w:val="00414361"/>
    <w:rsid w:val="00414A46"/>
    <w:rsid w:val="00415D06"/>
    <w:rsid w:val="00415FCF"/>
    <w:rsid w:val="00417218"/>
    <w:rsid w:val="004218D9"/>
    <w:rsid w:val="00421AD0"/>
    <w:rsid w:val="0042434A"/>
    <w:rsid w:val="0042484F"/>
    <w:rsid w:val="0042502E"/>
    <w:rsid w:val="0042693C"/>
    <w:rsid w:val="0043279A"/>
    <w:rsid w:val="00433311"/>
    <w:rsid w:val="00434DEC"/>
    <w:rsid w:val="0043561A"/>
    <w:rsid w:val="00435B33"/>
    <w:rsid w:val="004370BD"/>
    <w:rsid w:val="00441327"/>
    <w:rsid w:val="00441A8F"/>
    <w:rsid w:val="00442F53"/>
    <w:rsid w:val="00442FB1"/>
    <w:rsid w:val="00444370"/>
    <w:rsid w:val="00444375"/>
    <w:rsid w:val="00444503"/>
    <w:rsid w:val="00444B0F"/>
    <w:rsid w:val="0044576E"/>
    <w:rsid w:val="00445B20"/>
    <w:rsid w:val="00445EF2"/>
    <w:rsid w:val="0044705E"/>
    <w:rsid w:val="004473BB"/>
    <w:rsid w:val="00451560"/>
    <w:rsid w:val="00453FF1"/>
    <w:rsid w:val="004549A6"/>
    <w:rsid w:val="00460575"/>
    <w:rsid w:val="00461074"/>
    <w:rsid w:val="004626A7"/>
    <w:rsid w:val="004627B3"/>
    <w:rsid w:val="0046392C"/>
    <w:rsid w:val="004639C0"/>
    <w:rsid w:val="004641BC"/>
    <w:rsid w:val="00464636"/>
    <w:rsid w:val="0046524F"/>
    <w:rsid w:val="004652B3"/>
    <w:rsid w:val="00465467"/>
    <w:rsid w:val="00466570"/>
    <w:rsid w:val="004669CE"/>
    <w:rsid w:val="00467985"/>
    <w:rsid w:val="00467A1D"/>
    <w:rsid w:val="0047373F"/>
    <w:rsid w:val="00473BD6"/>
    <w:rsid w:val="00474CA4"/>
    <w:rsid w:val="00474D87"/>
    <w:rsid w:val="00474F59"/>
    <w:rsid w:val="00475D96"/>
    <w:rsid w:val="00476975"/>
    <w:rsid w:val="00477B58"/>
    <w:rsid w:val="00480265"/>
    <w:rsid w:val="0048048A"/>
    <w:rsid w:val="00480923"/>
    <w:rsid w:val="004812AD"/>
    <w:rsid w:val="00482DFD"/>
    <w:rsid w:val="00482EC8"/>
    <w:rsid w:val="0048403E"/>
    <w:rsid w:val="0048517E"/>
    <w:rsid w:val="004852E8"/>
    <w:rsid w:val="004855AB"/>
    <w:rsid w:val="00485CE3"/>
    <w:rsid w:val="00486584"/>
    <w:rsid w:val="00487629"/>
    <w:rsid w:val="00490343"/>
    <w:rsid w:val="004903F3"/>
    <w:rsid w:val="00491F42"/>
    <w:rsid w:val="00492A28"/>
    <w:rsid w:val="00492FAF"/>
    <w:rsid w:val="00493F5D"/>
    <w:rsid w:val="0049428C"/>
    <w:rsid w:val="004958B3"/>
    <w:rsid w:val="0049595D"/>
    <w:rsid w:val="004A0965"/>
    <w:rsid w:val="004A0E7E"/>
    <w:rsid w:val="004A1272"/>
    <w:rsid w:val="004A179D"/>
    <w:rsid w:val="004A205C"/>
    <w:rsid w:val="004A275D"/>
    <w:rsid w:val="004A2EEB"/>
    <w:rsid w:val="004A3592"/>
    <w:rsid w:val="004A43E5"/>
    <w:rsid w:val="004A46CA"/>
    <w:rsid w:val="004A4F3C"/>
    <w:rsid w:val="004A56F8"/>
    <w:rsid w:val="004A7000"/>
    <w:rsid w:val="004A716A"/>
    <w:rsid w:val="004A7D46"/>
    <w:rsid w:val="004B01A1"/>
    <w:rsid w:val="004B0655"/>
    <w:rsid w:val="004B0E67"/>
    <w:rsid w:val="004B1A13"/>
    <w:rsid w:val="004B2A09"/>
    <w:rsid w:val="004B2B70"/>
    <w:rsid w:val="004B2F63"/>
    <w:rsid w:val="004B327A"/>
    <w:rsid w:val="004B39FF"/>
    <w:rsid w:val="004B4AE6"/>
    <w:rsid w:val="004B4E0E"/>
    <w:rsid w:val="004B4E9B"/>
    <w:rsid w:val="004B5BBE"/>
    <w:rsid w:val="004B660B"/>
    <w:rsid w:val="004B6841"/>
    <w:rsid w:val="004B709E"/>
    <w:rsid w:val="004C135B"/>
    <w:rsid w:val="004C3D50"/>
    <w:rsid w:val="004C5810"/>
    <w:rsid w:val="004C7718"/>
    <w:rsid w:val="004C77F9"/>
    <w:rsid w:val="004D1047"/>
    <w:rsid w:val="004D17D4"/>
    <w:rsid w:val="004D1BE2"/>
    <w:rsid w:val="004D3101"/>
    <w:rsid w:val="004D3CB1"/>
    <w:rsid w:val="004D56EC"/>
    <w:rsid w:val="004D7A82"/>
    <w:rsid w:val="004E14D7"/>
    <w:rsid w:val="004E1D82"/>
    <w:rsid w:val="004E1F49"/>
    <w:rsid w:val="004E2BC0"/>
    <w:rsid w:val="004E2D70"/>
    <w:rsid w:val="004E3D62"/>
    <w:rsid w:val="004E6665"/>
    <w:rsid w:val="004E6D84"/>
    <w:rsid w:val="004E72C9"/>
    <w:rsid w:val="004E7475"/>
    <w:rsid w:val="004E7594"/>
    <w:rsid w:val="004E7CC3"/>
    <w:rsid w:val="004F21F1"/>
    <w:rsid w:val="004F2B6E"/>
    <w:rsid w:val="004F31F4"/>
    <w:rsid w:val="004F384A"/>
    <w:rsid w:val="004F5459"/>
    <w:rsid w:val="004F5B01"/>
    <w:rsid w:val="004F627B"/>
    <w:rsid w:val="004F66C5"/>
    <w:rsid w:val="004F7A28"/>
    <w:rsid w:val="0050013A"/>
    <w:rsid w:val="005001F5"/>
    <w:rsid w:val="005006DC"/>
    <w:rsid w:val="005021CF"/>
    <w:rsid w:val="00502948"/>
    <w:rsid w:val="0050332E"/>
    <w:rsid w:val="00504AA4"/>
    <w:rsid w:val="00506409"/>
    <w:rsid w:val="00506B8E"/>
    <w:rsid w:val="00506DBE"/>
    <w:rsid w:val="00506FA7"/>
    <w:rsid w:val="00510160"/>
    <w:rsid w:val="005128A2"/>
    <w:rsid w:val="00512EBF"/>
    <w:rsid w:val="00512EF9"/>
    <w:rsid w:val="00513064"/>
    <w:rsid w:val="0051370D"/>
    <w:rsid w:val="00514BA5"/>
    <w:rsid w:val="00515CB8"/>
    <w:rsid w:val="00515D83"/>
    <w:rsid w:val="00516AAD"/>
    <w:rsid w:val="00517AFB"/>
    <w:rsid w:val="00520211"/>
    <w:rsid w:val="005214E7"/>
    <w:rsid w:val="00521841"/>
    <w:rsid w:val="00521A2D"/>
    <w:rsid w:val="00522BAA"/>
    <w:rsid w:val="00522BF1"/>
    <w:rsid w:val="00524C34"/>
    <w:rsid w:val="0052612D"/>
    <w:rsid w:val="0052621F"/>
    <w:rsid w:val="0052634C"/>
    <w:rsid w:val="005273D7"/>
    <w:rsid w:val="00527F4A"/>
    <w:rsid w:val="00530001"/>
    <w:rsid w:val="00531793"/>
    <w:rsid w:val="005321CF"/>
    <w:rsid w:val="00532EAE"/>
    <w:rsid w:val="005342B2"/>
    <w:rsid w:val="00534732"/>
    <w:rsid w:val="005371C5"/>
    <w:rsid w:val="0053752D"/>
    <w:rsid w:val="00537A6E"/>
    <w:rsid w:val="00537B60"/>
    <w:rsid w:val="00537F90"/>
    <w:rsid w:val="005404C1"/>
    <w:rsid w:val="00540A66"/>
    <w:rsid w:val="00540AC4"/>
    <w:rsid w:val="005418AF"/>
    <w:rsid w:val="00541F49"/>
    <w:rsid w:val="0054498F"/>
    <w:rsid w:val="00544C1E"/>
    <w:rsid w:val="00544C41"/>
    <w:rsid w:val="00544C46"/>
    <w:rsid w:val="00545863"/>
    <w:rsid w:val="0054621D"/>
    <w:rsid w:val="005465AB"/>
    <w:rsid w:val="00547340"/>
    <w:rsid w:val="00547909"/>
    <w:rsid w:val="0055005B"/>
    <w:rsid w:val="00551676"/>
    <w:rsid w:val="005525A8"/>
    <w:rsid w:val="00552F60"/>
    <w:rsid w:val="00553339"/>
    <w:rsid w:val="005557B4"/>
    <w:rsid w:val="00555874"/>
    <w:rsid w:val="00555A3C"/>
    <w:rsid w:val="00556E53"/>
    <w:rsid w:val="005572EC"/>
    <w:rsid w:val="0055767E"/>
    <w:rsid w:val="00557BE5"/>
    <w:rsid w:val="00557FA7"/>
    <w:rsid w:val="00560147"/>
    <w:rsid w:val="005603B0"/>
    <w:rsid w:val="005610B7"/>
    <w:rsid w:val="0056269F"/>
    <w:rsid w:val="00562701"/>
    <w:rsid w:val="005631D0"/>
    <w:rsid w:val="00563AB4"/>
    <w:rsid w:val="00566A21"/>
    <w:rsid w:val="0057087A"/>
    <w:rsid w:val="0057111B"/>
    <w:rsid w:val="00571652"/>
    <w:rsid w:val="005721C4"/>
    <w:rsid w:val="005725EB"/>
    <w:rsid w:val="00575119"/>
    <w:rsid w:val="00575157"/>
    <w:rsid w:val="00575770"/>
    <w:rsid w:val="00575F37"/>
    <w:rsid w:val="005773FC"/>
    <w:rsid w:val="0058051D"/>
    <w:rsid w:val="00581365"/>
    <w:rsid w:val="00582138"/>
    <w:rsid w:val="005822C9"/>
    <w:rsid w:val="00582DEB"/>
    <w:rsid w:val="00584451"/>
    <w:rsid w:val="00584E11"/>
    <w:rsid w:val="00585890"/>
    <w:rsid w:val="00585A2B"/>
    <w:rsid w:val="00590829"/>
    <w:rsid w:val="00592834"/>
    <w:rsid w:val="00592C8F"/>
    <w:rsid w:val="00592D62"/>
    <w:rsid w:val="005931A6"/>
    <w:rsid w:val="00593337"/>
    <w:rsid w:val="00594568"/>
    <w:rsid w:val="00595BCD"/>
    <w:rsid w:val="005968BD"/>
    <w:rsid w:val="005A0136"/>
    <w:rsid w:val="005A2B5F"/>
    <w:rsid w:val="005A2F21"/>
    <w:rsid w:val="005A2F6D"/>
    <w:rsid w:val="005A47EE"/>
    <w:rsid w:val="005A4D02"/>
    <w:rsid w:val="005A4D2A"/>
    <w:rsid w:val="005A51D4"/>
    <w:rsid w:val="005A575B"/>
    <w:rsid w:val="005A5BC9"/>
    <w:rsid w:val="005A6B4C"/>
    <w:rsid w:val="005B0646"/>
    <w:rsid w:val="005B1B89"/>
    <w:rsid w:val="005B3BAF"/>
    <w:rsid w:val="005B4DA1"/>
    <w:rsid w:val="005B7A90"/>
    <w:rsid w:val="005C18AA"/>
    <w:rsid w:val="005C1D70"/>
    <w:rsid w:val="005C2AC1"/>
    <w:rsid w:val="005C2C8D"/>
    <w:rsid w:val="005C4695"/>
    <w:rsid w:val="005C6631"/>
    <w:rsid w:val="005C7F38"/>
    <w:rsid w:val="005D0564"/>
    <w:rsid w:val="005D1324"/>
    <w:rsid w:val="005D1E1A"/>
    <w:rsid w:val="005D32AB"/>
    <w:rsid w:val="005D3324"/>
    <w:rsid w:val="005D4241"/>
    <w:rsid w:val="005D4430"/>
    <w:rsid w:val="005D5D9E"/>
    <w:rsid w:val="005D74BE"/>
    <w:rsid w:val="005E34BE"/>
    <w:rsid w:val="005E3D5B"/>
    <w:rsid w:val="005E4805"/>
    <w:rsid w:val="005E4813"/>
    <w:rsid w:val="005E4DC2"/>
    <w:rsid w:val="005E5C4B"/>
    <w:rsid w:val="005E67C2"/>
    <w:rsid w:val="005F12B4"/>
    <w:rsid w:val="005F1A1A"/>
    <w:rsid w:val="005F1FF7"/>
    <w:rsid w:val="005F23DF"/>
    <w:rsid w:val="005F30E6"/>
    <w:rsid w:val="005F3456"/>
    <w:rsid w:val="005F68D0"/>
    <w:rsid w:val="005F6C77"/>
    <w:rsid w:val="005F72A6"/>
    <w:rsid w:val="005F781E"/>
    <w:rsid w:val="005F7E0C"/>
    <w:rsid w:val="00600D18"/>
    <w:rsid w:val="0060247D"/>
    <w:rsid w:val="006038DE"/>
    <w:rsid w:val="006042A2"/>
    <w:rsid w:val="0060608B"/>
    <w:rsid w:val="0060782D"/>
    <w:rsid w:val="00611CAF"/>
    <w:rsid w:val="00612150"/>
    <w:rsid w:val="00615FA0"/>
    <w:rsid w:val="00617C37"/>
    <w:rsid w:val="00620604"/>
    <w:rsid w:val="00620C13"/>
    <w:rsid w:val="006213E2"/>
    <w:rsid w:val="006229F3"/>
    <w:rsid w:val="00622B16"/>
    <w:rsid w:val="006265F9"/>
    <w:rsid w:val="0062766E"/>
    <w:rsid w:val="0063041A"/>
    <w:rsid w:val="0063166B"/>
    <w:rsid w:val="00632DE7"/>
    <w:rsid w:val="006335D2"/>
    <w:rsid w:val="0063439B"/>
    <w:rsid w:val="0063536F"/>
    <w:rsid w:val="00635493"/>
    <w:rsid w:val="006374D1"/>
    <w:rsid w:val="00637D22"/>
    <w:rsid w:val="00640EB5"/>
    <w:rsid w:val="006415D5"/>
    <w:rsid w:val="00642EB2"/>
    <w:rsid w:val="006431F5"/>
    <w:rsid w:val="006434F5"/>
    <w:rsid w:val="00643B6D"/>
    <w:rsid w:val="00643DEC"/>
    <w:rsid w:val="0064459B"/>
    <w:rsid w:val="006448EC"/>
    <w:rsid w:val="006450D9"/>
    <w:rsid w:val="006466E4"/>
    <w:rsid w:val="00646F6A"/>
    <w:rsid w:val="00650F51"/>
    <w:rsid w:val="00651569"/>
    <w:rsid w:val="00651906"/>
    <w:rsid w:val="006529CD"/>
    <w:rsid w:val="006530D3"/>
    <w:rsid w:val="006544F8"/>
    <w:rsid w:val="0065478D"/>
    <w:rsid w:val="006554A8"/>
    <w:rsid w:val="006604AA"/>
    <w:rsid w:val="00660798"/>
    <w:rsid w:val="0066095C"/>
    <w:rsid w:val="00662828"/>
    <w:rsid w:val="00662BFC"/>
    <w:rsid w:val="0066387E"/>
    <w:rsid w:val="00664CE3"/>
    <w:rsid w:val="006658C6"/>
    <w:rsid w:val="00665E4F"/>
    <w:rsid w:val="00666A69"/>
    <w:rsid w:val="0066706F"/>
    <w:rsid w:val="0067107F"/>
    <w:rsid w:val="0067134A"/>
    <w:rsid w:val="00671A74"/>
    <w:rsid w:val="0067230B"/>
    <w:rsid w:val="00673F11"/>
    <w:rsid w:val="0067408A"/>
    <w:rsid w:val="00676510"/>
    <w:rsid w:val="006767B9"/>
    <w:rsid w:val="00676E43"/>
    <w:rsid w:val="006770DF"/>
    <w:rsid w:val="0067722E"/>
    <w:rsid w:val="00677598"/>
    <w:rsid w:val="00680629"/>
    <w:rsid w:val="00681CE0"/>
    <w:rsid w:val="0068337A"/>
    <w:rsid w:val="00683874"/>
    <w:rsid w:val="00684080"/>
    <w:rsid w:val="00686661"/>
    <w:rsid w:val="0068703E"/>
    <w:rsid w:val="006873E2"/>
    <w:rsid w:val="0068741D"/>
    <w:rsid w:val="006878BA"/>
    <w:rsid w:val="00690173"/>
    <w:rsid w:val="00691E5F"/>
    <w:rsid w:val="006920B2"/>
    <w:rsid w:val="0069267A"/>
    <w:rsid w:val="00692B72"/>
    <w:rsid w:val="006932C0"/>
    <w:rsid w:val="0069579E"/>
    <w:rsid w:val="00695A9C"/>
    <w:rsid w:val="00696375"/>
    <w:rsid w:val="00696A83"/>
    <w:rsid w:val="00696BC9"/>
    <w:rsid w:val="00697344"/>
    <w:rsid w:val="006A0108"/>
    <w:rsid w:val="006A1FFE"/>
    <w:rsid w:val="006A212F"/>
    <w:rsid w:val="006A42FA"/>
    <w:rsid w:val="006A49B5"/>
    <w:rsid w:val="006A6752"/>
    <w:rsid w:val="006A6785"/>
    <w:rsid w:val="006A6B17"/>
    <w:rsid w:val="006A7754"/>
    <w:rsid w:val="006B01D8"/>
    <w:rsid w:val="006B05C8"/>
    <w:rsid w:val="006B0CA5"/>
    <w:rsid w:val="006B18BB"/>
    <w:rsid w:val="006B2B19"/>
    <w:rsid w:val="006B2D49"/>
    <w:rsid w:val="006B2F78"/>
    <w:rsid w:val="006B2FA1"/>
    <w:rsid w:val="006B33F6"/>
    <w:rsid w:val="006B3E81"/>
    <w:rsid w:val="006B4471"/>
    <w:rsid w:val="006B5C06"/>
    <w:rsid w:val="006B5DD7"/>
    <w:rsid w:val="006B67C3"/>
    <w:rsid w:val="006B68B8"/>
    <w:rsid w:val="006B6C48"/>
    <w:rsid w:val="006B6C69"/>
    <w:rsid w:val="006C152B"/>
    <w:rsid w:val="006C2973"/>
    <w:rsid w:val="006C2A9D"/>
    <w:rsid w:val="006C3FD2"/>
    <w:rsid w:val="006C443A"/>
    <w:rsid w:val="006C4BAB"/>
    <w:rsid w:val="006C6421"/>
    <w:rsid w:val="006C6A2F"/>
    <w:rsid w:val="006C70E3"/>
    <w:rsid w:val="006D0905"/>
    <w:rsid w:val="006D16C1"/>
    <w:rsid w:val="006D1E70"/>
    <w:rsid w:val="006D29E8"/>
    <w:rsid w:val="006D3E1D"/>
    <w:rsid w:val="006D499D"/>
    <w:rsid w:val="006D4ADC"/>
    <w:rsid w:val="006D57A8"/>
    <w:rsid w:val="006D727F"/>
    <w:rsid w:val="006E17AA"/>
    <w:rsid w:val="006E2685"/>
    <w:rsid w:val="006E3527"/>
    <w:rsid w:val="006E4958"/>
    <w:rsid w:val="006E4CE4"/>
    <w:rsid w:val="006E54BB"/>
    <w:rsid w:val="006E5533"/>
    <w:rsid w:val="006E5D3A"/>
    <w:rsid w:val="006E61B9"/>
    <w:rsid w:val="006E7D4D"/>
    <w:rsid w:val="006F0D2F"/>
    <w:rsid w:val="006F0EB6"/>
    <w:rsid w:val="006F2D15"/>
    <w:rsid w:val="006F2E44"/>
    <w:rsid w:val="006F5646"/>
    <w:rsid w:val="006F5BDA"/>
    <w:rsid w:val="006F7ED7"/>
    <w:rsid w:val="007006F0"/>
    <w:rsid w:val="00700917"/>
    <w:rsid w:val="00701318"/>
    <w:rsid w:val="00704890"/>
    <w:rsid w:val="00704B7F"/>
    <w:rsid w:val="007056E6"/>
    <w:rsid w:val="00706A79"/>
    <w:rsid w:val="00706F0B"/>
    <w:rsid w:val="0070765F"/>
    <w:rsid w:val="007117EB"/>
    <w:rsid w:val="00712EC3"/>
    <w:rsid w:val="00713D3A"/>
    <w:rsid w:val="00716FE3"/>
    <w:rsid w:val="00717845"/>
    <w:rsid w:val="00717BF9"/>
    <w:rsid w:val="00722338"/>
    <w:rsid w:val="00723499"/>
    <w:rsid w:val="007235A3"/>
    <w:rsid w:val="007238E2"/>
    <w:rsid w:val="00723B5A"/>
    <w:rsid w:val="007273FE"/>
    <w:rsid w:val="00730756"/>
    <w:rsid w:val="00731315"/>
    <w:rsid w:val="0073160C"/>
    <w:rsid w:val="00731ABE"/>
    <w:rsid w:val="00732721"/>
    <w:rsid w:val="00735606"/>
    <w:rsid w:val="00736DAC"/>
    <w:rsid w:val="0073772A"/>
    <w:rsid w:val="00740B6D"/>
    <w:rsid w:val="00741070"/>
    <w:rsid w:val="0074175A"/>
    <w:rsid w:val="00742BB1"/>
    <w:rsid w:val="00743615"/>
    <w:rsid w:val="00744033"/>
    <w:rsid w:val="007444CD"/>
    <w:rsid w:val="00744D5F"/>
    <w:rsid w:val="007458CF"/>
    <w:rsid w:val="00746183"/>
    <w:rsid w:val="00746892"/>
    <w:rsid w:val="00746EF6"/>
    <w:rsid w:val="00750418"/>
    <w:rsid w:val="007510F6"/>
    <w:rsid w:val="007512BC"/>
    <w:rsid w:val="007544C8"/>
    <w:rsid w:val="007557A5"/>
    <w:rsid w:val="00755F32"/>
    <w:rsid w:val="00756266"/>
    <w:rsid w:val="00756589"/>
    <w:rsid w:val="00756A6E"/>
    <w:rsid w:val="00756F3B"/>
    <w:rsid w:val="0076025B"/>
    <w:rsid w:val="00760BF3"/>
    <w:rsid w:val="00761C5C"/>
    <w:rsid w:val="00762057"/>
    <w:rsid w:val="00762215"/>
    <w:rsid w:val="0076361A"/>
    <w:rsid w:val="00765527"/>
    <w:rsid w:val="007655FD"/>
    <w:rsid w:val="00766D01"/>
    <w:rsid w:val="00767D26"/>
    <w:rsid w:val="0077124C"/>
    <w:rsid w:val="00771FDA"/>
    <w:rsid w:val="007745C0"/>
    <w:rsid w:val="00774D7C"/>
    <w:rsid w:val="00775DEB"/>
    <w:rsid w:val="00775FE1"/>
    <w:rsid w:val="00776782"/>
    <w:rsid w:val="007772C9"/>
    <w:rsid w:val="00777E48"/>
    <w:rsid w:val="00783443"/>
    <w:rsid w:val="007835C3"/>
    <w:rsid w:val="007835FF"/>
    <w:rsid w:val="00783F4C"/>
    <w:rsid w:val="007918A6"/>
    <w:rsid w:val="007939F3"/>
    <w:rsid w:val="00793D5D"/>
    <w:rsid w:val="007943C5"/>
    <w:rsid w:val="00796735"/>
    <w:rsid w:val="00796D9F"/>
    <w:rsid w:val="00796F75"/>
    <w:rsid w:val="0079762B"/>
    <w:rsid w:val="007A0785"/>
    <w:rsid w:val="007A0E2E"/>
    <w:rsid w:val="007A0F74"/>
    <w:rsid w:val="007A1C2F"/>
    <w:rsid w:val="007A1CA5"/>
    <w:rsid w:val="007A291E"/>
    <w:rsid w:val="007A2963"/>
    <w:rsid w:val="007A2DDC"/>
    <w:rsid w:val="007A4C10"/>
    <w:rsid w:val="007A6B62"/>
    <w:rsid w:val="007B0023"/>
    <w:rsid w:val="007B058E"/>
    <w:rsid w:val="007B1071"/>
    <w:rsid w:val="007B1A5D"/>
    <w:rsid w:val="007B4840"/>
    <w:rsid w:val="007B4AB9"/>
    <w:rsid w:val="007B5506"/>
    <w:rsid w:val="007B58BD"/>
    <w:rsid w:val="007C0450"/>
    <w:rsid w:val="007C0A5E"/>
    <w:rsid w:val="007C1D78"/>
    <w:rsid w:val="007C1FD6"/>
    <w:rsid w:val="007C207D"/>
    <w:rsid w:val="007C235D"/>
    <w:rsid w:val="007C390C"/>
    <w:rsid w:val="007C419B"/>
    <w:rsid w:val="007C4B1E"/>
    <w:rsid w:val="007C5478"/>
    <w:rsid w:val="007C5A98"/>
    <w:rsid w:val="007C717F"/>
    <w:rsid w:val="007C7831"/>
    <w:rsid w:val="007D0459"/>
    <w:rsid w:val="007D121C"/>
    <w:rsid w:val="007D1310"/>
    <w:rsid w:val="007D2665"/>
    <w:rsid w:val="007D3040"/>
    <w:rsid w:val="007D3552"/>
    <w:rsid w:val="007D362C"/>
    <w:rsid w:val="007D53CB"/>
    <w:rsid w:val="007D548B"/>
    <w:rsid w:val="007D6C18"/>
    <w:rsid w:val="007E1CA9"/>
    <w:rsid w:val="007E1FA8"/>
    <w:rsid w:val="007E2489"/>
    <w:rsid w:val="007E2608"/>
    <w:rsid w:val="007E2762"/>
    <w:rsid w:val="007E2A40"/>
    <w:rsid w:val="007E2DD2"/>
    <w:rsid w:val="007E2F40"/>
    <w:rsid w:val="007E3F27"/>
    <w:rsid w:val="007E4C1B"/>
    <w:rsid w:val="007E5EB4"/>
    <w:rsid w:val="007F2560"/>
    <w:rsid w:val="007F28AE"/>
    <w:rsid w:val="007F495F"/>
    <w:rsid w:val="007F4972"/>
    <w:rsid w:val="007F595F"/>
    <w:rsid w:val="007F5D09"/>
    <w:rsid w:val="007F6EF7"/>
    <w:rsid w:val="00800124"/>
    <w:rsid w:val="00801665"/>
    <w:rsid w:val="008033BE"/>
    <w:rsid w:val="00803F8C"/>
    <w:rsid w:val="008047C3"/>
    <w:rsid w:val="00804997"/>
    <w:rsid w:val="00805E0D"/>
    <w:rsid w:val="00805E20"/>
    <w:rsid w:val="00805F08"/>
    <w:rsid w:val="00806984"/>
    <w:rsid w:val="00807ED8"/>
    <w:rsid w:val="008102D0"/>
    <w:rsid w:val="00811850"/>
    <w:rsid w:val="0081222A"/>
    <w:rsid w:val="00812B6C"/>
    <w:rsid w:val="00812D1B"/>
    <w:rsid w:val="008134F2"/>
    <w:rsid w:val="008137D5"/>
    <w:rsid w:val="0081757C"/>
    <w:rsid w:val="00817951"/>
    <w:rsid w:val="00820E67"/>
    <w:rsid w:val="00821002"/>
    <w:rsid w:val="00821A0D"/>
    <w:rsid w:val="0082246D"/>
    <w:rsid w:val="008234B0"/>
    <w:rsid w:val="00824120"/>
    <w:rsid w:val="008247EC"/>
    <w:rsid w:val="00824D68"/>
    <w:rsid w:val="00824FD0"/>
    <w:rsid w:val="00825EA2"/>
    <w:rsid w:val="008275C5"/>
    <w:rsid w:val="00827AE6"/>
    <w:rsid w:val="00830028"/>
    <w:rsid w:val="008307CC"/>
    <w:rsid w:val="008309A4"/>
    <w:rsid w:val="008313EE"/>
    <w:rsid w:val="00831ABB"/>
    <w:rsid w:val="00831C53"/>
    <w:rsid w:val="008341A4"/>
    <w:rsid w:val="0083436E"/>
    <w:rsid w:val="00835DD8"/>
    <w:rsid w:val="00837877"/>
    <w:rsid w:val="00837D8E"/>
    <w:rsid w:val="00840916"/>
    <w:rsid w:val="008430C9"/>
    <w:rsid w:val="00844D8D"/>
    <w:rsid w:val="00845C0A"/>
    <w:rsid w:val="00846819"/>
    <w:rsid w:val="00847910"/>
    <w:rsid w:val="008505EC"/>
    <w:rsid w:val="00850816"/>
    <w:rsid w:val="00850D63"/>
    <w:rsid w:val="0085115E"/>
    <w:rsid w:val="00851B59"/>
    <w:rsid w:val="00851C69"/>
    <w:rsid w:val="00852A66"/>
    <w:rsid w:val="008533CB"/>
    <w:rsid w:val="00854F02"/>
    <w:rsid w:val="00856A25"/>
    <w:rsid w:val="00856D1D"/>
    <w:rsid w:val="008577D4"/>
    <w:rsid w:val="00860204"/>
    <w:rsid w:val="00860593"/>
    <w:rsid w:val="008608DC"/>
    <w:rsid w:val="00860B07"/>
    <w:rsid w:val="008618BC"/>
    <w:rsid w:val="0086254D"/>
    <w:rsid w:val="00864562"/>
    <w:rsid w:val="00864867"/>
    <w:rsid w:val="00864A49"/>
    <w:rsid w:val="00864CCC"/>
    <w:rsid w:val="008652EC"/>
    <w:rsid w:val="00865B60"/>
    <w:rsid w:val="00865C3A"/>
    <w:rsid w:val="008665FE"/>
    <w:rsid w:val="0086729D"/>
    <w:rsid w:val="0086739D"/>
    <w:rsid w:val="008674B8"/>
    <w:rsid w:val="00867D58"/>
    <w:rsid w:val="0087034C"/>
    <w:rsid w:val="008721BF"/>
    <w:rsid w:val="00872DF6"/>
    <w:rsid w:val="00875154"/>
    <w:rsid w:val="00876A44"/>
    <w:rsid w:val="00877766"/>
    <w:rsid w:val="00877FA6"/>
    <w:rsid w:val="008816FC"/>
    <w:rsid w:val="008839F5"/>
    <w:rsid w:val="00884358"/>
    <w:rsid w:val="0088450E"/>
    <w:rsid w:val="00885898"/>
    <w:rsid w:val="00885C02"/>
    <w:rsid w:val="00886E32"/>
    <w:rsid w:val="00887B32"/>
    <w:rsid w:val="0089040A"/>
    <w:rsid w:val="00890B27"/>
    <w:rsid w:val="008910CE"/>
    <w:rsid w:val="00893CD8"/>
    <w:rsid w:val="00894899"/>
    <w:rsid w:val="00895D6C"/>
    <w:rsid w:val="00896CE3"/>
    <w:rsid w:val="008973F5"/>
    <w:rsid w:val="00897C57"/>
    <w:rsid w:val="00897C7E"/>
    <w:rsid w:val="008A0D34"/>
    <w:rsid w:val="008A2A8D"/>
    <w:rsid w:val="008A3141"/>
    <w:rsid w:val="008A3184"/>
    <w:rsid w:val="008A3B5F"/>
    <w:rsid w:val="008A4061"/>
    <w:rsid w:val="008A4D0C"/>
    <w:rsid w:val="008A6F2D"/>
    <w:rsid w:val="008A7101"/>
    <w:rsid w:val="008A7373"/>
    <w:rsid w:val="008B0AD0"/>
    <w:rsid w:val="008B0CFC"/>
    <w:rsid w:val="008B0D76"/>
    <w:rsid w:val="008B0FBD"/>
    <w:rsid w:val="008B143C"/>
    <w:rsid w:val="008B17F1"/>
    <w:rsid w:val="008B36BA"/>
    <w:rsid w:val="008C08FF"/>
    <w:rsid w:val="008C321F"/>
    <w:rsid w:val="008C419C"/>
    <w:rsid w:val="008C4B4A"/>
    <w:rsid w:val="008C554F"/>
    <w:rsid w:val="008D0EED"/>
    <w:rsid w:val="008D1331"/>
    <w:rsid w:val="008D1FFB"/>
    <w:rsid w:val="008D257F"/>
    <w:rsid w:val="008D43F4"/>
    <w:rsid w:val="008D594B"/>
    <w:rsid w:val="008D6D6A"/>
    <w:rsid w:val="008D778A"/>
    <w:rsid w:val="008D7B0E"/>
    <w:rsid w:val="008D7CB9"/>
    <w:rsid w:val="008E075F"/>
    <w:rsid w:val="008E08BF"/>
    <w:rsid w:val="008E0F2D"/>
    <w:rsid w:val="008E3EC6"/>
    <w:rsid w:val="008E4153"/>
    <w:rsid w:val="008E5191"/>
    <w:rsid w:val="008E5940"/>
    <w:rsid w:val="008E5BCF"/>
    <w:rsid w:val="008E5CF3"/>
    <w:rsid w:val="008E7C84"/>
    <w:rsid w:val="008F0237"/>
    <w:rsid w:val="008F0750"/>
    <w:rsid w:val="008F0DAA"/>
    <w:rsid w:val="008F0E3E"/>
    <w:rsid w:val="008F201A"/>
    <w:rsid w:val="008F2CC8"/>
    <w:rsid w:val="008F3573"/>
    <w:rsid w:val="008F3F46"/>
    <w:rsid w:val="008F4ACE"/>
    <w:rsid w:val="008F66F9"/>
    <w:rsid w:val="008F6D18"/>
    <w:rsid w:val="008F7930"/>
    <w:rsid w:val="00900E78"/>
    <w:rsid w:val="00901777"/>
    <w:rsid w:val="009046E8"/>
    <w:rsid w:val="00905341"/>
    <w:rsid w:val="0090623F"/>
    <w:rsid w:val="00907C05"/>
    <w:rsid w:val="00907EC3"/>
    <w:rsid w:val="009101D8"/>
    <w:rsid w:val="00912406"/>
    <w:rsid w:val="00912521"/>
    <w:rsid w:val="009130AB"/>
    <w:rsid w:val="009133A8"/>
    <w:rsid w:val="00913973"/>
    <w:rsid w:val="00913B05"/>
    <w:rsid w:val="00913E58"/>
    <w:rsid w:val="00914231"/>
    <w:rsid w:val="0091571D"/>
    <w:rsid w:val="00915FEF"/>
    <w:rsid w:val="00917A31"/>
    <w:rsid w:val="00920D17"/>
    <w:rsid w:val="0092438E"/>
    <w:rsid w:val="00924A97"/>
    <w:rsid w:val="00925454"/>
    <w:rsid w:val="009269B7"/>
    <w:rsid w:val="00927400"/>
    <w:rsid w:val="009276B7"/>
    <w:rsid w:val="0092770B"/>
    <w:rsid w:val="009303D3"/>
    <w:rsid w:val="009307A2"/>
    <w:rsid w:val="00933A05"/>
    <w:rsid w:val="00934525"/>
    <w:rsid w:val="00934E24"/>
    <w:rsid w:val="00935D01"/>
    <w:rsid w:val="009361AD"/>
    <w:rsid w:val="00936D21"/>
    <w:rsid w:val="00937640"/>
    <w:rsid w:val="00937BE2"/>
    <w:rsid w:val="0094053C"/>
    <w:rsid w:val="0094138B"/>
    <w:rsid w:val="00941E89"/>
    <w:rsid w:val="00943274"/>
    <w:rsid w:val="00943917"/>
    <w:rsid w:val="00944CF1"/>
    <w:rsid w:val="009454AD"/>
    <w:rsid w:val="009459A3"/>
    <w:rsid w:val="009461B8"/>
    <w:rsid w:val="009463F6"/>
    <w:rsid w:val="00946C89"/>
    <w:rsid w:val="009507FD"/>
    <w:rsid w:val="009513FE"/>
    <w:rsid w:val="00951530"/>
    <w:rsid w:val="00951B3C"/>
    <w:rsid w:val="00951BE2"/>
    <w:rsid w:val="00952B3E"/>
    <w:rsid w:val="00953B8C"/>
    <w:rsid w:val="00955255"/>
    <w:rsid w:val="00955583"/>
    <w:rsid w:val="009558FF"/>
    <w:rsid w:val="009568E0"/>
    <w:rsid w:val="00956C99"/>
    <w:rsid w:val="00957E73"/>
    <w:rsid w:val="00957FB2"/>
    <w:rsid w:val="00960124"/>
    <w:rsid w:val="00960BE5"/>
    <w:rsid w:val="00960EBB"/>
    <w:rsid w:val="00960FC7"/>
    <w:rsid w:val="009622D3"/>
    <w:rsid w:val="0096454A"/>
    <w:rsid w:val="009646CD"/>
    <w:rsid w:val="00964828"/>
    <w:rsid w:val="0096521A"/>
    <w:rsid w:val="00965D4C"/>
    <w:rsid w:val="00965F6E"/>
    <w:rsid w:val="009669E4"/>
    <w:rsid w:val="009675E3"/>
    <w:rsid w:val="009711B1"/>
    <w:rsid w:val="0097228A"/>
    <w:rsid w:val="00972B58"/>
    <w:rsid w:val="009731B2"/>
    <w:rsid w:val="00973DDF"/>
    <w:rsid w:val="00973E87"/>
    <w:rsid w:val="00973F9C"/>
    <w:rsid w:val="00975E56"/>
    <w:rsid w:val="009775C8"/>
    <w:rsid w:val="00980119"/>
    <w:rsid w:val="0098087A"/>
    <w:rsid w:val="0098312A"/>
    <w:rsid w:val="00983725"/>
    <w:rsid w:val="00984B23"/>
    <w:rsid w:val="009852A0"/>
    <w:rsid w:val="00985CA5"/>
    <w:rsid w:val="009876F0"/>
    <w:rsid w:val="00987D3B"/>
    <w:rsid w:val="00990934"/>
    <w:rsid w:val="00990C75"/>
    <w:rsid w:val="009917E2"/>
    <w:rsid w:val="00991EFD"/>
    <w:rsid w:val="00992C93"/>
    <w:rsid w:val="00995A73"/>
    <w:rsid w:val="009976A2"/>
    <w:rsid w:val="009A0579"/>
    <w:rsid w:val="009A0CDD"/>
    <w:rsid w:val="009A238F"/>
    <w:rsid w:val="009A3140"/>
    <w:rsid w:val="009A60CF"/>
    <w:rsid w:val="009A6388"/>
    <w:rsid w:val="009A6F5B"/>
    <w:rsid w:val="009B06DC"/>
    <w:rsid w:val="009B0CD7"/>
    <w:rsid w:val="009B107E"/>
    <w:rsid w:val="009B177B"/>
    <w:rsid w:val="009B21D4"/>
    <w:rsid w:val="009B3AD8"/>
    <w:rsid w:val="009B42CB"/>
    <w:rsid w:val="009B50CB"/>
    <w:rsid w:val="009B5B10"/>
    <w:rsid w:val="009B66B9"/>
    <w:rsid w:val="009B690F"/>
    <w:rsid w:val="009B74D0"/>
    <w:rsid w:val="009B754A"/>
    <w:rsid w:val="009C08E9"/>
    <w:rsid w:val="009C19C7"/>
    <w:rsid w:val="009C1F18"/>
    <w:rsid w:val="009C422B"/>
    <w:rsid w:val="009C501E"/>
    <w:rsid w:val="009C569F"/>
    <w:rsid w:val="009C59B3"/>
    <w:rsid w:val="009D0149"/>
    <w:rsid w:val="009D0316"/>
    <w:rsid w:val="009D16B9"/>
    <w:rsid w:val="009D176F"/>
    <w:rsid w:val="009D2B63"/>
    <w:rsid w:val="009D5005"/>
    <w:rsid w:val="009D5516"/>
    <w:rsid w:val="009D581A"/>
    <w:rsid w:val="009D66D5"/>
    <w:rsid w:val="009D6E20"/>
    <w:rsid w:val="009D7C3E"/>
    <w:rsid w:val="009D7CD9"/>
    <w:rsid w:val="009E1A5E"/>
    <w:rsid w:val="009E1D58"/>
    <w:rsid w:val="009E2BF6"/>
    <w:rsid w:val="009E406E"/>
    <w:rsid w:val="009E4479"/>
    <w:rsid w:val="009E4660"/>
    <w:rsid w:val="009E49AB"/>
    <w:rsid w:val="009E5A14"/>
    <w:rsid w:val="009E79F5"/>
    <w:rsid w:val="009E7BF3"/>
    <w:rsid w:val="009F042C"/>
    <w:rsid w:val="009F3986"/>
    <w:rsid w:val="009F5CB7"/>
    <w:rsid w:val="009F5D2F"/>
    <w:rsid w:val="009F625D"/>
    <w:rsid w:val="00A00C53"/>
    <w:rsid w:val="00A012FF"/>
    <w:rsid w:val="00A01500"/>
    <w:rsid w:val="00A02438"/>
    <w:rsid w:val="00A030FD"/>
    <w:rsid w:val="00A034A4"/>
    <w:rsid w:val="00A04466"/>
    <w:rsid w:val="00A05BFF"/>
    <w:rsid w:val="00A05C84"/>
    <w:rsid w:val="00A06EDC"/>
    <w:rsid w:val="00A07E77"/>
    <w:rsid w:val="00A10C56"/>
    <w:rsid w:val="00A128B1"/>
    <w:rsid w:val="00A1576B"/>
    <w:rsid w:val="00A15C48"/>
    <w:rsid w:val="00A161E3"/>
    <w:rsid w:val="00A17ED9"/>
    <w:rsid w:val="00A2110E"/>
    <w:rsid w:val="00A22580"/>
    <w:rsid w:val="00A22879"/>
    <w:rsid w:val="00A22AF4"/>
    <w:rsid w:val="00A23884"/>
    <w:rsid w:val="00A23F59"/>
    <w:rsid w:val="00A2431D"/>
    <w:rsid w:val="00A25AB2"/>
    <w:rsid w:val="00A2638F"/>
    <w:rsid w:val="00A321F1"/>
    <w:rsid w:val="00A334BA"/>
    <w:rsid w:val="00A33D35"/>
    <w:rsid w:val="00A347C1"/>
    <w:rsid w:val="00A3592E"/>
    <w:rsid w:val="00A3710C"/>
    <w:rsid w:val="00A40398"/>
    <w:rsid w:val="00A40D7D"/>
    <w:rsid w:val="00A4179D"/>
    <w:rsid w:val="00A434F0"/>
    <w:rsid w:val="00A437A9"/>
    <w:rsid w:val="00A44586"/>
    <w:rsid w:val="00A44A96"/>
    <w:rsid w:val="00A44C5E"/>
    <w:rsid w:val="00A4519A"/>
    <w:rsid w:val="00A45273"/>
    <w:rsid w:val="00A46660"/>
    <w:rsid w:val="00A50649"/>
    <w:rsid w:val="00A50E9D"/>
    <w:rsid w:val="00A5185B"/>
    <w:rsid w:val="00A52730"/>
    <w:rsid w:val="00A5277D"/>
    <w:rsid w:val="00A53DDB"/>
    <w:rsid w:val="00A56012"/>
    <w:rsid w:val="00A57190"/>
    <w:rsid w:val="00A5744A"/>
    <w:rsid w:val="00A57765"/>
    <w:rsid w:val="00A6098F"/>
    <w:rsid w:val="00A60A3D"/>
    <w:rsid w:val="00A60E21"/>
    <w:rsid w:val="00A6131B"/>
    <w:rsid w:val="00A6179D"/>
    <w:rsid w:val="00A638CB"/>
    <w:rsid w:val="00A63AC6"/>
    <w:rsid w:val="00A6644A"/>
    <w:rsid w:val="00A666A0"/>
    <w:rsid w:val="00A6722F"/>
    <w:rsid w:val="00A708A0"/>
    <w:rsid w:val="00A72456"/>
    <w:rsid w:val="00A731F1"/>
    <w:rsid w:val="00A74159"/>
    <w:rsid w:val="00A74F20"/>
    <w:rsid w:val="00A756BF"/>
    <w:rsid w:val="00A80CBF"/>
    <w:rsid w:val="00A80F47"/>
    <w:rsid w:val="00A817A1"/>
    <w:rsid w:val="00A8363F"/>
    <w:rsid w:val="00A83643"/>
    <w:rsid w:val="00A839AE"/>
    <w:rsid w:val="00A84473"/>
    <w:rsid w:val="00A84D10"/>
    <w:rsid w:val="00A855B4"/>
    <w:rsid w:val="00A857E5"/>
    <w:rsid w:val="00A86A93"/>
    <w:rsid w:val="00A8755F"/>
    <w:rsid w:val="00A87C9D"/>
    <w:rsid w:val="00A87E7D"/>
    <w:rsid w:val="00A9015F"/>
    <w:rsid w:val="00A922E2"/>
    <w:rsid w:val="00A935E6"/>
    <w:rsid w:val="00A93642"/>
    <w:rsid w:val="00A939CB"/>
    <w:rsid w:val="00A93C59"/>
    <w:rsid w:val="00A947FB"/>
    <w:rsid w:val="00A960CE"/>
    <w:rsid w:val="00A96BD6"/>
    <w:rsid w:val="00A97609"/>
    <w:rsid w:val="00A977A4"/>
    <w:rsid w:val="00AA10DB"/>
    <w:rsid w:val="00AA3929"/>
    <w:rsid w:val="00AA5E7C"/>
    <w:rsid w:val="00AA7137"/>
    <w:rsid w:val="00AA720B"/>
    <w:rsid w:val="00AA7C56"/>
    <w:rsid w:val="00AA7FD3"/>
    <w:rsid w:val="00AB109D"/>
    <w:rsid w:val="00AB1FD4"/>
    <w:rsid w:val="00AB2507"/>
    <w:rsid w:val="00AB3173"/>
    <w:rsid w:val="00AB3469"/>
    <w:rsid w:val="00AB3B75"/>
    <w:rsid w:val="00AB5E7F"/>
    <w:rsid w:val="00AC02D6"/>
    <w:rsid w:val="00AC1326"/>
    <w:rsid w:val="00AC2AD4"/>
    <w:rsid w:val="00AC451E"/>
    <w:rsid w:val="00AC55FF"/>
    <w:rsid w:val="00AC6CBA"/>
    <w:rsid w:val="00AC6EE7"/>
    <w:rsid w:val="00AD0747"/>
    <w:rsid w:val="00AD0A55"/>
    <w:rsid w:val="00AD1C56"/>
    <w:rsid w:val="00AD1F54"/>
    <w:rsid w:val="00AD1FA4"/>
    <w:rsid w:val="00AD28FA"/>
    <w:rsid w:val="00AD352F"/>
    <w:rsid w:val="00AD3A75"/>
    <w:rsid w:val="00AD400A"/>
    <w:rsid w:val="00AD43DD"/>
    <w:rsid w:val="00AD5BB2"/>
    <w:rsid w:val="00AD65F7"/>
    <w:rsid w:val="00AD696E"/>
    <w:rsid w:val="00AD6BC0"/>
    <w:rsid w:val="00AD78B9"/>
    <w:rsid w:val="00AD78FE"/>
    <w:rsid w:val="00AD7B3B"/>
    <w:rsid w:val="00AE0193"/>
    <w:rsid w:val="00AE064F"/>
    <w:rsid w:val="00AE0693"/>
    <w:rsid w:val="00AE2361"/>
    <w:rsid w:val="00AE55BE"/>
    <w:rsid w:val="00AE60C0"/>
    <w:rsid w:val="00AE75A1"/>
    <w:rsid w:val="00AE79E8"/>
    <w:rsid w:val="00AF0D00"/>
    <w:rsid w:val="00AF1F12"/>
    <w:rsid w:val="00AF3753"/>
    <w:rsid w:val="00AF4B96"/>
    <w:rsid w:val="00AF57D3"/>
    <w:rsid w:val="00AF6AF8"/>
    <w:rsid w:val="00AF6DE6"/>
    <w:rsid w:val="00AF7711"/>
    <w:rsid w:val="00AF7EA3"/>
    <w:rsid w:val="00B014E1"/>
    <w:rsid w:val="00B02059"/>
    <w:rsid w:val="00B027DD"/>
    <w:rsid w:val="00B03381"/>
    <w:rsid w:val="00B03BD0"/>
    <w:rsid w:val="00B04BC2"/>
    <w:rsid w:val="00B06EA1"/>
    <w:rsid w:val="00B07015"/>
    <w:rsid w:val="00B07107"/>
    <w:rsid w:val="00B071A9"/>
    <w:rsid w:val="00B1167C"/>
    <w:rsid w:val="00B1175D"/>
    <w:rsid w:val="00B117C3"/>
    <w:rsid w:val="00B11BA6"/>
    <w:rsid w:val="00B126FE"/>
    <w:rsid w:val="00B12923"/>
    <w:rsid w:val="00B14171"/>
    <w:rsid w:val="00B148CB"/>
    <w:rsid w:val="00B14D47"/>
    <w:rsid w:val="00B16E27"/>
    <w:rsid w:val="00B17057"/>
    <w:rsid w:val="00B1756C"/>
    <w:rsid w:val="00B2033F"/>
    <w:rsid w:val="00B205D0"/>
    <w:rsid w:val="00B216BC"/>
    <w:rsid w:val="00B21FE9"/>
    <w:rsid w:val="00B22484"/>
    <w:rsid w:val="00B22BBD"/>
    <w:rsid w:val="00B2471C"/>
    <w:rsid w:val="00B25553"/>
    <w:rsid w:val="00B2577C"/>
    <w:rsid w:val="00B27835"/>
    <w:rsid w:val="00B30843"/>
    <w:rsid w:val="00B30E80"/>
    <w:rsid w:val="00B31F9D"/>
    <w:rsid w:val="00B32DCD"/>
    <w:rsid w:val="00B33531"/>
    <w:rsid w:val="00B33AFC"/>
    <w:rsid w:val="00B35427"/>
    <w:rsid w:val="00B37BD1"/>
    <w:rsid w:val="00B40063"/>
    <w:rsid w:val="00B40186"/>
    <w:rsid w:val="00B40709"/>
    <w:rsid w:val="00B41802"/>
    <w:rsid w:val="00B42C82"/>
    <w:rsid w:val="00B43561"/>
    <w:rsid w:val="00B43C55"/>
    <w:rsid w:val="00B46B32"/>
    <w:rsid w:val="00B47599"/>
    <w:rsid w:val="00B5041C"/>
    <w:rsid w:val="00B50EC3"/>
    <w:rsid w:val="00B51AE4"/>
    <w:rsid w:val="00B521DC"/>
    <w:rsid w:val="00B54073"/>
    <w:rsid w:val="00B54ED0"/>
    <w:rsid w:val="00B5539E"/>
    <w:rsid w:val="00B55EB9"/>
    <w:rsid w:val="00B562FA"/>
    <w:rsid w:val="00B56340"/>
    <w:rsid w:val="00B56367"/>
    <w:rsid w:val="00B57907"/>
    <w:rsid w:val="00B61C7D"/>
    <w:rsid w:val="00B6315C"/>
    <w:rsid w:val="00B653CE"/>
    <w:rsid w:val="00B65E06"/>
    <w:rsid w:val="00B715D5"/>
    <w:rsid w:val="00B7272F"/>
    <w:rsid w:val="00B741CA"/>
    <w:rsid w:val="00B74B43"/>
    <w:rsid w:val="00B74EBC"/>
    <w:rsid w:val="00B7535F"/>
    <w:rsid w:val="00B773CF"/>
    <w:rsid w:val="00B7764C"/>
    <w:rsid w:val="00B81BF8"/>
    <w:rsid w:val="00B81F96"/>
    <w:rsid w:val="00B82E09"/>
    <w:rsid w:val="00B8344B"/>
    <w:rsid w:val="00B85315"/>
    <w:rsid w:val="00B90CB0"/>
    <w:rsid w:val="00B90DD1"/>
    <w:rsid w:val="00B9297B"/>
    <w:rsid w:val="00B95333"/>
    <w:rsid w:val="00B95C19"/>
    <w:rsid w:val="00B9665D"/>
    <w:rsid w:val="00B96C82"/>
    <w:rsid w:val="00B97588"/>
    <w:rsid w:val="00BA046F"/>
    <w:rsid w:val="00BA04D5"/>
    <w:rsid w:val="00BA3CE6"/>
    <w:rsid w:val="00BA4193"/>
    <w:rsid w:val="00BA463A"/>
    <w:rsid w:val="00BA505A"/>
    <w:rsid w:val="00BA6548"/>
    <w:rsid w:val="00BA6611"/>
    <w:rsid w:val="00BA7D78"/>
    <w:rsid w:val="00BA7DB3"/>
    <w:rsid w:val="00BB31EF"/>
    <w:rsid w:val="00BB5919"/>
    <w:rsid w:val="00BB665A"/>
    <w:rsid w:val="00BB7910"/>
    <w:rsid w:val="00BC024E"/>
    <w:rsid w:val="00BC0A90"/>
    <w:rsid w:val="00BC2056"/>
    <w:rsid w:val="00BC2F24"/>
    <w:rsid w:val="00BC3EF8"/>
    <w:rsid w:val="00BC48CF"/>
    <w:rsid w:val="00BC5C9D"/>
    <w:rsid w:val="00BC63CC"/>
    <w:rsid w:val="00BC65B7"/>
    <w:rsid w:val="00BD07FB"/>
    <w:rsid w:val="00BD0B53"/>
    <w:rsid w:val="00BD24C6"/>
    <w:rsid w:val="00BD2690"/>
    <w:rsid w:val="00BD2AE2"/>
    <w:rsid w:val="00BD2D86"/>
    <w:rsid w:val="00BD3195"/>
    <w:rsid w:val="00BD3A98"/>
    <w:rsid w:val="00BD3BEC"/>
    <w:rsid w:val="00BD3C7D"/>
    <w:rsid w:val="00BD3E05"/>
    <w:rsid w:val="00BD5852"/>
    <w:rsid w:val="00BD6463"/>
    <w:rsid w:val="00BD6BDA"/>
    <w:rsid w:val="00BD7237"/>
    <w:rsid w:val="00BD7695"/>
    <w:rsid w:val="00BE1106"/>
    <w:rsid w:val="00BE1CEF"/>
    <w:rsid w:val="00BE2857"/>
    <w:rsid w:val="00BE329C"/>
    <w:rsid w:val="00BE3DA4"/>
    <w:rsid w:val="00BE45E6"/>
    <w:rsid w:val="00BE477C"/>
    <w:rsid w:val="00BF0380"/>
    <w:rsid w:val="00BF0DD5"/>
    <w:rsid w:val="00BF0EA0"/>
    <w:rsid w:val="00BF0FCE"/>
    <w:rsid w:val="00BF109D"/>
    <w:rsid w:val="00BF1CBE"/>
    <w:rsid w:val="00BF20E0"/>
    <w:rsid w:val="00BF2F45"/>
    <w:rsid w:val="00BF33C8"/>
    <w:rsid w:val="00BF3593"/>
    <w:rsid w:val="00BF3C64"/>
    <w:rsid w:val="00BF42A0"/>
    <w:rsid w:val="00BF5796"/>
    <w:rsid w:val="00BF6DE7"/>
    <w:rsid w:val="00BF7C5C"/>
    <w:rsid w:val="00BF7F54"/>
    <w:rsid w:val="00C00CF0"/>
    <w:rsid w:val="00C01473"/>
    <w:rsid w:val="00C016F2"/>
    <w:rsid w:val="00C01B3C"/>
    <w:rsid w:val="00C0280A"/>
    <w:rsid w:val="00C04116"/>
    <w:rsid w:val="00C04444"/>
    <w:rsid w:val="00C04A4D"/>
    <w:rsid w:val="00C05145"/>
    <w:rsid w:val="00C056FE"/>
    <w:rsid w:val="00C05AA4"/>
    <w:rsid w:val="00C05DFC"/>
    <w:rsid w:val="00C066AB"/>
    <w:rsid w:val="00C06C88"/>
    <w:rsid w:val="00C10071"/>
    <w:rsid w:val="00C11060"/>
    <w:rsid w:val="00C11DFB"/>
    <w:rsid w:val="00C12156"/>
    <w:rsid w:val="00C13036"/>
    <w:rsid w:val="00C14089"/>
    <w:rsid w:val="00C14FC4"/>
    <w:rsid w:val="00C162D0"/>
    <w:rsid w:val="00C2010D"/>
    <w:rsid w:val="00C205C9"/>
    <w:rsid w:val="00C21045"/>
    <w:rsid w:val="00C21513"/>
    <w:rsid w:val="00C22320"/>
    <w:rsid w:val="00C23053"/>
    <w:rsid w:val="00C2361E"/>
    <w:rsid w:val="00C23AFB"/>
    <w:rsid w:val="00C242EE"/>
    <w:rsid w:val="00C25593"/>
    <w:rsid w:val="00C25AA1"/>
    <w:rsid w:val="00C26E83"/>
    <w:rsid w:val="00C3194A"/>
    <w:rsid w:val="00C31AFE"/>
    <w:rsid w:val="00C32895"/>
    <w:rsid w:val="00C35195"/>
    <w:rsid w:val="00C361FD"/>
    <w:rsid w:val="00C36F2D"/>
    <w:rsid w:val="00C37AB6"/>
    <w:rsid w:val="00C407A8"/>
    <w:rsid w:val="00C40840"/>
    <w:rsid w:val="00C415D2"/>
    <w:rsid w:val="00C42338"/>
    <w:rsid w:val="00C435D0"/>
    <w:rsid w:val="00C44F71"/>
    <w:rsid w:val="00C44FAA"/>
    <w:rsid w:val="00C45610"/>
    <w:rsid w:val="00C45F36"/>
    <w:rsid w:val="00C46D43"/>
    <w:rsid w:val="00C47887"/>
    <w:rsid w:val="00C501BC"/>
    <w:rsid w:val="00C509F9"/>
    <w:rsid w:val="00C523A8"/>
    <w:rsid w:val="00C529F5"/>
    <w:rsid w:val="00C54491"/>
    <w:rsid w:val="00C55332"/>
    <w:rsid w:val="00C55807"/>
    <w:rsid w:val="00C55A54"/>
    <w:rsid w:val="00C55B4B"/>
    <w:rsid w:val="00C607DD"/>
    <w:rsid w:val="00C60C9B"/>
    <w:rsid w:val="00C61792"/>
    <w:rsid w:val="00C61C9A"/>
    <w:rsid w:val="00C61DAD"/>
    <w:rsid w:val="00C63FD8"/>
    <w:rsid w:val="00C66A34"/>
    <w:rsid w:val="00C7211D"/>
    <w:rsid w:val="00C72ABE"/>
    <w:rsid w:val="00C7382E"/>
    <w:rsid w:val="00C74379"/>
    <w:rsid w:val="00C75440"/>
    <w:rsid w:val="00C77EC0"/>
    <w:rsid w:val="00C81516"/>
    <w:rsid w:val="00C818E9"/>
    <w:rsid w:val="00C81C9A"/>
    <w:rsid w:val="00C83031"/>
    <w:rsid w:val="00C90C73"/>
    <w:rsid w:val="00C919BF"/>
    <w:rsid w:val="00C91A5F"/>
    <w:rsid w:val="00C91DAB"/>
    <w:rsid w:val="00C921AF"/>
    <w:rsid w:val="00C9242F"/>
    <w:rsid w:val="00C92903"/>
    <w:rsid w:val="00C92D57"/>
    <w:rsid w:val="00C9340A"/>
    <w:rsid w:val="00C950E9"/>
    <w:rsid w:val="00C96781"/>
    <w:rsid w:val="00C97892"/>
    <w:rsid w:val="00CA1F0F"/>
    <w:rsid w:val="00CA2A75"/>
    <w:rsid w:val="00CA3680"/>
    <w:rsid w:val="00CA6785"/>
    <w:rsid w:val="00CA6849"/>
    <w:rsid w:val="00CA6E96"/>
    <w:rsid w:val="00CA7E1C"/>
    <w:rsid w:val="00CB287F"/>
    <w:rsid w:val="00CB33B6"/>
    <w:rsid w:val="00CB5BE7"/>
    <w:rsid w:val="00CB6086"/>
    <w:rsid w:val="00CB6093"/>
    <w:rsid w:val="00CB6996"/>
    <w:rsid w:val="00CC0F14"/>
    <w:rsid w:val="00CC1289"/>
    <w:rsid w:val="00CC5DDF"/>
    <w:rsid w:val="00CD0219"/>
    <w:rsid w:val="00CD0E74"/>
    <w:rsid w:val="00CD1610"/>
    <w:rsid w:val="00CD1E0D"/>
    <w:rsid w:val="00CD2F3B"/>
    <w:rsid w:val="00CD361A"/>
    <w:rsid w:val="00CD385E"/>
    <w:rsid w:val="00CD39E0"/>
    <w:rsid w:val="00CD3A1C"/>
    <w:rsid w:val="00CD4608"/>
    <w:rsid w:val="00CD487D"/>
    <w:rsid w:val="00CD52B0"/>
    <w:rsid w:val="00CD6F2F"/>
    <w:rsid w:val="00CD70B7"/>
    <w:rsid w:val="00CD78B6"/>
    <w:rsid w:val="00CE1A01"/>
    <w:rsid w:val="00CE1C69"/>
    <w:rsid w:val="00CE1DD8"/>
    <w:rsid w:val="00CE1F42"/>
    <w:rsid w:val="00CE24BE"/>
    <w:rsid w:val="00CE3481"/>
    <w:rsid w:val="00CE3BE2"/>
    <w:rsid w:val="00CE4F4D"/>
    <w:rsid w:val="00CE6875"/>
    <w:rsid w:val="00CE7833"/>
    <w:rsid w:val="00CF0077"/>
    <w:rsid w:val="00CF089C"/>
    <w:rsid w:val="00CF0FC3"/>
    <w:rsid w:val="00CF177F"/>
    <w:rsid w:val="00CF1818"/>
    <w:rsid w:val="00CF1B83"/>
    <w:rsid w:val="00CF2ED3"/>
    <w:rsid w:val="00CF3D34"/>
    <w:rsid w:val="00CF5545"/>
    <w:rsid w:val="00CF5649"/>
    <w:rsid w:val="00CF5FFE"/>
    <w:rsid w:val="00CF76C3"/>
    <w:rsid w:val="00CF778E"/>
    <w:rsid w:val="00CF7C1B"/>
    <w:rsid w:val="00D01BBD"/>
    <w:rsid w:val="00D01D1D"/>
    <w:rsid w:val="00D01FD3"/>
    <w:rsid w:val="00D0211E"/>
    <w:rsid w:val="00D07657"/>
    <w:rsid w:val="00D11BCE"/>
    <w:rsid w:val="00D1234B"/>
    <w:rsid w:val="00D14A52"/>
    <w:rsid w:val="00D158DA"/>
    <w:rsid w:val="00D15A1D"/>
    <w:rsid w:val="00D172E7"/>
    <w:rsid w:val="00D17F68"/>
    <w:rsid w:val="00D20266"/>
    <w:rsid w:val="00D20BCE"/>
    <w:rsid w:val="00D21B8D"/>
    <w:rsid w:val="00D22C46"/>
    <w:rsid w:val="00D23322"/>
    <w:rsid w:val="00D2403B"/>
    <w:rsid w:val="00D249CA"/>
    <w:rsid w:val="00D24EC7"/>
    <w:rsid w:val="00D24FF0"/>
    <w:rsid w:val="00D25C9E"/>
    <w:rsid w:val="00D26BA8"/>
    <w:rsid w:val="00D30DFD"/>
    <w:rsid w:val="00D30ED0"/>
    <w:rsid w:val="00D351A6"/>
    <w:rsid w:val="00D35D61"/>
    <w:rsid w:val="00D36407"/>
    <w:rsid w:val="00D40573"/>
    <w:rsid w:val="00D40BC3"/>
    <w:rsid w:val="00D40D93"/>
    <w:rsid w:val="00D4126C"/>
    <w:rsid w:val="00D41628"/>
    <w:rsid w:val="00D429C2"/>
    <w:rsid w:val="00D4343B"/>
    <w:rsid w:val="00D43B47"/>
    <w:rsid w:val="00D4420F"/>
    <w:rsid w:val="00D445F0"/>
    <w:rsid w:val="00D45058"/>
    <w:rsid w:val="00D45A09"/>
    <w:rsid w:val="00D50389"/>
    <w:rsid w:val="00D509BE"/>
    <w:rsid w:val="00D5181B"/>
    <w:rsid w:val="00D51D90"/>
    <w:rsid w:val="00D52878"/>
    <w:rsid w:val="00D53656"/>
    <w:rsid w:val="00D546DF"/>
    <w:rsid w:val="00D549FA"/>
    <w:rsid w:val="00D57221"/>
    <w:rsid w:val="00D575E8"/>
    <w:rsid w:val="00D60C40"/>
    <w:rsid w:val="00D60E03"/>
    <w:rsid w:val="00D613E2"/>
    <w:rsid w:val="00D61B29"/>
    <w:rsid w:val="00D61BF2"/>
    <w:rsid w:val="00D639D0"/>
    <w:rsid w:val="00D63BD1"/>
    <w:rsid w:val="00D666A4"/>
    <w:rsid w:val="00D67363"/>
    <w:rsid w:val="00D6767B"/>
    <w:rsid w:val="00D703D5"/>
    <w:rsid w:val="00D710A5"/>
    <w:rsid w:val="00D7150C"/>
    <w:rsid w:val="00D7269E"/>
    <w:rsid w:val="00D74079"/>
    <w:rsid w:val="00D762E7"/>
    <w:rsid w:val="00D76506"/>
    <w:rsid w:val="00D776C7"/>
    <w:rsid w:val="00D804D0"/>
    <w:rsid w:val="00D807A7"/>
    <w:rsid w:val="00D8135C"/>
    <w:rsid w:val="00D815D3"/>
    <w:rsid w:val="00D81C0A"/>
    <w:rsid w:val="00D82753"/>
    <w:rsid w:val="00D82B1E"/>
    <w:rsid w:val="00D840D9"/>
    <w:rsid w:val="00D8413F"/>
    <w:rsid w:val="00D85EA6"/>
    <w:rsid w:val="00D860E7"/>
    <w:rsid w:val="00D864FC"/>
    <w:rsid w:val="00D873DE"/>
    <w:rsid w:val="00D90606"/>
    <w:rsid w:val="00D91121"/>
    <w:rsid w:val="00D91854"/>
    <w:rsid w:val="00D91A38"/>
    <w:rsid w:val="00D91E0B"/>
    <w:rsid w:val="00D937E2"/>
    <w:rsid w:val="00D94D59"/>
    <w:rsid w:val="00D94EF5"/>
    <w:rsid w:val="00D9512E"/>
    <w:rsid w:val="00D97111"/>
    <w:rsid w:val="00DA00D3"/>
    <w:rsid w:val="00DA0C94"/>
    <w:rsid w:val="00DA3CE4"/>
    <w:rsid w:val="00DA43DB"/>
    <w:rsid w:val="00DA61C4"/>
    <w:rsid w:val="00DA61C9"/>
    <w:rsid w:val="00DA7452"/>
    <w:rsid w:val="00DA7C06"/>
    <w:rsid w:val="00DB01C0"/>
    <w:rsid w:val="00DB03ED"/>
    <w:rsid w:val="00DB2731"/>
    <w:rsid w:val="00DB30E5"/>
    <w:rsid w:val="00DB33DA"/>
    <w:rsid w:val="00DB3A06"/>
    <w:rsid w:val="00DB6165"/>
    <w:rsid w:val="00DB6FF1"/>
    <w:rsid w:val="00DB7AED"/>
    <w:rsid w:val="00DB7D68"/>
    <w:rsid w:val="00DC012B"/>
    <w:rsid w:val="00DC0306"/>
    <w:rsid w:val="00DC0BD5"/>
    <w:rsid w:val="00DC1931"/>
    <w:rsid w:val="00DC25CF"/>
    <w:rsid w:val="00DC3CDE"/>
    <w:rsid w:val="00DC4221"/>
    <w:rsid w:val="00DC5196"/>
    <w:rsid w:val="00DC5CDF"/>
    <w:rsid w:val="00DC64DF"/>
    <w:rsid w:val="00DC694C"/>
    <w:rsid w:val="00DC6CB0"/>
    <w:rsid w:val="00DC6E0A"/>
    <w:rsid w:val="00DC78D7"/>
    <w:rsid w:val="00DD0344"/>
    <w:rsid w:val="00DD237F"/>
    <w:rsid w:val="00DD2CD7"/>
    <w:rsid w:val="00DD565B"/>
    <w:rsid w:val="00DD5CEB"/>
    <w:rsid w:val="00DE03F1"/>
    <w:rsid w:val="00DE1BB5"/>
    <w:rsid w:val="00DE2834"/>
    <w:rsid w:val="00DE345E"/>
    <w:rsid w:val="00DE38B4"/>
    <w:rsid w:val="00DE48EC"/>
    <w:rsid w:val="00DE5A8F"/>
    <w:rsid w:val="00DF1E0C"/>
    <w:rsid w:val="00DF2BCD"/>
    <w:rsid w:val="00DF35B0"/>
    <w:rsid w:val="00DF42EB"/>
    <w:rsid w:val="00DF4544"/>
    <w:rsid w:val="00DF48AB"/>
    <w:rsid w:val="00DF5A71"/>
    <w:rsid w:val="00DF6B75"/>
    <w:rsid w:val="00E016F8"/>
    <w:rsid w:val="00E01816"/>
    <w:rsid w:val="00E01A0A"/>
    <w:rsid w:val="00E01D4C"/>
    <w:rsid w:val="00E0290C"/>
    <w:rsid w:val="00E032D5"/>
    <w:rsid w:val="00E0504C"/>
    <w:rsid w:val="00E05680"/>
    <w:rsid w:val="00E0764F"/>
    <w:rsid w:val="00E109E2"/>
    <w:rsid w:val="00E11A6D"/>
    <w:rsid w:val="00E12AB9"/>
    <w:rsid w:val="00E12E12"/>
    <w:rsid w:val="00E13B88"/>
    <w:rsid w:val="00E14EDF"/>
    <w:rsid w:val="00E16502"/>
    <w:rsid w:val="00E16A2C"/>
    <w:rsid w:val="00E208C7"/>
    <w:rsid w:val="00E21476"/>
    <w:rsid w:val="00E22858"/>
    <w:rsid w:val="00E22E9D"/>
    <w:rsid w:val="00E23715"/>
    <w:rsid w:val="00E2444D"/>
    <w:rsid w:val="00E24838"/>
    <w:rsid w:val="00E25B07"/>
    <w:rsid w:val="00E27625"/>
    <w:rsid w:val="00E3029B"/>
    <w:rsid w:val="00E306E3"/>
    <w:rsid w:val="00E30A3E"/>
    <w:rsid w:val="00E30BA0"/>
    <w:rsid w:val="00E312DC"/>
    <w:rsid w:val="00E32F37"/>
    <w:rsid w:val="00E336B9"/>
    <w:rsid w:val="00E348C2"/>
    <w:rsid w:val="00E34D38"/>
    <w:rsid w:val="00E35688"/>
    <w:rsid w:val="00E35F7E"/>
    <w:rsid w:val="00E36A2B"/>
    <w:rsid w:val="00E37218"/>
    <w:rsid w:val="00E37667"/>
    <w:rsid w:val="00E40D2A"/>
    <w:rsid w:val="00E40DEC"/>
    <w:rsid w:val="00E40FE7"/>
    <w:rsid w:val="00E41929"/>
    <w:rsid w:val="00E41E3C"/>
    <w:rsid w:val="00E427AD"/>
    <w:rsid w:val="00E42FAF"/>
    <w:rsid w:val="00E4300E"/>
    <w:rsid w:val="00E4339A"/>
    <w:rsid w:val="00E43628"/>
    <w:rsid w:val="00E44517"/>
    <w:rsid w:val="00E478C3"/>
    <w:rsid w:val="00E50477"/>
    <w:rsid w:val="00E504BC"/>
    <w:rsid w:val="00E5080D"/>
    <w:rsid w:val="00E5115C"/>
    <w:rsid w:val="00E5131A"/>
    <w:rsid w:val="00E5134F"/>
    <w:rsid w:val="00E523EA"/>
    <w:rsid w:val="00E52DBA"/>
    <w:rsid w:val="00E534FF"/>
    <w:rsid w:val="00E53F2D"/>
    <w:rsid w:val="00E55266"/>
    <w:rsid w:val="00E555C1"/>
    <w:rsid w:val="00E564B6"/>
    <w:rsid w:val="00E57A27"/>
    <w:rsid w:val="00E57BCE"/>
    <w:rsid w:val="00E57BD9"/>
    <w:rsid w:val="00E57C09"/>
    <w:rsid w:val="00E6032A"/>
    <w:rsid w:val="00E60980"/>
    <w:rsid w:val="00E609F3"/>
    <w:rsid w:val="00E6362B"/>
    <w:rsid w:val="00E63642"/>
    <w:rsid w:val="00E65134"/>
    <w:rsid w:val="00E67335"/>
    <w:rsid w:val="00E6771C"/>
    <w:rsid w:val="00E70652"/>
    <w:rsid w:val="00E706BC"/>
    <w:rsid w:val="00E75103"/>
    <w:rsid w:val="00E752AC"/>
    <w:rsid w:val="00E75E9D"/>
    <w:rsid w:val="00E75ED5"/>
    <w:rsid w:val="00E761E0"/>
    <w:rsid w:val="00E7647F"/>
    <w:rsid w:val="00E76883"/>
    <w:rsid w:val="00E778DF"/>
    <w:rsid w:val="00E778FC"/>
    <w:rsid w:val="00E80886"/>
    <w:rsid w:val="00E8170D"/>
    <w:rsid w:val="00E82C9D"/>
    <w:rsid w:val="00E839E7"/>
    <w:rsid w:val="00E84F83"/>
    <w:rsid w:val="00E85565"/>
    <w:rsid w:val="00E85E4D"/>
    <w:rsid w:val="00E861AA"/>
    <w:rsid w:val="00E86A9B"/>
    <w:rsid w:val="00E86C19"/>
    <w:rsid w:val="00E872FE"/>
    <w:rsid w:val="00E9125D"/>
    <w:rsid w:val="00E916E0"/>
    <w:rsid w:val="00E91A8C"/>
    <w:rsid w:val="00E91F9E"/>
    <w:rsid w:val="00E92383"/>
    <w:rsid w:val="00E92504"/>
    <w:rsid w:val="00E957BE"/>
    <w:rsid w:val="00E977D5"/>
    <w:rsid w:val="00EA182D"/>
    <w:rsid w:val="00EA1E5D"/>
    <w:rsid w:val="00EA3086"/>
    <w:rsid w:val="00EA3FBC"/>
    <w:rsid w:val="00EA46A9"/>
    <w:rsid w:val="00EA4EC0"/>
    <w:rsid w:val="00EA750E"/>
    <w:rsid w:val="00EB0C61"/>
    <w:rsid w:val="00EB12C5"/>
    <w:rsid w:val="00EB1D5B"/>
    <w:rsid w:val="00EB2122"/>
    <w:rsid w:val="00EB2DCA"/>
    <w:rsid w:val="00EB2F22"/>
    <w:rsid w:val="00EB3687"/>
    <w:rsid w:val="00EB38F0"/>
    <w:rsid w:val="00EB4AD6"/>
    <w:rsid w:val="00EB51CA"/>
    <w:rsid w:val="00EB6657"/>
    <w:rsid w:val="00EB6E53"/>
    <w:rsid w:val="00EB6F89"/>
    <w:rsid w:val="00EB723A"/>
    <w:rsid w:val="00EB7C94"/>
    <w:rsid w:val="00EB7E4C"/>
    <w:rsid w:val="00EC0D80"/>
    <w:rsid w:val="00EC151F"/>
    <w:rsid w:val="00EC1CD6"/>
    <w:rsid w:val="00EC2345"/>
    <w:rsid w:val="00EC3773"/>
    <w:rsid w:val="00EC378F"/>
    <w:rsid w:val="00EC4AAA"/>
    <w:rsid w:val="00EC4B0A"/>
    <w:rsid w:val="00EC51E2"/>
    <w:rsid w:val="00EC5433"/>
    <w:rsid w:val="00EC5753"/>
    <w:rsid w:val="00EC65E5"/>
    <w:rsid w:val="00EC6912"/>
    <w:rsid w:val="00EC7ACF"/>
    <w:rsid w:val="00EC7B33"/>
    <w:rsid w:val="00ED0070"/>
    <w:rsid w:val="00ED03E1"/>
    <w:rsid w:val="00ED0BB0"/>
    <w:rsid w:val="00ED15B2"/>
    <w:rsid w:val="00ED197C"/>
    <w:rsid w:val="00ED1EF7"/>
    <w:rsid w:val="00ED2874"/>
    <w:rsid w:val="00ED2C5D"/>
    <w:rsid w:val="00ED6207"/>
    <w:rsid w:val="00ED7594"/>
    <w:rsid w:val="00EE03D4"/>
    <w:rsid w:val="00EE0806"/>
    <w:rsid w:val="00EE1271"/>
    <w:rsid w:val="00EE1502"/>
    <w:rsid w:val="00EE23D0"/>
    <w:rsid w:val="00EE2542"/>
    <w:rsid w:val="00EE32E0"/>
    <w:rsid w:val="00EE3AB7"/>
    <w:rsid w:val="00EE3EE7"/>
    <w:rsid w:val="00EE4BAF"/>
    <w:rsid w:val="00EE4CF7"/>
    <w:rsid w:val="00EE523E"/>
    <w:rsid w:val="00EE5D0A"/>
    <w:rsid w:val="00EE61CF"/>
    <w:rsid w:val="00EE6C5F"/>
    <w:rsid w:val="00EF2FAC"/>
    <w:rsid w:val="00EF41C6"/>
    <w:rsid w:val="00EF422F"/>
    <w:rsid w:val="00EF4A17"/>
    <w:rsid w:val="00EF743B"/>
    <w:rsid w:val="00F01DE5"/>
    <w:rsid w:val="00F029F7"/>
    <w:rsid w:val="00F02D55"/>
    <w:rsid w:val="00F03A7D"/>
    <w:rsid w:val="00F04646"/>
    <w:rsid w:val="00F04A59"/>
    <w:rsid w:val="00F05FD5"/>
    <w:rsid w:val="00F0649C"/>
    <w:rsid w:val="00F0712E"/>
    <w:rsid w:val="00F0760A"/>
    <w:rsid w:val="00F11D1B"/>
    <w:rsid w:val="00F12161"/>
    <w:rsid w:val="00F12448"/>
    <w:rsid w:val="00F14E40"/>
    <w:rsid w:val="00F153BF"/>
    <w:rsid w:val="00F201EE"/>
    <w:rsid w:val="00F20809"/>
    <w:rsid w:val="00F21684"/>
    <w:rsid w:val="00F21B1F"/>
    <w:rsid w:val="00F22D20"/>
    <w:rsid w:val="00F23A4A"/>
    <w:rsid w:val="00F275B5"/>
    <w:rsid w:val="00F27C09"/>
    <w:rsid w:val="00F313EE"/>
    <w:rsid w:val="00F31470"/>
    <w:rsid w:val="00F31EEF"/>
    <w:rsid w:val="00F334C2"/>
    <w:rsid w:val="00F33D6A"/>
    <w:rsid w:val="00F3441D"/>
    <w:rsid w:val="00F35864"/>
    <w:rsid w:val="00F37E54"/>
    <w:rsid w:val="00F41B5B"/>
    <w:rsid w:val="00F420EB"/>
    <w:rsid w:val="00F4441C"/>
    <w:rsid w:val="00F45081"/>
    <w:rsid w:val="00F4512E"/>
    <w:rsid w:val="00F46C48"/>
    <w:rsid w:val="00F46F9A"/>
    <w:rsid w:val="00F5021C"/>
    <w:rsid w:val="00F505E4"/>
    <w:rsid w:val="00F51B6E"/>
    <w:rsid w:val="00F51FFB"/>
    <w:rsid w:val="00F54868"/>
    <w:rsid w:val="00F5498D"/>
    <w:rsid w:val="00F54F5D"/>
    <w:rsid w:val="00F57AE9"/>
    <w:rsid w:val="00F57C1B"/>
    <w:rsid w:val="00F57C36"/>
    <w:rsid w:val="00F57DF4"/>
    <w:rsid w:val="00F60C06"/>
    <w:rsid w:val="00F6100B"/>
    <w:rsid w:val="00F62443"/>
    <w:rsid w:val="00F625B7"/>
    <w:rsid w:val="00F6290C"/>
    <w:rsid w:val="00F62B6B"/>
    <w:rsid w:val="00F62E6C"/>
    <w:rsid w:val="00F634C5"/>
    <w:rsid w:val="00F64114"/>
    <w:rsid w:val="00F65EE8"/>
    <w:rsid w:val="00F65FD0"/>
    <w:rsid w:val="00F67F10"/>
    <w:rsid w:val="00F70271"/>
    <w:rsid w:val="00F702FA"/>
    <w:rsid w:val="00F70B91"/>
    <w:rsid w:val="00F71B70"/>
    <w:rsid w:val="00F71DCA"/>
    <w:rsid w:val="00F745E9"/>
    <w:rsid w:val="00F74FBC"/>
    <w:rsid w:val="00F759F4"/>
    <w:rsid w:val="00F767C5"/>
    <w:rsid w:val="00F76E97"/>
    <w:rsid w:val="00F77DA7"/>
    <w:rsid w:val="00F77F73"/>
    <w:rsid w:val="00F80121"/>
    <w:rsid w:val="00F8164F"/>
    <w:rsid w:val="00F82B9B"/>
    <w:rsid w:val="00F83C60"/>
    <w:rsid w:val="00F84E03"/>
    <w:rsid w:val="00F84FC3"/>
    <w:rsid w:val="00F852D4"/>
    <w:rsid w:val="00F875CA"/>
    <w:rsid w:val="00F8773F"/>
    <w:rsid w:val="00F87ECD"/>
    <w:rsid w:val="00F903C7"/>
    <w:rsid w:val="00F9074C"/>
    <w:rsid w:val="00F9275B"/>
    <w:rsid w:val="00F93736"/>
    <w:rsid w:val="00F93B25"/>
    <w:rsid w:val="00F944E8"/>
    <w:rsid w:val="00F9450E"/>
    <w:rsid w:val="00F9489A"/>
    <w:rsid w:val="00F94F6D"/>
    <w:rsid w:val="00F95077"/>
    <w:rsid w:val="00F9580F"/>
    <w:rsid w:val="00F974CB"/>
    <w:rsid w:val="00FA0CAF"/>
    <w:rsid w:val="00FA149D"/>
    <w:rsid w:val="00FA193C"/>
    <w:rsid w:val="00FA1D53"/>
    <w:rsid w:val="00FA2A15"/>
    <w:rsid w:val="00FA2AC4"/>
    <w:rsid w:val="00FA3382"/>
    <w:rsid w:val="00FA3C1D"/>
    <w:rsid w:val="00FA4042"/>
    <w:rsid w:val="00FA4AA7"/>
    <w:rsid w:val="00FA75BE"/>
    <w:rsid w:val="00FA7813"/>
    <w:rsid w:val="00FA7EF8"/>
    <w:rsid w:val="00FB0107"/>
    <w:rsid w:val="00FB0492"/>
    <w:rsid w:val="00FB06F8"/>
    <w:rsid w:val="00FB1049"/>
    <w:rsid w:val="00FB139E"/>
    <w:rsid w:val="00FB30D6"/>
    <w:rsid w:val="00FB30E3"/>
    <w:rsid w:val="00FB46C9"/>
    <w:rsid w:val="00FB4B32"/>
    <w:rsid w:val="00FB51C1"/>
    <w:rsid w:val="00FB613A"/>
    <w:rsid w:val="00FB6EF5"/>
    <w:rsid w:val="00FC1673"/>
    <w:rsid w:val="00FC1EF3"/>
    <w:rsid w:val="00FC3090"/>
    <w:rsid w:val="00FC3777"/>
    <w:rsid w:val="00FC37C4"/>
    <w:rsid w:val="00FC40FE"/>
    <w:rsid w:val="00FC4562"/>
    <w:rsid w:val="00FC4919"/>
    <w:rsid w:val="00FC5B06"/>
    <w:rsid w:val="00FC5EC9"/>
    <w:rsid w:val="00FC7827"/>
    <w:rsid w:val="00FD23BA"/>
    <w:rsid w:val="00FD292F"/>
    <w:rsid w:val="00FD2CBC"/>
    <w:rsid w:val="00FD379F"/>
    <w:rsid w:val="00FD3E94"/>
    <w:rsid w:val="00FD4A01"/>
    <w:rsid w:val="00FD636F"/>
    <w:rsid w:val="00FD7082"/>
    <w:rsid w:val="00FD76F4"/>
    <w:rsid w:val="00FD7D35"/>
    <w:rsid w:val="00FD7ED0"/>
    <w:rsid w:val="00FE0F5B"/>
    <w:rsid w:val="00FE20FA"/>
    <w:rsid w:val="00FE41D7"/>
    <w:rsid w:val="00FE5C1B"/>
    <w:rsid w:val="00FE76E0"/>
    <w:rsid w:val="00FF0A5A"/>
    <w:rsid w:val="00FF22C2"/>
    <w:rsid w:val="00FF514F"/>
    <w:rsid w:val="00FF659B"/>
    <w:rsid w:val="00FF68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727F"/>
    <w:rPr>
      <w:sz w:val="24"/>
      <w:szCs w:val="24"/>
    </w:rPr>
  </w:style>
  <w:style w:type="paragraph" w:styleId="Heading1">
    <w:name w:val="heading 1"/>
    <w:basedOn w:val="Normal"/>
    <w:next w:val="Normal"/>
    <w:link w:val="Heading1Char"/>
    <w:uiPriority w:val="9"/>
    <w:qFormat/>
    <w:rsid w:val="006D727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6D727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6D727F"/>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6D727F"/>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D727F"/>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D727F"/>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D727F"/>
    <w:pPr>
      <w:spacing w:before="240" w:after="60"/>
      <w:outlineLvl w:val="6"/>
    </w:pPr>
  </w:style>
  <w:style w:type="paragraph" w:styleId="Heading8">
    <w:name w:val="heading 8"/>
    <w:basedOn w:val="Normal"/>
    <w:next w:val="Normal"/>
    <w:link w:val="Heading8Char"/>
    <w:uiPriority w:val="9"/>
    <w:semiHidden/>
    <w:unhideWhenUsed/>
    <w:qFormat/>
    <w:rsid w:val="006D727F"/>
    <w:pPr>
      <w:spacing w:before="240" w:after="60"/>
      <w:outlineLvl w:val="7"/>
    </w:pPr>
    <w:rPr>
      <w:i/>
      <w:iCs/>
    </w:rPr>
  </w:style>
  <w:style w:type="paragraph" w:styleId="Heading9">
    <w:name w:val="heading 9"/>
    <w:basedOn w:val="Normal"/>
    <w:next w:val="Normal"/>
    <w:link w:val="Heading9Char"/>
    <w:uiPriority w:val="9"/>
    <w:semiHidden/>
    <w:unhideWhenUsed/>
    <w:qFormat/>
    <w:rsid w:val="006D727F"/>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727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6D727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6D727F"/>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6D727F"/>
    <w:rPr>
      <w:b/>
      <w:bCs/>
      <w:sz w:val="28"/>
      <w:szCs w:val="28"/>
    </w:rPr>
  </w:style>
  <w:style w:type="character" w:customStyle="1" w:styleId="Heading5Char">
    <w:name w:val="Heading 5 Char"/>
    <w:basedOn w:val="DefaultParagraphFont"/>
    <w:link w:val="Heading5"/>
    <w:uiPriority w:val="9"/>
    <w:semiHidden/>
    <w:rsid w:val="006D727F"/>
    <w:rPr>
      <w:b/>
      <w:bCs/>
      <w:i/>
      <w:iCs/>
      <w:sz w:val="26"/>
      <w:szCs w:val="26"/>
    </w:rPr>
  </w:style>
  <w:style w:type="character" w:customStyle="1" w:styleId="Heading6Char">
    <w:name w:val="Heading 6 Char"/>
    <w:basedOn w:val="DefaultParagraphFont"/>
    <w:link w:val="Heading6"/>
    <w:uiPriority w:val="9"/>
    <w:semiHidden/>
    <w:rsid w:val="006D727F"/>
    <w:rPr>
      <w:b/>
      <w:bCs/>
    </w:rPr>
  </w:style>
  <w:style w:type="character" w:customStyle="1" w:styleId="Heading7Char">
    <w:name w:val="Heading 7 Char"/>
    <w:basedOn w:val="DefaultParagraphFont"/>
    <w:link w:val="Heading7"/>
    <w:uiPriority w:val="9"/>
    <w:semiHidden/>
    <w:rsid w:val="006D727F"/>
    <w:rPr>
      <w:sz w:val="24"/>
      <w:szCs w:val="24"/>
    </w:rPr>
  </w:style>
  <w:style w:type="character" w:customStyle="1" w:styleId="Heading8Char">
    <w:name w:val="Heading 8 Char"/>
    <w:basedOn w:val="DefaultParagraphFont"/>
    <w:link w:val="Heading8"/>
    <w:uiPriority w:val="9"/>
    <w:semiHidden/>
    <w:rsid w:val="006D727F"/>
    <w:rPr>
      <w:i/>
      <w:iCs/>
      <w:sz w:val="24"/>
      <w:szCs w:val="24"/>
    </w:rPr>
  </w:style>
  <w:style w:type="character" w:customStyle="1" w:styleId="Heading9Char">
    <w:name w:val="Heading 9 Char"/>
    <w:basedOn w:val="DefaultParagraphFont"/>
    <w:link w:val="Heading9"/>
    <w:uiPriority w:val="9"/>
    <w:semiHidden/>
    <w:rsid w:val="006D727F"/>
    <w:rPr>
      <w:rFonts w:asciiTheme="majorHAnsi" w:eastAsiaTheme="majorEastAsia" w:hAnsiTheme="majorHAnsi"/>
    </w:rPr>
  </w:style>
  <w:style w:type="paragraph" w:styleId="Title">
    <w:name w:val="Title"/>
    <w:basedOn w:val="Normal"/>
    <w:next w:val="Normal"/>
    <w:link w:val="TitleChar"/>
    <w:uiPriority w:val="10"/>
    <w:qFormat/>
    <w:rsid w:val="006D727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D727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D727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D727F"/>
    <w:rPr>
      <w:rFonts w:asciiTheme="majorHAnsi" w:eastAsiaTheme="majorEastAsia" w:hAnsiTheme="majorHAnsi"/>
      <w:sz w:val="24"/>
      <w:szCs w:val="24"/>
    </w:rPr>
  </w:style>
  <w:style w:type="character" w:styleId="Strong">
    <w:name w:val="Strong"/>
    <w:basedOn w:val="DefaultParagraphFont"/>
    <w:uiPriority w:val="22"/>
    <w:qFormat/>
    <w:rsid w:val="006D727F"/>
    <w:rPr>
      <w:b/>
      <w:bCs/>
    </w:rPr>
  </w:style>
  <w:style w:type="character" w:styleId="Emphasis">
    <w:name w:val="Emphasis"/>
    <w:basedOn w:val="DefaultParagraphFont"/>
    <w:uiPriority w:val="20"/>
    <w:qFormat/>
    <w:rsid w:val="006D727F"/>
    <w:rPr>
      <w:rFonts w:asciiTheme="minorHAnsi" w:hAnsiTheme="minorHAnsi"/>
      <w:b/>
      <w:i/>
      <w:iCs/>
    </w:rPr>
  </w:style>
  <w:style w:type="paragraph" w:styleId="NoSpacing">
    <w:name w:val="No Spacing"/>
    <w:basedOn w:val="Normal"/>
    <w:uiPriority w:val="1"/>
    <w:qFormat/>
    <w:rsid w:val="006D727F"/>
    <w:rPr>
      <w:szCs w:val="32"/>
    </w:rPr>
  </w:style>
  <w:style w:type="paragraph" w:styleId="ListParagraph">
    <w:name w:val="List Paragraph"/>
    <w:basedOn w:val="Normal"/>
    <w:uiPriority w:val="34"/>
    <w:qFormat/>
    <w:rsid w:val="006D727F"/>
    <w:pPr>
      <w:ind w:left="720"/>
      <w:contextualSpacing/>
    </w:pPr>
  </w:style>
  <w:style w:type="paragraph" w:styleId="Quote">
    <w:name w:val="Quote"/>
    <w:basedOn w:val="Normal"/>
    <w:next w:val="Normal"/>
    <w:link w:val="QuoteChar"/>
    <w:uiPriority w:val="29"/>
    <w:qFormat/>
    <w:rsid w:val="006D727F"/>
    <w:rPr>
      <w:i/>
    </w:rPr>
  </w:style>
  <w:style w:type="character" w:customStyle="1" w:styleId="QuoteChar">
    <w:name w:val="Quote Char"/>
    <w:basedOn w:val="DefaultParagraphFont"/>
    <w:link w:val="Quote"/>
    <w:uiPriority w:val="29"/>
    <w:rsid w:val="006D727F"/>
    <w:rPr>
      <w:i/>
      <w:sz w:val="24"/>
      <w:szCs w:val="24"/>
    </w:rPr>
  </w:style>
  <w:style w:type="paragraph" w:styleId="IntenseQuote">
    <w:name w:val="Intense Quote"/>
    <w:basedOn w:val="Normal"/>
    <w:next w:val="Normal"/>
    <w:link w:val="IntenseQuoteChar"/>
    <w:uiPriority w:val="30"/>
    <w:qFormat/>
    <w:rsid w:val="006D727F"/>
    <w:pPr>
      <w:ind w:left="720" w:right="720"/>
    </w:pPr>
    <w:rPr>
      <w:b/>
      <w:i/>
      <w:szCs w:val="22"/>
    </w:rPr>
  </w:style>
  <w:style w:type="character" w:customStyle="1" w:styleId="IntenseQuoteChar">
    <w:name w:val="Intense Quote Char"/>
    <w:basedOn w:val="DefaultParagraphFont"/>
    <w:link w:val="IntenseQuote"/>
    <w:uiPriority w:val="30"/>
    <w:rsid w:val="006D727F"/>
    <w:rPr>
      <w:b/>
      <w:i/>
      <w:sz w:val="24"/>
    </w:rPr>
  </w:style>
  <w:style w:type="character" w:styleId="SubtleEmphasis">
    <w:name w:val="Subtle Emphasis"/>
    <w:uiPriority w:val="19"/>
    <w:qFormat/>
    <w:rsid w:val="006D727F"/>
    <w:rPr>
      <w:i/>
      <w:color w:val="5A5A5A" w:themeColor="text1" w:themeTint="A5"/>
    </w:rPr>
  </w:style>
  <w:style w:type="character" w:styleId="IntenseEmphasis">
    <w:name w:val="Intense Emphasis"/>
    <w:basedOn w:val="DefaultParagraphFont"/>
    <w:uiPriority w:val="21"/>
    <w:qFormat/>
    <w:rsid w:val="006D727F"/>
    <w:rPr>
      <w:b/>
      <w:i/>
      <w:sz w:val="24"/>
      <w:szCs w:val="24"/>
      <w:u w:val="single"/>
    </w:rPr>
  </w:style>
  <w:style w:type="character" w:styleId="SubtleReference">
    <w:name w:val="Subtle Reference"/>
    <w:basedOn w:val="DefaultParagraphFont"/>
    <w:uiPriority w:val="31"/>
    <w:qFormat/>
    <w:rsid w:val="006D727F"/>
    <w:rPr>
      <w:sz w:val="24"/>
      <w:szCs w:val="24"/>
      <w:u w:val="single"/>
    </w:rPr>
  </w:style>
  <w:style w:type="character" w:styleId="IntenseReference">
    <w:name w:val="Intense Reference"/>
    <w:basedOn w:val="DefaultParagraphFont"/>
    <w:uiPriority w:val="32"/>
    <w:qFormat/>
    <w:rsid w:val="006D727F"/>
    <w:rPr>
      <w:b/>
      <w:sz w:val="24"/>
      <w:u w:val="single"/>
    </w:rPr>
  </w:style>
  <w:style w:type="character" w:styleId="BookTitle">
    <w:name w:val="Book Title"/>
    <w:basedOn w:val="DefaultParagraphFont"/>
    <w:uiPriority w:val="33"/>
    <w:qFormat/>
    <w:rsid w:val="006D727F"/>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D727F"/>
    <w:pPr>
      <w:outlineLvl w:val="9"/>
    </w:pPr>
  </w:style>
  <w:style w:type="paragraph" w:styleId="Header">
    <w:name w:val="header"/>
    <w:basedOn w:val="Normal"/>
    <w:link w:val="HeaderChar"/>
    <w:uiPriority w:val="99"/>
    <w:semiHidden/>
    <w:unhideWhenUsed/>
    <w:rsid w:val="0068337A"/>
    <w:pPr>
      <w:tabs>
        <w:tab w:val="center" w:pos="4680"/>
        <w:tab w:val="right" w:pos="9360"/>
      </w:tabs>
    </w:pPr>
  </w:style>
  <w:style w:type="character" w:customStyle="1" w:styleId="HeaderChar">
    <w:name w:val="Header Char"/>
    <w:basedOn w:val="DefaultParagraphFont"/>
    <w:link w:val="Header"/>
    <w:uiPriority w:val="99"/>
    <w:semiHidden/>
    <w:rsid w:val="0068337A"/>
    <w:rPr>
      <w:sz w:val="24"/>
      <w:szCs w:val="24"/>
    </w:rPr>
  </w:style>
  <w:style w:type="paragraph" w:styleId="Footer">
    <w:name w:val="footer"/>
    <w:basedOn w:val="Normal"/>
    <w:link w:val="FooterChar"/>
    <w:uiPriority w:val="99"/>
    <w:semiHidden/>
    <w:unhideWhenUsed/>
    <w:rsid w:val="0068337A"/>
    <w:pPr>
      <w:tabs>
        <w:tab w:val="center" w:pos="4680"/>
        <w:tab w:val="right" w:pos="9360"/>
      </w:tabs>
    </w:pPr>
  </w:style>
  <w:style w:type="character" w:customStyle="1" w:styleId="FooterChar">
    <w:name w:val="Footer Char"/>
    <w:basedOn w:val="DefaultParagraphFont"/>
    <w:link w:val="Footer"/>
    <w:uiPriority w:val="99"/>
    <w:semiHidden/>
    <w:rsid w:val="0068337A"/>
    <w:rPr>
      <w:sz w:val="24"/>
      <w:szCs w:val="24"/>
    </w:rPr>
  </w:style>
  <w:style w:type="character" w:styleId="CommentReference">
    <w:name w:val="annotation reference"/>
    <w:basedOn w:val="DefaultParagraphFont"/>
    <w:uiPriority w:val="99"/>
    <w:semiHidden/>
    <w:unhideWhenUsed/>
    <w:rsid w:val="00BD6BDA"/>
    <w:rPr>
      <w:sz w:val="16"/>
      <w:szCs w:val="16"/>
    </w:rPr>
  </w:style>
  <w:style w:type="paragraph" w:styleId="CommentText">
    <w:name w:val="annotation text"/>
    <w:basedOn w:val="Normal"/>
    <w:link w:val="CommentTextChar"/>
    <w:uiPriority w:val="99"/>
    <w:semiHidden/>
    <w:unhideWhenUsed/>
    <w:rsid w:val="00BD6BDA"/>
    <w:rPr>
      <w:sz w:val="20"/>
      <w:szCs w:val="20"/>
    </w:rPr>
  </w:style>
  <w:style w:type="character" w:customStyle="1" w:styleId="CommentTextChar">
    <w:name w:val="Comment Text Char"/>
    <w:basedOn w:val="DefaultParagraphFont"/>
    <w:link w:val="CommentText"/>
    <w:uiPriority w:val="99"/>
    <w:semiHidden/>
    <w:rsid w:val="00BD6BDA"/>
    <w:rPr>
      <w:sz w:val="20"/>
      <w:szCs w:val="20"/>
    </w:rPr>
  </w:style>
  <w:style w:type="paragraph" w:styleId="CommentSubject">
    <w:name w:val="annotation subject"/>
    <w:basedOn w:val="CommentText"/>
    <w:next w:val="CommentText"/>
    <w:link w:val="CommentSubjectChar"/>
    <w:uiPriority w:val="99"/>
    <w:semiHidden/>
    <w:unhideWhenUsed/>
    <w:rsid w:val="00BD6BDA"/>
    <w:rPr>
      <w:b/>
      <w:bCs/>
    </w:rPr>
  </w:style>
  <w:style w:type="character" w:customStyle="1" w:styleId="CommentSubjectChar">
    <w:name w:val="Comment Subject Char"/>
    <w:basedOn w:val="CommentTextChar"/>
    <w:link w:val="CommentSubject"/>
    <w:uiPriority w:val="99"/>
    <w:semiHidden/>
    <w:rsid w:val="00BD6BDA"/>
    <w:rPr>
      <w:b/>
      <w:bCs/>
    </w:rPr>
  </w:style>
  <w:style w:type="paragraph" w:styleId="BalloonText">
    <w:name w:val="Balloon Text"/>
    <w:basedOn w:val="Normal"/>
    <w:link w:val="BalloonTextChar"/>
    <w:uiPriority w:val="99"/>
    <w:semiHidden/>
    <w:unhideWhenUsed/>
    <w:rsid w:val="00BD6BDA"/>
    <w:rPr>
      <w:rFonts w:ascii="Tahoma" w:hAnsi="Tahoma" w:cs="Tahoma"/>
      <w:sz w:val="16"/>
      <w:szCs w:val="16"/>
    </w:rPr>
  </w:style>
  <w:style w:type="character" w:customStyle="1" w:styleId="BalloonTextChar">
    <w:name w:val="Balloon Text Char"/>
    <w:basedOn w:val="DefaultParagraphFont"/>
    <w:link w:val="BalloonText"/>
    <w:uiPriority w:val="99"/>
    <w:semiHidden/>
    <w:rsid w:val="00BD6BD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1610421">
      <w:bodyDiv w:val="1"/>
      <w:marLeft w:val="0"/>
      <w:marRight w:val="0"/>
      <w:marTop w:val="0"/>
      <w:marBottom w:val="0"/>
      <w:divBdr>
        <w:top w:val="none" w:sz="0" w:space="0" w:color="auto"/>
        <w:left w:val="none" w:sz="0" w:space="0" w:color="auto"/>
        <w:bottom w:val="none" w:sz="0" w:space="0" w:color="auto"/>
        <w:right w:val="none" w:sz="0" w:space="0" w:color="auto"/>
      </w:divBdr>
    </w:div>
    <w:div w:id="187373523">
      <w:bodyDiv w:val="1"/>
      <w:marLeft w:val="0"/>
      <w:marRight w:val="0"/>
      <w:marTop w:val="0"/>
      <w:marBottom w:val="0"/>
      <w:divBdr>
        <w:top w:val="none" w:sz="0" w:space="0" w:color="auto"/>
        <w:left w:val="none" w:sz="0" w:space="0" w:color="auto"/>
        <w:bottom w:val="none" w:sz="0" w:space="0" w:color="auto"/>
        <w:right w:val="none" w:sz="0" w:space="0" w:color="auto"/>
      </w:divBdr>
    </w:div>
    <w:div w:id="218053811">
      <w:bodyDiv w:val="1"/>
      <w:marLeft w:val="0"/>
      <w:marRight w:val="0"/>
      <w:marTop w:val="0"/>
      <w:marBottom w:val="0"/>
      <w:divBdr>
        <w:top w:val="none" w:sz="0" w:space="0" w:color="auto"/>
        <w:left w:val="none" w:sz="0" w:space="0" w:color="auto"/>
        <w:bottom w:val="none" w:sz="0" w:space="0" w:color="auto"/>
        <w:right w:val="none" w:sz="0" w:space="0" w:color="auto"/>
      </w:divBdr>
    </w:div>
    <w:div w:id="292978430">
      <w:bodyDiv w:val="1"/>
      <w:marLeft w:val="0"/>
      <w:marRight w:val="0"/>
      <w:marTop w:val="0"/>
      <w:marBottom w:val="0"/>
      <w:divBdr>
        <w:top w:val="none" w:sz="0" w:space="0" w:color="auto"/>
        <w:left w:val="none" w:sz="0" w:space="0" w:color="auto"/>
        <w:bottom w:val="none" w:sz="0" w:space="0" w:color="auto"/>
        <w:right w:val="none" w:sz="0" w:space="0" w:color="auto"/>
      </w:divBdr>
      <w:divsChild>
        <w:div w:id="2125071521">
          <w:marLeft w:val="1166"/>
          <w:marRight w:val="0"/>
          <w:marTop w:val="0"/>
          <w:marBottom w:val="0"/>
          <w:divBdr>
            <w:top w:val="none" w:sz="0" w:space="0" w:color="auto"/>
            <w:left w:val="none" w:sz="0" w:space="0" w:color="auto"/>
            <w:bottom w:val="none" w:sz="0" w:space="0" w:color="auto"/>
            <w:right w:val="none" w:sz="0" w:space="0" w:color="auto"/>
          </w:divBdr>
        </w:div>
      </w:divsChild>
    </w:div>
    <w:div w:id="493184630">
      <w:bodyDiv w:val="1"/>
      <w:marLeft w:val="0"/>
      <w:marRight w:val="0"/>
      <w:marTop w:val="0"/>
      <w:marBottom w:val="0"/>
      <w:divBdr>
        <w:top w:val="none" w:sz="0" w:space="0" w:color="auto"/>
        <w:left w:val="none" w:sz="0" w:space="0" w:color="auto"/>
        <w:bottom w:val="none" w:sz="0" w:space="0" w:color="auto"/>
        <w:right w:val="none" w:sz="0" w:space="0" w:color="auto"/>
      </w:divBdr>
      <w:divsChild>
        <w:div w:id="1643190114">
          <w:marLeft w:val="547"/>
          <w:marRight w:val="0"/>
          <w:marTop w:val="0"/>
          <w:marBottom w:val="0"/>
          <w:divBdr>
            <w:top w:val="none" w:sz="0" w:space="0" w:color="auto"/>
            <w:left w:val="none" w:sz="0" w:space="0" w:color="auto"/>
            <w:bottom w:val="none" w:sz="0" w:space="0" w:color="auto"/>
            <w:right w:val="none" w:sz="0" w:space="0" w:color="auto"/>
          </w:divBdr>
        </w:div>
      </w:divsChild>
    </w:div>
    <w:div w:id="600454067">
      <w:bodyDiv w:val="1"/>
      <w:marLeft w:val="0"/>
      <w:marRight w:val="0"/>
      <w:marTop w:val="0"/>
      <w:marBottom w:val="0"/>
      <w:divBdr>
        <w:top w:val="none" w:sz="0" w:space="0" w:color="auto"/>
        <w:left w:val="none" w:sz="0" w:space="0" w:color="auto"/>
        <w:bottom w:val="none" w:sz="0" w:space="0" w:color="auto"/>
        <w:right w:val="none" w:sz="0" w:space="0" w:color="auto"/>
      </w:divBdr>
      <w:divsChild>
        <w:div w:id="1427263871">
          <w:marLeft w:val="1166"/>
          <w:marRight w:val="0"/>
          <w:marTop w:val="0"/>
          <w:marBottom w:val="0"/>
          <w:divBdr>
            <w:top w:val="none" w:sz="0" w:space="0" w:color="auto"/>
            <w:left w:val="none" w:sz="0" w:space="0" w:color="auto"/>
            <w:bottom w:val="none" w:sz="0" w:space="0" w:color="auto"/>
            <w:right w:val="none" w:sz="0" w:space="0" w:color="auto"/>
          </w:divBdr>
        </w:div>
      </w:divsChild>
    </w:div>
    <w:div w:id="722949202">
      <w:bodyDiv w:val="1"/>
      <w:marLeft w:val="0"/>
      <w:marRight w:val="0"/>
      <w:marTop w:val="0"/>
      <w:marBottom w:val="0"/>
      <w:divBdr>
        <w:top w:val="none" w:sz="0" w:space="0" w:color="auto"/>
        <w:left w:val="none" w:sz="0" w:space="0" w:color="auto"/>
        <w:bottom w:val="none" w:sz="0" w:space="0" w:color="auto"/>
        <w:right w:val="none" w:sz="0" w:space="0" w:color="auto"/>
      </w:divBdr>
    </w:div>
    <w:div w:id="889878044">
      <w:bodyDiv w:val="1"/>
      <w:marLeft w:val="0"/>
      <w:marRight w:val="0"/>
      <w:marTop w:val="0"/>
      <w:marBottom w:val="0"/>
      <w:divBdr>
        <w:top w:val="none" w:sz="0" w:space="0" w:color="auto"/>
        <w:left w:val="none" w:sz="0" w:space="0" w:color="auto"/>
        <w:bottom w:val="none" w:sz="0" w:space="0" w:color="auto"/>
        <w:right w:val="none" w:sz="0" w:space="0" w:color="auto"/>
      </w:divBdr>
      <w:divsChild>
        <w:div w:id="768157229">
          <w:marLeft w:val="547"/>
          <w:marRight w:val="0"/>
          <w:marTop w:val="0"/>
          <w:marBottom w:val="0"/>
          <w:divBdr>
            <w:top w:val="none" w:sz="0" w:space="0" w:color="auto"/>
            <w:left w:val="none" w:sz="0" w:space="0" w:color="auto"/>
            <w:bottom w:val="none" w:sz="0" w:space="0" w:color="auto"/>
            <w:right w:val="none" w:sz="0" w:space="0" w:color="auto"/>
          </w:divBdr>
        </w:div>
        <w:div w:id="524637973">
          <w:marLeft w:val="547"/>
          <w:marRight w:val="0"/>
          <w:marTop w:val="0"/>
          <w:marBottom w:val="0"/>
          <w:divBdr>
            <w:top w:val="none" w:sz="0" w:space="0" w:color="auto"/>
            <w:left w:val="none" w:sz="0" w:space="0" w:color="auto"/>
            <w:bottom w:val="none" w:sz="0" w:space="0" w:color="auto"/>
            <w:right w:val="none" w:sz="0" w:space="0" w:color="auto"/>
          </w:divBdr>
        </w:div>
        <w:div w:id="1702854653">
          <w:marLeft w:val="547"/>
          <w:marRight w:val="0"/>
          <w:marTop w:val="0"/>
          <w:marBottom w:val="0"/>
          <w:divBdr>
            <w:top w:val="none" w:sz="0" w:space="0" w:color="auto"/>
            <w:left w:val="none" w:sz="0" w:space="0" w:color="auto"/>
            <w:bottom w:val="none" w:sz="0" w:space="0" w:color="auto"/>
            <w:right w:val="none" w:sz="0" w:space="0" w:color="auto"/>
          </w:divBdr>
        </w:div>
      </w:divsChild>
    </w:div>
    <w:div w:id="912737305">
      <w:bodyDiv w:val="1"/>
      <w:marLeft w:val="0"/>
      <w:marRight w:val="0"/>
      <w:marTop w:val="0"/>
      <w:marBottom w:val="0"/>
      <w:divBdr>
        <w:top w:val="none" w:sz="0" w:space="0" w:color="auto"/>
        <w:left w:val="none" w:sz="0" w:space="0" w:color="auto"/>
        <w:bottom w:val="none" w:sz="0" w:space="0" w:color="auto"/>
        <w:right w:val="none" w:sz="0" w:space="0" w:color="auto"/>
      </w:divBdr>
      <w:divsChild>
        <w:div w:id="1473794800">
          <w:marLeft w:val="1166"/>
          <w:marRight w:val="0"/>
          <w:marTop w:val="0"/>
          <w:marBottom w:val="0"/>
          <w:divBdr>
            <w:top w:val="none" w:sz="0" w:space="0" w:color="auto"/>
            <w:left w:val="none" w:sz="0" w:space="0" w:color="auto"/>
            <w:bottom w:val="none" w:sz="0" w:space="0" w:color="auto"/>
            <w:right w:val="none" w:sz="0" w:space="0" w:color="auto"/>
          </w:divBdr>
        </w:div>
        <w:div w:id="1290669395">
          <w:marLeft w:val="1166"/>
          <w:marRight w:val="0"/>
          <w:marTop w:val="0"/>
          <w:marBottom w:val="0"/>
          <w:divBdr>
            <w:top w:val="none" w:sz="0" w:space="0" w:color="auto"/>
            <w:left w:val="none" w:sz="0" w:space="0" w:color="auto"/>
            <w:bottom w:val="none" w:sz="0" w:space="0" w:color="auto"/>
            <w:right w:val="none" w:sz="0" w:space="0" w:color="auto"/>
          </w:divBdr>
        </w:div>
      </w:divsChild>
    </w:div>
    <w:div w:id="1321035831">
      <w:bodyDiv w:val="1"/>
      <w:marLeft w:val="0"/>
      <w:marRight w:val="0"/>
      <w:marTop w:val="0"/>
      <w:marBottom w:val="0"/>
      <w:divBdr>
        <w:top w:val="none" w:sz="0" w:space="0" w:color="auto"/>
        <w:left w:val="none" w:sz="0" w:space="0" w:color="auto"/>
        <w:bottom w:val="none" w:sz="0" w:space="0" w:color="auto"/>
        <w:right w:val="none" w:sz="0" w:space="0" w:color="auto"/>
      </w:divBdr>
      <w:divsChild>
        <w:div w:id="528613395">
          <w:marLeft w:val="547"/>
          <w:marRight w:val="0"/>
          <w:marTop w:val="0"/>
          <w:marBottom w:val="0"/>
          <w:divBdr>
            <w:top w:val="none" w:sz="0" w:space="0" w:color="auto"/>
            <w:left w:val="none" w:sz="0" w:space="0" w:color="auto"/>
            <w:bottom w:val="none" w:sz="0" w:space="0" w:color="auto"/>
            <w:right w:val="none" w:sz="0" w:space="0" w:color="auto"/>
          </w:divBdr>
        </w:div>
      </w:divsChild>
    </w:div>
    <w:div w:id="1325627856">
      <w:bodyDiv w:val="1"/>
      <w:marLeft w:val="0"/>
      <w:marRight w:val="0"/>
      <w:marTop w:val="0"/>
      <w:marBottom w:val="0"/>
      <w:divBdr>
        <w:top w:val="none" w:sz="0" w:space="0" w:color="auto"/>
        <w:left w:val="none" w:sz="0" w:space="0" w:color="auto"/>
        <w:bottom w:val="none" w:sz="0" w:space="0" w:color="auto"/>
        <w:right w:val="none" w:sz="0" w:space="0" w:color="auto"/>
      </w:divBdr>
      <w:divsChild>
        <w:div w:id="2111196414">
          <w:marLeft w:val="547"/>
          <w:marRight w:val="0"/>
          <w:marTop w:val="0"/>
          <w:marBottom w:val="0"/>
          <w:divBdr>
            <w:top w:val="none" w:sz="0" w:space="0" w:color="auto"/>
            <w:left w:val="none" w:sz="0" w:space="0" w:color="auto"/>
            <w:bottom w:val="none" w:sz="0" w:space="0" w:color="auto"/>
            <w:right w:val="none" w:sz="0" w:space="0" w:color="auto"/>
          </w:divBdr>
        </w:div>
      </w:divsChild>
    </w:div>
    <w:div w:id="1685203064">
      <w:bodyDiv w:val="1"/>
      <w:marLeft w:val="0"/>
      <w:marRight w:val="0"/>
      <w:marTop w:val="0"/>
      <w:marBottom w:val="0"/>
      <w:divBdr>
        <w:top w:val="none" w:sz="0" w:space="0" w:color="auto"/>
        <w:left w:val="none" w:sz="0" w:space="0" w:color="auto"/>
        <w:bottom w:val="none" w:sz="0" w:space="0" w:color="auto"/>
        <w:right w:val="none" w:sz="0" w:space="0" w:color="auto"/>
      </w:divBdr>
      <w:divsChild>
        <w:div w:id="1275871266">
          <w:marLeft w:val="547"/>
          <w:marRight w:val="0"/>
          <w:marTop w:val="0"/>
          <w:marBottom w:val="0"/>
          <w:divBdr>
            <w:top w:val="none" w:sz="0" w:space="0" w:color="auto"/>
            <w:left w:val="none" w:sz="0" w:space="0" w:color="auto"/>
            <w:bottom w:val="none" w:sz="0" w:space="0" w:color="auto"/>
            <w:right w:val="none" w:sz="0" w:space="0" w:color="auto"/>
          </w:divBdr>
        </w:div>
      </w:divsChild>
    </w:div>
    <w:div w:id="1758281287">
      <w:bodyDiv w:val="1"/>
      <w:marLeft w:val="0"/>
      <w:marRight w:val="0"/>
      <w:marTop w:val="0"/>
      <w:marBottom w:val="0"/>
      <w:divBdr>
        <w:top w:val="none" w:sz="0" w:space="0" w:color="auto"/>
        <w:left w:val="none" w:sz="0" w:space="0" w:color="auto"/>
        <w:bottom w:val="none" w:sz="0" w:space="0" w:color="auto"/>
        <w:right w:val="none" w:sz="0" w:space="0" w:color="auto"/>
      </w:divBdr>
      <w:divsChild>
        <w:div w:id="192957530">
          <w:marLeft w:val="1166"/>
          <w:marRight w:val="0"/>
          <w:marTop w:val="0"/>
          <w:marBottom w:val="0"/>
          <w:divBdr>
            <w:top w:val="none" w:sz="0" w:space="0" w:color="auto"/>
            <w:left w:val="none" w:sz="0" w:space="0" w:color="auto"/>
            <w:bottom w:val="none" w:sz="0" w:space="0" w:color="auto"/>
            <w:right w:val="none" w:sz="0" w:space="0" w:color="auto"/>
          </w:divBdr>
        </w:div>
        <w:div w:id="107315182">
          <w:marLeft w:val="547"/>
          <w:marRight w:val="0"/>
          <w:marTop w:val="0"/>
          <w:marBottom w:val="0"/>
          <w:divBdr>
            <w:top w:val="none" w:sz="0" w:space="0" w:color="auto"/>
            <w:left w:val="none" w:sz="0" w:space="0" w:color="auto"/>
            <w:bottom w:val="none" w:sz="0" w:space="0" w:color="auto"/>
            <w:right w:val="none" w:sz="0" w:space="0" w:color="auto"/>
          </w:divBdr>
        </w:div>
      </w:divsChild>
    </w:div>
    <w:div w:id="1886333912">
      <w:bodyDiv w:val="1"/>
      <w:marLeft w:val="0"/>
      <w:marRight w:val="0"/>
      <w:marTop w:val="0"/>
      <w:marBottom w:val="0"/>
      <w:divBdr>
        <w:top w:val="none" w:sz="0" w:space="0" w:color="auto"/>
        <w:left w:val="none" w:sz="0" w:space="0" w:color="auto"/>
        <w:bottom w:val="none" w:sz="0" w:space="0" w:color="auto"/>
        <w:right w:val="none" w:sz="0" w:space="0" w:color="auto"/>
      </w:divBdr>
      <w:divsChild>
        <w:div w:id="873233446">
          <w:marLeft w:val="1267"/>
          <w:marRight w:val="0"/>
          <w:marTop w:val="0"/>
          <w:marBottom w:val="0"/>
          <w:divBdr>
            <w:top w:val="none" w:sz="0" w:space="0" w:color="auto"/>
            <w:left w:val="none" w:sz="0" w:space="0" w:color="auto"/>
            <w:bottom w:val="none" w:sz="0" w:space="0" w:color="auto"/>
            <w:right w:val="none" w:sz="0" w:space="0" w:color="auto"/>
          </w:divBdr>
        </w:div>
        <w:div w:id="1721859652">
          <w:marLeft w:val="1267"/>
          <w:marRight w:val="0"/>
          <w:marTop w:val="0"/>
          <w:marBottom w:val="0"/>
          <w:divBdr>
            <w:top w:val="none" w:sz="0" w:space="0" w:color="auto"/>
            <w:left w:val="none" w:sz="0" w:space="0" w:color="auto"/>
            <w:bottom w:val="none" w:sz="0" w:space="0" w:color="auto"/>
            <w:right w:val="none" w:sz="0" w:space="0" w:color="auto"/>
          </w:divBdr>
        </w:div>
        <w:div w:id="382415094">
          <w:marLeft w:val="1267"/>
          <w:marRight w:val="0"/>
          <w:marTop w:val="0"/>
          <w:marBottom w:val="0"/>
          <w:divBdr>
            <w:top w:val="none" w:sz="0" w:space="0" w:color="auto"/>
            <w:left w:val="none" w:sz="0" w:space="0" w:color="auto"/>
            <w:bottom w:val="none" w:sz="0" w:space="0" w:color="auto"/>
            <w:right w:val="none" w:sz="0" w:space="0" w:color="auto"/>
          </w:divBdr>
        </w:div>
        <w:div w:id="1730497946">
          <w:marLeft w:val="1267"/>
          <w:marRight w:val="0"/>
          <w:marTop w:val="0"/>
          <w:marBottom w:val="0"/>
          <w:divBdr>
            <w:top w:val="none" w:sz="0" w:space="0" w:color="auto"/>
            <w:left w:val="none" w:sz="0" w:space="0" w:color="auto"/>
            <w:bottom w:val="none" w:sz="0" w:space="0" w:color="auto"/>
            <w:right w:val="none" w:sz="0" w:space="0" w:color="auto"/>
          </w:divBdr>
        </w:div>
        <w:div w:id="804851045">
          <w:marLeft w:val="1267"/>
          <w:marRight w:val="0"/>
          <w:marTop w:val="0"/>
          <w:marBottom w:val="0"/>
          <w:divBdr>
            <w:top w:val="none" w:sz="0" w:space="0" w:color="auto"/>
            <w:left w:val="none" w:sz="0" w:space="0" w:color="auto"/>
            <w:bottom w:val="none" w:sz="0" w:space="0" w:color="auto"/>
            <w:right w:val="none" w:sz="0" w:space="0" w:color="auto"/>
          </w:divBdr>
        </w:div>
      </w:divsChild>
    </w:div>
    <w:div w:id="2008897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B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E97B7689552714E92B1766480BFF7EC" ma:contentTypeVersion="9" ma:contentTypeDescription="Create a new document." ma:contentTypeScope="" ma:versionID="0437ec6db124cf465afab54eed41a4eb">
  <xsd:schema xmlns:xsd="http://www.w3.org/2001/XMLSchema" xmlns:xs="http://www.w3.org/2001/XMLSchema" xmlns:p="http://schemas.microsoft.com/office/2006/metadata/properties" xmlns:ns1="http://schemas.microsoft.com/sharepoint/v3" xmlns:ns2="1b2dd0d4-b466-40bf-b695-49c174b4fa57" xmlns:ns3="589fb3e2-063a-42af-9677-cb4397cfeedb" targetNamespace="http://schemas.microsoft.com/office/2006/metadata/properties" ma:root="true" ma:fieldsID="8859349f6c60f1d76dd5d42ce9e56d17" ns1:_="" ns2:_="" ns3:_="">
    <xsd:import namespace="http://schemas.microsoft.com/sharepoint/v3"/>
    <xsd:import namespace="1b2dd0d4-b466-40bf-b695-49c174b4fa57"/>
    <xsd:import namespace="589fb3e2-063a-42af-9677-cb4397cfeedb"/>
    <xsd:element name="properties">
      <xsd:complexType>
        <xsd:sequence>
          <xsd:element name="documentManagement">
            <xsd:complexType>
              <xsd:all>
                <xsd:element ref="ns1:PublishingStartDate" minOccurs="0"/>
                <xsd:element ref="ns1:PublishingExpirationDate" minOccurs="0"/>
                <xsd:element ref="ns2:LegacyUrl" minOccurs="0"/>
                <xsd:element ref="ns3:CGLanguageMMSTaxHTField0" minOccurs="0"/>
                <xsd:element ref="ns2:TaxCatchAll" minOccurs="0"/>
                <xsd:element ref="ns3:CGPrimaryTopicMMSTaxHTField0" minOccurs="0"/>
                <xsd:element ref="ns3:CGRegionMMS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b2dd0d4-b466-40bf-b695-49c174b4fa57" elementFormDefault="qualified">
    <xsd:import namespace="http://schemas.microsoft.com/office/2006/documentManagement/types"/>
    <xsd:import namespace="http://schemas.microsoft.com/office/infopath/2007/PartnerControls"/>
    <xsd:element name="LegacyUrl" ma:index="10" nillable="true" ma:displayName="Legacy Url" ma:format="Hyperlink" ma:internalName="LegacyUrl">
      <xsd:complexType>
        <xsd:complexContent>
          <xsd:extension base="dms:URL">
            <xsd:sequence>
              <xsd:element name="Url" type="dms:ValidUrl" minOccurs="0" nillable="true"/>
              <xsd:element name="Description" type="xsd:string" nillable="true"/>
            </xsd:sequence>
          </xsd:extension>
        </xsd:complexContent>
      </xsd:complexType>
    </xsd:element>
    <xsd:element name="TaxCatchAll" ma:index="13" nillable="true" ma:displayName="Taxonomy Catch All Column" ma:hidden="true" ma:list="{a257e2b6-fd60-433e-b727-315b7f93766a}" ma:internalName="TaxCatchAll" ma:showField="CatchAllData" ma:web="1b2dd0d4-b466-40bf-b695-49c174b4fa5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89fb3e2-063a-42af-9677-cb4397cfeedb" elementFormDefault="qualified">
    <xsd:import namespace="http://schemas.microsoft.com/office/2006/documentManagement/types"/>
    <xsd:import namespace="http://schemas.microsoft.com/office/infopath/2007/PartnerControls"/>
    <xsd:element name="CGLanguageMMSTaxHTField0" ma:index="12" nillable="true" ma:taxonomy="true" ma:internalName="CGLanguageMMSTaxHTField0" ma:taxonomyFieldName="CGLanguageMMS" ma:displayName="Language" ma:fieldId="{84b5bff6-9970-406e-bc06-f8f9ad1e952e}" ma:sspId="93d7048b-9692-4c5a-ad18-62eb3557084f" ma:termSetId="90578847-ac86-425f-b075-d01b85147c57" ma:anchorId="00000000-0000-0000-0000-000000000000" ma:open="false" ma:isKeyword="false">
      <xsd:complexType>
        <xsd:sequence>
          <xsd:element ref="pc:Terms" minOccurs="0" maxOccurs="1"/>
        </xsd:sequence>
      </xsd:complexType>
    </xsd:element>
    <xsd:element name="CGPrimaryTopicMMSTaxHTField0" ma:index="15" ma:taxonomy="true" ma:internalName="CGPrimaryTopicMMSTaxHTField0" ma:taxonomyFieldName="CGPrimaryTopicMMS" ma:displayName="Primary Topic" ma:default="" ma:fieldId="{026db64e-0d54-4684-b751-3232e05d9347}" ma:sspId="93d7048b-9692-4c5a-ad18-62eb3557084f" ma:termSetId="02c6cb14-1a45-4058-965b-b866c68e8125" ma:anchorId="00000000-0000-0000-0000-000000000000" ma:open="false" ma:isKeyword="false">
      <xsd:complexType>
        <xsd:sequence>
          <xsd:element ref="pc:Terms" minOccurs="0" maxOccurs="1"/>
        </xsd:sequence>
      </xsd:complexType>
    </xsd:element>
    <xsd:element name="CGRegionMMSTaxHTField0" ma:index="17" nillable="true" ma:taxonomy="true" ma:internalName="CGRegionMMSTaxHTField0" ma:taxonomyFieldName="CGRegionMMS" ma:displayName="Geographic Area" ma:default="" ma:fieldId="{164a8801-21c0-4e7b-b6c0-0a2a6b7f381d}" ma:sspId="93d7048b-9692-4c5a-ad18-62eb3557084f" ma:termSetId="1dcb8868-41c3-4b7d-a15f-12e746146137"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egacyUrl xmlns="1b2dd0d4-b466-40bf-b695-49c174b4fa57">
      <Url>https://www.conservationgateway.org/sites/default/files/3_Ideas%20for%20adapting%20CAP%20for%20use%20in%20indigenous%20communities.docx</Url>
      <Description>http://www.conservationgateway.org/sites/default/files/3_Ideas for adapting CAP for use in indigenous communities.docx</Description>
    </LegacyUrl>
    <PublishingExpirationDate xmlns="http://schemas.microsoft.com/sharepoint/v3" xsi:nil="true"/>
    <PublishingStartDate xmlns="http://schemas.microsoft.com/sharepoint/v3" xsi:nil="true"/>
    <CGPrimaryTopicMMSTaxHTField0 xmlns="589fb3e2-063a-42af-9677-cb4397cfeedb">
      <Terms xmlns="http://schemas.microsoft.com/office/infopath/2007/PartnerControls"/>
    </CGPrimaryTopicMMSTaxHTField0>
    <CGLanguageMMSTaxHTField0 xmlns="589fb3e2-063a-42af-9677-cb4397cfeedb">
      <Terms xmlns="http://schemas.microsoft.com/office/infopath/2007/PartnerControls"/>
    </CGLanguageMMSTaxHTField0>
    <TaxCatchAll xmlns="1b2dd0d4-b466-40bf-b695-49c174b4fa57"/>
    <CGRegionMMSTaxHTField0 xmlns="589fb3e2-063a-42af-9677-cb4397cfeedb">
      <Terms xmlns="http://schemas.microsoft.com/office/infopath/2007/PartnerControls"/>
    </CGRegionMMSTaxHTField0>
  </documentManagement>
</p:properties>
</file>

<file path=customXml/itemProps1.xml><?xml version="1.0" encoding="utf-8"?>
<ds:datastoreItem xmlns:ds="http://schemas.openxmlformats.org/officeDocument/2006/customXml" ds:itemID="{992BFCDC-A69F-4392-93D1-E23336D38FB5}"/>
</file>

<file path=customXml/itemProps2.xml><?xml version="1.0" encoding="utf-8"?>
<ds:datastoreItem xmlns:ds="http://schemas.openxmlformats.org/officeDocument/2006/customXml" ds:itemID="{756F43DF-5B2C-4E7A-903E-E3BEEE7951E8}"/>
</file>

<file path=customXml/itemProps3.xml><?xml version="1.0" encoding="utf-8"?>
<ds:datastoreItem xmlns:ds="http://schemas.openxmlformats.org/officeDocument/2006/customXml" ds:itemID="{C59B05AD-F975-44A4-A2DA-F5F0460DB250}"/>
</file>

<file path=customXml/itemProps4.xml><?xml version="1.0" encoding="utf-8"?>
<ds:datastoreItem xmlns:ds="http://schemas.openxmlformats.org/officeDocument/2006/customXml" ds:itemID="{2D51F132-DB9F-46CF-B121-914725B50E92}"/>
</file>

<file path=docProps/app.xml><?xml version="1.0" encoding="utf-8"?>
<Properties xmlns="http://schemas.openxmlformats.org/officeDocument/2006/extended-properties" xmlns:vt="http://schemas.openxmlformats.org/officeDocument/2006/docPropsVTypes">
  <Template>Normal.dotm</Template>
  <TotalTime>3</TotalTime>
  <Pages>8</Pages>
  <Words>1657</Words>
  <Characters>9448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The Nature Conservancy</Company>
  <LinksUpToDate>false</LinksUpToDate>
  <CharactersWithSpaces>11083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 Ideas for adapting CAP for use in indigenous communities</dc:title>
  <dc:subject/>
  <dc:creator> </dc:creator>
  <cp:keywords/>
  <dc:description/>
  <cp:lastModifiedBy> </cp:lastModifiedBy>
  <cp:revision>2</cp:revision>
  <dcterms:created xsi:type="dcterms:W3CDTF">2011-07-20T17:10:00Z</dcterms:created>
  <dcterms:modified xsi:type="dcterms:W3CDTF">2011-07-20T17:10:00Z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0x0101004E97B7689552714E92B1766480BFF7EC</vt:lpwstr>
  </property>
  <property fmtid="{D5CDD505-2E9C-101B-9397-08002B2CF9AE}" pid="3" name="Order">
    <vt:r8>71600</vt:r8>
  </property>
</Properties>
</file>