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340A3" w14:textId="6CD693FD" w:rsidR="00BF156E" w:rsidRDefault="003910ED">
      <w:bookmarkStart w:id="0" w:name="_GoBack"/>
      <w:bookmarkEnd w:id="0"/>
      <w:r>
        <w:rPr>
          <w:noProof/>
        </w:rPr>
        <mc:AlternateContent>
          <mc:Choice Requires="wps">
            <w:drawing>
              <wp:anchor distT="0" distB="0" distL="114300" distR="114300" simplePos="0" relativeHeight="251756544" behindDoc="0" locked="0" layoutInCell="1" allowOverlap="1" wp14:anchorId="35AB2775" wp14:editId="6AF6CBCE">
                <wp:simplePos x="0" y="0"/>
                <wp:positionH relativeFrom="column">
                  <wp:posOffset>5651500</wp:posOffset>
                </wp:positionH>
                <wp:positionV relativeFrom="paragraph">
                  <wp:posOffset>-226060</wp:posOffset>
                </wp:positionV>
                <wp:extent cx="567055" cy="45974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567055" cy="45974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F796FA0" w14:textId="20BC4AA2" w:rsidR="0092415A" w:rsidRPr="0092415A" w:rsidRDefault="0092415A" w:rsidP="0092415A">
                            <w:pPr>
                              <w:spacing w:before="80"/>
                              <w:jc w:val="center"/>
                              <w:rPr>
                                <w:b/>
                                <w:color w:val="1F4E79" w:themeColor="accent5" w:themeShade="80"/>
                                <w:sz w:val="16"/>
                                <w:szCs w:val="16"/>
                              </w:rPr>
                            </w:pPr>
                            <w:r w:rsidRPr="0092415A">
                              <w:rPr>
                                <w:b/>
                                <w:color w:val="1F4E79" w:themeColor="accent5" w:themeShade="80"/>
                                <w:sz w:val="16"/>
                                <w:szCs w:val="16"/>
                              </w:rPr>
                              <w:t>WAVES</w:t>
                            </w:r>
                          </w:p>
                          <w:p w14:paraId="105D94D3" w14:textId="44836F72" w:rsidR="003910ED" w:rsidRDefault="003910ED" w:rsidP="0092415A">
                            <w:pPr>
                              <w:jc w:val="center"/>
                              <w:rPr>
                                <w:color w:val="1F4E79" w:themeColor="accent5" w:themeShade="80"/>
                                <w:sz w:val="12"/>
                                <w:szCs w:val="12"/>
                              </w:rPr>
                            </w:pPr>
                            <w:r w:rsidRPr="003910ED">
                              <w:rPr>
                                <w:color w:val="1F4E79" w:themeColor="accent5" w:themeShade="80"/>
                                <w:sz w:val="12"/>
                                <w:szCs w:val="12"/>
                              </w:rPr>
                              <w:t>Policy Brief</w:t>
                            </w:r>
                          </w:p>
                          <w:p w14:paraId="0E1D4F00" w14:textId="156C7191" w:rsidR="003910ED" w:rsidRPr="003910ED" w:rsidRDefault="003910ED" w:rsidP="0092415A">
                            <w:pPr>
                              <w:jc w:val="center"/>
                              <w:rPr>
                                <w:color w:val="1F4E79" w:themeColor="accent5" w:themeShade="80"/>
                                <w:sz w:val="12"/>
                                <w:szCs w:val="12"/>
                              </w:rPr>
                            </w:pPr>
                            <w:r>
                              <w:rPr>
                                <w:color w:val="1F4E79" w:themeColor="accent5" w:themeShade="80"/>
                                <w:sz w:val="12"/>
                                <w:szCs w:val="12"/>
                              </w:rPr>
                              <w:t>MAY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2775" id="_x0000_t202" coordsize="21600,21600" o:spt="202" path="m,l,21600r21600,l21600,xe">
                <v:stroke joinstyle="miter"/>
                <v:path gradientshapeok="t" o:connecttype="rect"/>
              </v:shapetype>
              <v:shape id="Text Box 33" o:spid="_x0000_s1026" type="#_x0000_t202" style="position:absolute;margin-left:445pt;margin-top:-17.8pt;width:44.65pt;height:3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" fillcolor="white [3212]" stroked="f">
                <v:textbox>
                  <w:txbxContent>
                    <w:p w14:paraId="6F796FA0" w14:textId="20BC4AA2" w:rsidR="0092415A" w:rsidRPr="0092415A" w:rsidRDefault="0092415A" w:rsidP="0092415A">
                      <w:pPr>
                        <w:spacing w:before="80"/>
                        <w:jc w:val="center"/>
                        <w:rPr>
                          <w:b/>
                          <w:color w:val="1F4E79" w:themeColor="accent5" w:themeShade="80"/>
                          <w:sz w:val="16"/>
                          <w:szCs w:val="16"/>
                        </w:rPr>
                      </w:pPr>
                      <w:r w:rsidRPr="0092415A">
                        <w:rPr>
                          <w:b/>
                          <w:color w:val="1F4E79" w:themeColor="accent5" w:themeShade="80"/>
                          <w:sz w:val="16"/>
                          <w:szCs w:val="16"/>
                        </w:rPr>
                        <w:t>WAVES</w:t>
                      </w:r>
                    </w:p>
                    <w:p w14:paraId="105D94D3" w14:textId="44836F72" w:rsidR="003910ED" w:rsidRDefault="003910ED" w:rsidP="0092415A">
                      <w:pPr>
                        <w:jc w:val="center"/>
                        <w:rPr>
                          <w:color w:val="1F4E79" w:themeColor="accent5" w:themeShade="80"/>
                          <w:sz w:val="12"/>
                          <w:szCs w:val="12"/>
                        </w:rPr>
                      </w:pPr>
                      <w:r w:rsidRPr="003910ED">
                        <w:rPr>
                          <w:color w:val="1F4E79" w:themeColor="accent5" w:themeShade="80"/>
                          <w:sz w:val="12"/>
                          <w:szCs w:val="12"/>
                        </w:rPr>
                        <w:t>Policy Brief</w:t>
                      </w:r>
                    </w:p>
                    <w:p w14:paraId="0E1D4F00" w14:textId="156C7191" w:rsidR="003910ED" w:rsidRPr="003910ED" w:rsidRDefault="003910ED" w:rsidP="0092415A">
                      <w:pPr>
                        <w:jc w:val="center"/>
                        <w:rPr>
                          <w:color w:val="1F4E79" w:themeColor="accent5" w:themeShade="80"/>
                          <w:sz w:val="12"/>
                          <w:szCs w:val="12"/>
                        </w:rPr>
                      </w:pPr>
                      <w:r>
                        <w:rPr>
                          <w:color w:val="1F4E79" w:themeColor="accent5" w:themeShade="80"/>
                          <w:sz w:val="12"/>
                          <w:szCs w:val="12"/>
                        </w:rPr>
                        <w:t>MAY 2016</w:t>
                      </w:r>
                    </w:p>
                  </w:txbxContent>
                </v:textbox>
                <w10:wrap type="square"/>
              </v:shape>
            </w:pict>
          </mc:Fallback>
        </mc:AlternateContent>
      </w:r>
      <w:r w:rsidR="009D7AE9">
        <w:rPr>
          <w:noProof/>
        </w:rPr>
        <mc:AlternateContent>
          <mc:Choice Requires="wps">
            <w:drawing>
              <wp:anchor distT="0" distB="0" distL="114300" distR="114300" simplePos="0" relativeHeight="251755520" behindDoc="0" locked="0" layoutInCell="1" allowOverlap="1" wp14:anchorId="62B20C1B" wp14:editId="0CADED30">
                <wp:simplePos x="0" y="0"/>
                <wp:positionH relativeFrom="column">
                  <wp:posOffset>-516048</wp:posOffset>
                </wp:positionH>
                <wp:positionV relativeFrom="paragraph">
                  <wp:posOffset>0</wp:posOffset>
                </wp:positionV>
                <wp:extent cx="1710483" cy="9169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10483" cy="91694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50D5268" w14:textId="73C3A119" w:rsidR="009D7AE9" w:rsidRPr="003910ED" w:rsidRDefault="003910ED" w:rsidP="009D7AE9">
                            <w:pPr>
                              <w:spacing w:before="80"/>
                              <w:rPr>
                                <w:b/>
                                <w:color w:val="1F4E79" w:themeColor="accent5" w:themeShade="80"/>
                                <w:sz w:val="48"/>
                                <w:szCs w:val="48"/>
                              </w:rPr>
                            </w:pPr>
                            <w:r>
                              <w:rPr>
                                <w:b/>
                                <w:color w:val="1F4E79" w:themeColor="accent5" w:themeShade="80"/>
                                <w:sz w:val="48"/>
                                <w:szCs w:val="48"/>
                              </w:rPr>
                              <w:t xml:space="preserve">   </w:t>
                            </w:r>
                            <w:r w:rsidRPr="003910ED">
                              <w:rPr>
                                <w:b/>
                                <w:color w:val="1F4E79" w:themeColor="accent5" w:themeShade="80"/>
                                <w:sz w:val="48"/>
                                <w:szCs w:val="48"/>
                              </w:rPr>
                              <w:t>P</w:t>
                            </w:r>
                            <w:r w:rsidR="009D7AE9" w:rsidRPr="003910ED">
                              <w:rPr>
                                <w:b/>
                                <w:color w:val="1F4E79" w:themeColor="accent5" w:themeShade="80"/>
                                <w:sz w:val="48"/>
                                <w:szCs w:val="48"/>
                              </w:rPr>
                              <w:t>olicy</w:t>
                            </w:r>
                          </w:p>
                          <w:p w14:paraId="59660FFD" w14:textId="6BF4783A" w:rsidR="009D7AE9" w:rsidRPr="003910ED" w:rsidRDefault="003910ED" w:rsidP="009D7AE9">
                            <w:pPr>
                              <w:rPr>
                                <w:b/>
                                <w:color w:val="1F4E79" w:themeColor="accent5" w:themeShade="80"/>
                                <w:sz w:val="48"/>
                                <w:szCs w:val="48"/>
                              </w:rPr>
                            </w:pPr>
                            <w:r w:rsidRPr="003910ED">
                              <w:rPr>
                                <w:b/>
                                <w:color w:val="1F4E79" w:themeColor="accent5" w:themeShade="80"/>
                                <w:sz w:val="48"/>
                                <w:szCs w:val="48"/>
                              </w:rPr>
                              <w:t xml:space="preserve">   </w:t>
                            </w:r>
                            <w:r w:rsidR="009D7AE9" w:rsidRPr="003910ED">
                              <w:rPr>
                                <w:b/>
                                <w:color w:val="1F4E79" w:themeColor="accent5" w:themeShade="80"/>
                                <w:sz w:val="48"/>
                                <w:szCs w:val="48"/>
                              </w:rPr>
                              <w:t>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20C1B" id="Text Box 25" o:spid="_x0000_s1027" type="#_x0000_t202" style="position:absolute;margin-left:-40.65pt;margin-top:0;width:134.7pt;height:7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" fillcolor="white [3212]" stroked="f">
                <v:textbox>
                  <w:txbxContent>
                    <w:p w14:paraId="150D5268" w14:textId="73C3A119" w:rsidR="009D7AE9" w:rsidRPr="003910ED" w:rsidRDefault="003910ED" w:rsidP="009D7AE9">
                      <w:pPr>
                        <w:spacing w:before="80"/>
                        <w:rPr>
                          <w:b/>
                          <w:color w:val="1F4E79" w:themeColor="accent5" w:themeShade="80"/>
                          <w:sz w:val="48"/>
                          <w:szCs w:val="48"/>
                        </w:rPr>
                      </w:pPr>
                      <w:r>
                        <w:rPr>
                          <w:b/>
                          <w:color w:val="1F4E79" w:themeColor="accent5" w:themeShade="80"/>
                          <w:sz w:val="48"/>
                          <w:szCs w:val="48"/>
                        </w:rPr>
                        <w:t xml:space="preserve">   </w:t>
                      </w:r>
                      <w:r w:rsidRPr="003910ED">
                        <w:rPr>
                          <w:b/>
                          <w:color w:val="1F4E79" w:themeColor="accent5" w:themeShade="80"/>
                          <w:sz w:val="48"/>
                          <w:szCs w:val="48"/>
                        </w:rPr>
                        <w:t>P</w:t>
                      </w:r>
                      <w:r w:rsidR="009D7AE9" w:rsidRPr="003910ED">
                        <w:rPr>
                          <w:b/>
                          <w:color w:val="1F4E79" w:themeColor="accent5" w:themeShade="80"/>
                          <w:sz w:val="48"/>
                          <w:szCs w:val="48"/>
                        </w:rPr>
                        <w:t>olicy</w:t>
                      </w:r>
                    </w:p>
                    <w:p w14:paraId="59660FFD" w14:textId="6BF4783A" w:rsidR="009D7AE9" w:rsidRPr="003910ED" w:rsidRDefault="003910ED" w:rsidP="009D7AE9">
                      <w:pPr>
                        <w:rPr>
                          <w:b/>
                          <w:color w:val="1F4E79" w:themeColor="accent5" w:themeShade="80"/>
                          <w:sz w:val="48"/>
                          <w:szCs w:val="48"/>
                        </w:rPr>
                      </w:pPr>
                      <w:r w:rsidRPr="003910ED">
                        <w:rPr>
                          <w:b/>
                          <w:color w:val="1F4E79" w:themeColor="accent5" w:themeShade="80"/>
                          <w:sz w:val="48"/>
                          <w:szCs w:val="48"/>
                        </w:rPr>
                        <w:t xml:space="preserve">   </w:t>
                      </w:r>
                      <w:r w:rsidR="009D7AE9" w:rsidRPr="003910ED">
                        <w:rPr>
                          <w:b/>
                          <w:color w:val="1F4E79" w:themeColor="accent5" w:themeShade="80"/>
                          <w:sz w:val="48"/>
                          <w:szCs w:val="48"/>
                        </w:rPr>
                        <w:t>Brief</w:t>
                      </w:r>
                    </w:p>
                  </w:txbxContent>
                </v:textbox>
              </v:shape>
            </w:pict>
          </mc:Fallback>
        </mc:AlternateContent>
      </w:r>
      <w:r w:rsidR="00A03BA1" w:rsidRPr="00435A07">
        <w:rPr>
          <w:noProof/>
        </w:rPr>
        <w:drawing>
          <wp:anchor distT="0" distB="0" distL="114300" distR="114300" simplePos="0" relativeHeight="251692032" behindDoc="1" locked="0" layoutInCell="1" allowOverlap="1" wp14:anchorId="7C41ABD0" wp14:editId="658DC70B">
            <wp:simplePos x="0" y="0"/>
            <wp:positionH relativeFrom="column">
              <wp:posOffset>-516255</wp:posOffset>
            </wp:positionH>
            <wp:positionV relativeFrom="paragraph">
              <wp:posOffset>-567772</wp:posOffset>
            </wp:positionV>
            <wp:extent cx="7049633" cy="1830208"/>
            <wp:effectExtent l="0" t="0" r="1206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49633" cy="1830208"/>
                    </a:xfrm>
                    <a:prstGeom prst="rect">
                      <a:avLst/>
                    </a:prstGeom>
                  </pic:spPr>
                </pic:pic>
              </a:graphicData>
            </a:graphic>
            <wp14:sizeRelH relativeFrom="page">
              <wp14:pctWidth>0</wp14:pctWidth>
            </wp14:sizeRelH>
            <wp14:sizeRelV relativeFrom="page">
              <wp14:pctHeight>0</wp14:pctHeight>
            </wp14:sizeRelV>
          </wp:anchor>
        </w:drawing>
      </w:r>
    </w:p>
    <w:p w14:paraId="30F381E3" w14:textId="30F1E04F" w:rsidR="00BF156E" w:rsidRDefault="00BF156E"/>
    <w:p w14:paraId="60366269" w14:textId="16B952E0" w:rsidR="00BF156E" w:rsidRDefault="00BF156E"/>
    <w:p w14:paraId="1378BD45" w14:textId="13C9C5F9" w:rsidR="005C50E9" w:rsidRDefault="005C50E9"/>
    <w:p w14:paraId="1A01CDC5" w14:textId="77777777" w:rsidR="005C50E9" w:rsidRDefault="005C50E9"/>
    <w:p w14:paraId="523FBFE7" w14:textId="77777777" w:rsidR="005C50E9" w:rsidRDefault="005C50E9"/>
    <w:p w14:paraId="72B1E9BD" w14:textId="77777777" w:rsidR="005C50E9" w:rsidRDefault="005C50E9"/>
    <w:p w14:paraId="6699FA8C" w14:textId="740997F5" w:rsidR="00DC07D6" w:rsidRPr="00C40F0F" w:rsidRDefault="00F25B9E">
      <w:r>
        <w:rPr>
          <w:noProof/>
        </w:rPr>
        <mc:AlternateContent>
          <mc:Choice Requires="wps">
            <w:drawing>
              <wp:anchor distT="0" distB="0" distL="114300" distR="114300" simplePos="0" relativeHeight="251661312" behindDoc="0" locked="0" layoutInCell="1" allowOverlap="1" wp14:anchorId="515929AD" wp14:editId="784C4565">
                <wp:simplePos x="0" y="0"/>
                <wp:positionH relativeFrom="column">
                  <wp:posOffset>1543237</wp:posOffset>
                </wp:positionH>
                <wp:positionV relativeFrom="paragraph">
                  <wp:posOffset>185420</wp:posOffset>
                </wp:positionV>
                <wp:extent cx="4681855" cy="3086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68185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74B99" w14:textId="77777777" w:rsidR="00DB40C9" w:rsidRDefault="00AC4724">
                            <w:pPr>
                              <w:rPr>
                                <w:b/>
                                <w:color w:val="00B0F0"/>
                                <w:sz w:val="40"/>
                                <w:szCs w:val="40"/>
                              </w:rPr>
                            </w:pPr>
                            <w:r w:rsidRPr="00DB40C9">
                              <w:rPr>
                                <w:b/>
                                <w:color w:val="00B0F0"/>
                                <w:sz w:val="40"/>
                                <w:szCs w:val="40"/>
                              </w:rPr>
                              <w:t>Valuing</w:t>
                            </w:r>
                            <w:r w:rsidR="00A25EDB" w:rsidRPr="00DB40C9">
                              <w:rPr>
                                <w:b/>
                                <w:color w:val="00B0F0"/>
                                <w:sz w:val="40"/>
                                <w:szCs w:val="40"/>
                              </w:rPr>
                              <w:t xml:space="preserve"> the Protection Services </w:t>
                            </w:r>
                          </w:p>
                          <w:p w14:paraId="70742822" w14:textId="26ED29B3" w:rsidR="00F83A89" w:rsidRPr="00DB40C9" w:rsidRDefault="00A25EDB">
                            <w:pPr>
                              <w:rPr>
                                <w:b/>
                                <w:color w:val="00B0F0"/>
                                <w:sz w:val="40"/>
                                <w:szCs w:val="40"/>
                              </w:rPr>
                            </w:pPr>
                            <w:r w:rsidRPr="00DB40C9">
                              <w:rPr>
                                <w:b/>
                                <w:color w:val="00B0F0"/>
                                <w:sz w:val="40"/>
                                <w:szCs w:val="40"/>
                              </w:rPr>
                              <w:t xml:space="preserve">of </w:t>
                            </w:r>
                            <w:r w:rsidR="007E3620">
                              <w:rPr>
                                <w:b/>
                                <w:color w:val="00B0F0"/>
                                <w:sz w:val="40"/>
                                <w:szCs w:val="40"/>
                              </w:rPr>
                              <w:t xml:space="preserve">Mangroves in the </w:t>
                            </w:r>
                            <w:r w:rsidR="00A072A7">
                              <w:rPr>
                                <w:b/>
                                <w:color w:val="00B0F0"/>
                                <w:sz w:val="40"/>
                                <w:szCs w:val="40"/>
                              </w:rPr>
                              <w:t>Philippine</w:t>
                            </w:r>
                            <w:r w:rsidR="007E3620">
                              <w:rPr>
                                <w:b/>
                                <w:color w:val="00B0F0"/>
                                <w:sz w:val="40"/>
                                <w:szCs w:val="40"/>
                              </w:rPr>
                              <w:t>s</w:t>
                            </w:r>
                            <w:r w:rsidR="00A072A7">
                              <w:rPr>
                                <w:b/>
                                <w:color w:val="00B0F0"/>
                                <w:sz w:val="40"/>
                                <w:szCs w:val="40"/>
                              </w:rPr>
                              <w:t xml:space="preserve"> </w:t>
                            </w:r>
                          </w:p>
                          <w:p w14:paraId="33348834" w14:textId="77777777" w:rsidR="00F83A89" w:rsidRDefault="00F83A89"/>
                          <w:p w14:paraId="3FEB25D7" w14:textId="1D9AE4F8" w:rsidR="00CB1BEE" w:rsidRDefault="00CB1BEE" w:rsidP="00CB1BEE">
                            <w:pPr>
                              <w:rPr>
                                <w:b/>
                                <w:color w:val="0070C0"/>
                              </w:rPr>
                            </w:pPr>
                            <w:r w:rsidRPr="00DB40C9">
                              <w:rPr>
                                <w:b/>
                                <w:color w:val="0070C0"/>
                              </w:rPr>
                              <w:t xml:space="preserve">Mangroves and other coastal ecosystems act as natural defenses </w:t>
                            </w:r>
                            <w:r>
                              <w:rPr>
                                <w:b/>
                                <w:color w:val="0070C0"/>
                              </w:rPr>
                              <w:t xml:space="preserve">to </w:t>
                            </w:r>
                            <w:r w:rsidRPr="00DB40C9">
                              <w:rPr>
                                <w:b/>
                                <w:color w:val="0070C0"/>
                              </w:rPr>
                              <w:t xml:space="preserve">reduce the risks from flooding, </w:t>
                            </w:r>
                            <w:r w:rsidR="00FF26EF">
                              <w:rPr>
                                <w:b/>
                                <w:color w:val="0070C0"/>
                              </w:rPr>
                              <w:t xml:space="preserve">erosion and natural disasters. </w:t>
                            </w:r>
                            <w:r w:rsidRPr="00DB40C9">
                              <w:rPr>
                                <w:b/>
                                <w:color w:val="0070C0"/>
                              </w:rPr>
                              <w:t xml:space="preserve">Yet the value of these habitats is </w:t>
                            </w:r>
                            <w:r>
                              <w:rPr>
                                <w:b/>
                                <w:color w:val="0070C0"/>
                              </w:rPr>
                              <w:t xml:space="preserve">often </w:t>
                            </w:r>
                            <w:r w:rsidRPr="00DB40C9">
                              <w:rPr>
                                <w:b/>
                                <w:color w:val="0070C0"/>
                              </w:rPr>
                              <w:t>not fully accounted for in policy and management decisions, and thus they continue to be lost at alarming rates. Using natural capital accounting</w:t>
                            </w:r>
                            <w:r>
                              <w:rPr>
                                <w:b/>
                                <w:color w:val="0070C0"/>
                              </w:rPr>
                              <w:t xml:space="preserve">, we can measure and value </w:t>
                            </w:r>
                            <w:r w:rsidRPr="00DB40C9">
                              <w:rPr>
                                <w:b/>
                                <w:color w:val="0070C0"/>
                              </w:rPr>
                              <w:t xml:space="preserve">the services provided by </w:t>
                            </w:r>
                            <w:r>
                              <w:rPr>
                                <w:b/>
                                <w:color w:val="0070C0"/>
                              </w:rPr>
                              <w:t xml:space="preserve">these </w:t>
                            </w:r>
                            <w:r w:rsidRPr="00DB40C9">
                              <w:rPr>
                                <w:b/>
                                <w:color w:val="0070C0"/>
                              </w:rPr>
                              <w:t>coastal ecosystems</w:t>
                            </w:r>
                            <w:r>
                              <w:rPr>
                                <w:b/>
                                <w:color w:val="0070C0"/>
                              </w:rPr>
                              <w:t xml:space="preserve">, and thus </w:t>
                            </w:r>
                            <w:r w:rsidRPr="00DB40C9">
                              <w:rPr>
                                <w:b/>
                                <w:color w:val="0070C0"/>
                              </w:rPr>
                              <w:t>inform policies for sustainable development</w:t>
                            </w:r>
                            <w:r>
                              <w:rPr>
                                <w:b/>
                                <w:color w:val="0070C0"/>
                              </w:rPr>
                              <w:t>, disaster risk reduction, and environmental conservation.</w:t>
                            </w:r>
                            <w:r w:rsidR="005C50E9">
                              <w:rPr>
                                <w:b/>
                                <w:color w:val="0070C0"/>
                              </w:rPr>
                              <w:t xml:space="preserve"> A new report </w:t>
                            </w:r>
                            <w:r w:rsidR="00F25B9E">
                              <w:rPr>
                                <w:b/>
                                <w:color w:val="0070C0"/>
                              </w:rPr>
                              <w:t xml:space="preserve">shows how to measure and value </w:t>
                            </w:r>
                            <w:r w:rsidR="005C50E9">
                              <w:rPr>
                                <w:b/>
                                <w:color w:val="0070C0"/>
                              </w:rPr>
                              <w:t>the coastal protection benefits of mangroves in the Philippines</w:t>
                            </w:r>
                            <w:r w:rsidR="00A55639" w:rsidRPr="00F25B9E">
                              <w:rPr>
                                <w:b/>
                                <w:color w:val="0070C0"/>
                                <w:vertAlign w:val="superscript"/>
                              </w:rPr>
                              <w:t>1</w:t>
                            </w:r>
                            <w:r w:rsidR="005C50E9">
                              <w:rPr>
                                <w:b/>
                                <w:color w:val="0070C0"/>
                              </w:rPr>
                              <w:t>.</w:t>
                            </w:r>
                          </w:p>
                          <w:p w14:paraId="031798BC" w14:textId="77777777" w:rsidR="00DB40C9" w:rsidRDefault="00DB40C9">
                            <w:pPr>
                              <w:rPr>
                                <w:b/>
                                <w:color w:val="0070C0"/>
                              </w:rPr>
                            </w:pPr>
                          </w:p>
                          <w:p w14:paraId="057E1670" w14:textId="5DB58E38" w:rsidR="00DB40C9" w:rsidRPr="00CB1BEE" w:rsidRDefault="00CB1BEE">
                            <w:pPr>
                              <w:rPr>
                                <w:b/>
                                <w:color w:val="00B0F0"/>
                              </w:rPr>
                            </w:pPr>
                            <w:r>
                              <w:rPr>
                                <w:b/>
                                <w:color w:val="00B0F0"/>
                              </w:rPr>
                              <w:t>Key Points</w:t>
                            </w:r>
                            <w:r w:rsidR="00DB40C9" w:rsidRPr="00DB40C9">
                              <w:rPr>
                                <w:b/>
                                <w:color w:val="00B0F0"/>
                              </w:rPr>
                              <w:t>:</w:t>
                            </w:r>
                          </w:p>
                          <w:p w14:paraId="22B97D0F" w14:textId="77777777" w:rsidR="00DB40C9" w:rsidRPr="00DB40C9" w:rsidRDefault="00DB40C9">
                            <w:pPr>
                              <w:rPr>
                                <w:b/>
                                <w:color w:val="0070C0"/>
                              </w:rPr>
                            </w:pPr>
                          </w:p>
                          <w:p w14:paraId="0EB512F3" w14:textId="77777777" w:rsidR="00EE5FA6" w:rsidRDefault="00EE5FA6"/>
                          <w:p w14:paraId="741966E2" w14:textId="77777777" w:rsidR="00353339" w:rsidRDefault="00353339"/>
                          <w:p w14:paraId="0D8CEEEE" w14:textId="77777777" w:rsidR="00353339" w:rsidRDefault="00353339"/>
                          <w:p w14:paraId="17DF1957" w14:textId="77777777" w:rsidR="00BF55D4" w:rsidRDefault="00BF55D4"/>
                          <w:p w14:paraId="64DBECC1" w14:textId="77777777" w:rsidR="00BF55D4" w:rsidRDefault="00BF55D4"/>
                          <w:p w14:paraId="7542C3A4" w14:textId="6D0D8F87" w:rsidR="00F83A89" w:rsidRDefault="00F83A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29AD" id="Text Box 3" o:spid="_x0000_s1028" type="#_x0000_t202" style="position:absolute;margin-left:121.5pt;margin-top:14.6pt;width:368.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" filled="f" stroked="f">
                <v:textbox>
                  <w:txbxContent>
                    <w:p w14:paraId="40B74B99" w14:textId="77777777" w:rsidR="00DB40C9" w:rsidRDefault="00AC4724">
                      <w:pPr>
                        <w:rPr>
                          <w:b/>
                          <w:color w:val="00B0F0"/>
                          <w:sz w:val="40"/>
                          <w:szCs w:val="40"/>
                        </w:rPr>
                      </w:pPr>
                      <w:r w:rsidRPr="00DB40C9">
                        <w:rPr>
                          <w:b/>
                          <w:color w:val="00B0F0"/>
                          <w:sz w:val="40"/>
                          <w:szCs w:val="40"/>
                        </w:rPr>
                        <w:t>Valuing</w:t>
                      </w:r>
                      <w:r w:rsidR="00A25EDB" w:rsidRPr="00DB40C9">
                        <w:rPr>
                          <w:b/>
                          <w:color w:val="00B0F0"/>
                          <w:sz w:val="40"/>
                          <w:szCs w:val="40"/>
                        </w:rPr>
                        <w:t xml:space="preserve"> the Protection Services </w:t>
                      </w:r>
                    </w:p>
                    <w:p w14:paraId="70742822" w14:textId="26ED29B3" w:rsidR="00F83A89" w:rsidRPr="00DB40C9" w:rsidRDefault="00A25EDB">
                      <w:pPr>
                        <w:rPr>
                          <w:b/>
                          <w:color w:val="00B0F0"/>
                          <w:sz w:val="40"/>
                          <w:szCs w:val="40"/>
                        </w:rPr>
                      </w:pPr>
                      <w:r w:rsidRPr="00DB40C9">
                        <w:rPr>
                          <w:b/>
                          <w:color w:val="00B0F0"/>
                          <w:sz w:val="40"/>
                          <w:szCs w:val="40"/>
                        </w:rPr>
                        <w:t xml:space="preserve">of </w:t>
                      </w:r>
                      <w:r w:rsidR="007E3620">
                        <w:rPr>
                          <w:b/>
                          <w:color w:val="00B0F0"/>
                          <w:sz w:val="40"/>
                          <w:szCs w:val="40"/>
                        </w:rPr>
                        <w:t xml:space="preserve">Mangroves in the </w:t>
                      </w:r>
                      <w:r w:rsidR="00A072A7">
                        <w:rPr>
                          <w:b/>
                          <w:color w:val="00B0F0"/>
                          <w:sz w:val="40"/>
                          <w:szCs w:val="40"/>
                        </w:rPr>
                        <w:t>Philippine</w:t>
                      </w:r>
                      <w:r w:rsidR="007E3620">
                        <w:rPr>
                          <w:b/>
                          <w:color w:val="00B0F0"/>
                          <w:sz w:val="40"/>
                          <w:szCs w:val="40"/>
                        </w:rPr>
                        <w:t>s</w:t>
                      </w:r>
                      <w:r w:rsidR="00A072A7">
                        <w:rPr>
                          <w:b/>
                          <w:color w:val="00B0F0"/>
                          <w:sz w:val="40"/>
                          <w:szCs w:val="40"/>
                        </w:rPr>
                        <w:t xml:space="preserve"> </w:t>
                      </w:r>
                    </w:p>
                    <w:p w14:paraId="33348834" w14:textId="77777777" w:rsidR="00F83A89" w:rsidRDefault="00F83A89"/>
                    <w:p w14:paraId="3FEB25D7" w14:textId="1D9AE4F8" w:rsidR="00CB1BEE" w:rsidRDefault="00CB1BEE" w:rsidP="00CB1BEE">
                      <w:pPr>
                        <w:rPr>
                          <w:b/>
                          <w:color w:val="0070C0"/>
                        </w:rPr>
                      </w:pPr>
                      <w:r w:rsidRPr="00DB40C9">
                        <w:rPr>
                          <w:b/>
                          <w:color w:val="0070C0"/>
                        </w:rPr>
                        <w:t xml:space="preserve">Mangroves and other coastal ecosystems act as natural defenses </w:t>
                      </w:r>
                      <w:r>
                        <w:rPr>
                          <w:b/>
                          <w:color w:val="0070C0"/>
                        </w:rPr>
                        <w:t xml:space="preserve">to </w:t>
                      </w:r>
                      <w:r w:rsidRPr="00DB40C9">
                        <w:rPr>
                          <w:b/>
                          <w:color w:val="0070C0"/>
                        </w:rPr>
                        <w:t xml:space="preserve">reduce the risks from flooding, </w:t>
                      </w:r>
                      <w:r w:rsidR="00FF26EF">
                        <w:rPr>
                          <w:b/>
                          <w:color w:val="0070C0"/>
                        </w:rPr>
                        <w:t xml:space="preserve">erosion and natural disasters. </w:t>
                      </w:r>
                      <w:r w:rsidRPr="00DB40C9">
                        <w:rPr>
                          <w:b/>
                          <w:color w:val="0070C0"/>
                        </w:rPr>
                        <w:t xml:space="preserve">Yet the value of these habitats is </w:t>
                      </w:r>
                      <w:r>
                        <w:rPr>
                          <w:b/>
                          <w:color w:val="0070C0"/>
                        </w:rPr>
                        <w:t xml:space="preserve">often </w:t>
                      </w:r>
                      <w:r w:rsidRPr="00DB40C9">
                        <w:rPr>
                          <w:b/>
                          <w:color w:val="0070C0"/>
                        </w:rPr>
                        <w:t>not fully accounted for in policy and management decisions, and thus they continue to be lost at alarming rates. Using natural capital accounting</w:t>
                      </w:r>
                      <w:r>
                        <w:rPr>
                          <w:b/>
                          <w:color w:val="0070C0"/>
                        </w:rPr>
                        <w:t xml:space="preserve">, we can measure and value </w:t>
                      </w:r>
                      <w:r w:rsidRPr="00DB40C9">
                        <w:rPr>
                          <w:b/>
                          <w:color w:val="0070C0"/>
                        </w:rPr>
                        <w:t xml:space="preserve">the services provided by </w:t>
                      </w:r>
                      <w:r>
                        <w:rPr>
                          <w:b/>
                          <w:color w:val="0070C0"/>
                        </w:rPr>
                        <w:t xml:space="preserve">these </w:t>
                      </w:r>
                      <w:r w:rsidRPr="00DB40C9">
                        <w:rPr>
                          <w:b/>
                          <w:color w:val="0070C0"/>
                        </w:rPr>
                        <w:t>coastal ecosystems</w:t>
                      </w:r>
                      <w:r>
                        <w:rPr>
                          <w:b/>
                          <w:color w:val="0070C0"/>
                        </w:rPr>
                        <w:t xml:space="preserve">, and thus </w:t>
                      </w:r>
                      <w:r w:rsidRPr="00DB40C9">
                        <w:rPr>
                          <w:b/>
                          <w:color w:val="0070C0"/>
                        </w:rPr>
                        <w:t>inform policies for sustainable development</w:t>
                      </w:r>
                      <w:r>
                        <w:rPr>
                          <w:b/>
                          <w:color w:val="0070C0"/>
                        </w:rPr>
                        <w:t>, disaster risk reduction, and environmental conservation.</w:t>
                      </w:r>
                      <w:r w:rsidR="005C50E9">
                        <w:rPr>
                          <w:b/>
                          <w:color w:val="0070C0"/>
                        </w:rPr>
                        <w:t xml:space="preserve"> A new report </w:t>
                      </w:r>
                      <w:r w:rsidR="00F25B9E">
                        <w:rPr>
                          <w:b/>
                          <w:color w:val="0070C0"/>
                        </w:rPr>
                        <w:t xml:space="preserve">shows how to measure and value </w:t>
                      </w:r>
                      <w:r w:rsidR="005C50E9">
                        <w:rPr>
                          <w:b/>
                          <w:color w:val="0070C0"/>
                        </w:rPr>
                        <w:t>the coastal protection benefits of mangroves in the Philippines</w:t>
                      </w:r>
                      <w:r w:rsidR="00A55639" w:rsidRPr="00F25B9E">
                        <w:rPr>
                          <w:b/>
                          <w:color w:val="0070C0"/>
                          <w:vertAlign w:val="superscript"/>
                        </w:rPr>
                        <w:t>1</w:t>
                      </w:r>
                      <w:r w:rsidR="005C50E9">
                        <w:rPr>
                          <w:b/>
                          <w:color w:val="0070C0"/>
                        </w:rPr>
                        <w:t>.</w:t>
                      </w:r>
                    </w:p>
                    <w:p w14:paraId="031798BC" w14:textId="77777777" w:rsidR="00DB40C9" w:rsidRDefault="00DB40C9">
                      <w:pPr>
                        <w:rPr>
                          <w:b/>
                          <w:color w:val="0070C0"/>
                        </w:rPr>
                      </w:pPr>
                    </w:p>
                    <w:p w14:paraId="057E1670" w14:textId="5DB58E38" w:rsidR="00DB40C9" w:rsidRPr="00CB1BEE" w:rsidRDefault="00CB1BEE">
                      <w:pPr>
                        <w:rPr>
                          <w:b/>
                          <w:color w:val="00B0F0"/>
                        </w:rPr>
                      </w:pPr>
                      <w:r>
                        <w:rPr>
                          <w:b/>
                          <w:color w:val="00B0F0"/>
                        </w:rPr>
                        <w:t>Key Points</w:t>
                      </w:r>
                      <w:r w:rsidR="00DB40C9" w:rsidRPr="00DB40C9">
                        <w:rPr>
                          <w:b/>
                          <w:color w:val="00B0F0"/>
                        </w:rPr>
                        <w:t>:</w:t>
                      </w:r>
                    </w:p>
                    <w:p w14:paraId="22B97D0F" w14:textId="77777777" w:rsidR="00DB40C9" w:rsidRPr="00DB40C9" w:rsidRDefault="00DB40C9">
                      <w:pPr>
                        <w:rPr>
                          <w:b/>
                          <w:color w:val="0070C0"/>
                        </w:rPr>
                      </w:pPr>
                    </w:p>
                    <w:p w14:paraId="0EB512F3" w14:textId="77777777" w:rsidR="00EE5FA6" w:rsidRDefault="00EE5FA6"/>
                    <w:p w14:paraId="741966E2" w14:textId="77777777" w:rsidR="00353339" w:rsidRDefault="00353339"/>
                    <w:p w14:paraId="0D8CEEEE" w14:textId="77777777" w:rsidR="00353339" w:rsidRDefault="00353339"/>
                    <w:p w14:paraId="17DF1957" w14:textId="77777777" w:rsidR="00BF55D4" w:rsidRDefault="00BF55D4"/>
                    <w:p w14:paraId="64DBECC1" w14:textId="77777777" w:rsidR="00BF55D4" w:rsidRDefault="00BF55D4"/>
                    <w:p w14:paraId="7542C3A4" w14:textId="6D0D8F87" w:rsidR="00F83A89" w:rsidRDefault="00F83A89"/>
                  </w:txbxContent>
                </v:textbox>
                <w10:wrap type="square"/>
              </v:shape>
            </w:pict>
          </mc:Fallback>
        </mc:AlternateContent>
      </w:r>
      <w:r w:rsidR="005C50E9">
        <w:rPr>
          <w:noProof/>
        </w:rPr>
        <mc:AlternateContent>
          <mc:Choice Requires="wps">
            <w:drawing>
              <wp:anchor distT="0" distB="0" distL="114300" distR="114300" simplePos="0" relativeHeight="251795456" behindDoc="0" locked="0" layoutInCell="1" allowOverlap="1" wp14:anchorId="573CA0EE" wp14:editId="5A688AFA">
                <wp:simplePos x="0" y="0"/>
                <wp:positionH relativeFrom="column">
                  <wp:posOffset>4625975</wp:posOffset>
                </wp:positionH>
                <wp:positionV relativeFrom="paragraph">
                  <wp:posOffset>3265431</wp:posOffset>
                </wp:positionV>
                <wp:extent cx="1826895" cy="4003040"/>
                <wp:effectExtent l="0" t="0" r="0" b="10160"/>
                <wp:wrapSquare wrapText="bothSides"/>
                <wp:docPr id="17" name="Text Box 17"/>
                <wp:cNvGraphicFramePr/>
                <a:graphic xmlns:a="http://schemas.openxmlformats.org/drawingml/2006/main">
                  <a:graphicData uri="http://schemas.microsoft.com/office/word/2010/wordprocessingShape">
                    <wps:wsp>
                      <wps:cNvSpPr txBox="1"/>
                      <wps:spPr>
                        <a:xfrm>
                          <a:off x="0" y="0"/>
                          <a:ext cx="1826895" cy="400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D4A418" w14:textId="77777777" w:rsidR="005C50E9" w:rsidRPr="0098472F" w:rsidRDefault="005C50E9" w:rsidP="005C50E9">
                            <w:pPr>
                              <w:pStyle w:val="ListParagraph"/>
                              <w:numPr>
                                <w:ilvl w:val="0"/>
                                <w:numId w:val="16"/>
                              </w:numPr>
                              <w:ind w:left="360"/>
                              <w:rPr>
                                <w:sz w:val="22"/>
                                <w:szCs w:val="22"/>
                              </w:rPr>
                            </w:pPr>
                            <w:r w:rsidRPr="00CB1BEE">
                              <w:rPr>
                                <w:sz w:val="22"/>
                                <w:szCs w:val="22"/>
                              </w:rPr>
                              <w:t>Mangroves provide the most protection for frequent lower intensity storms (for example, 1</w:t>
                            </w:r>
                            <w:r>
                              <w:rPr>
                                <w:sz w:val="22"/>
                                <w:szCs w:val="22"/>
                              </w:rPr>
                              <w:t>-</w:t>
                            </w:r>
                            <w:r w:rsidRPr="00CB1BEE">
                              <w:rPr>
                                <w:sz w:val="22"/>
                                <w:szCs w:val="22"/>
                              </w:rPr>
                              <w:t>in</w:t>
                            </w:r>
                            <w:r>
                              <w:rPr>
                                <w:sz w:val="22"/>
                                <w:szCs w:val="22"/>
                              </w:rPr>
                              <w:t>-</w:t>
                            </w:r>
                            <w:r w:rsidRPr="00CB1BEE">
                              <w:rPr>
                                <w:sz w:val="22"/>
                                <w:szCs w:val="22"/>
                              </w:rPr>
                              <w:t>10 year storm events).  For more catastrophic events, such as the 1</w:t>
                            </w:r>
                            <w:r>
                              <w:rPr>
                                <w:sz w:val="22"/>
                                <w:szCs w:val="22"/>
                              </w:rPr>
                              <w:t>-</w:t>
                            </w:r>
                            <w:r w:rsidRPr="00CB1BEE">
                              <w:rPr>
                                <w:sz w:val="22"/>
                                <w:szCs w:val="22"/>
                              </w:rPr>
                              <w:t>in</w:t>
                            </w:r>
                            <w:r>
                              <w:rPr>
                                <w:sz w:val="22"/>
                                <w:szCs w:val="22"/>
                              </w:rPr>
                              <w:t>-</w:t>
                            </w:r>
                            <w:r w:rsidRPr="00CB1BEE">
                              <w:rPr>
                                <w:sz w:val="22"/>
                                <w:szCs w:val="22"/>
                              </w:rPr>
                              <w:t xml:space="preserve">25 year storm, they provide more than </w:t>
                            </w:r>
                            <w:r w:rsidRPr="008C3EAC">
                              <w:rPr>
                                <w:b/>
                                <w:color w:val="4472C4" w:themeColor="accent1"/>
                                <w:sz w:val="22"/>
                                <w:szCs w:val="22"/>
                              </w:rPr>
                              <w:t xml:space="preserve">US </w:t>
                            </w:r>
                            <w:r>
                              <w:rPr>
                                <w:b/>
                                <w:color w:val="4472C4" w:themeColor="accent1"/>
                                <w:sz w:val="22"/>
                                <w:szCs w:val="22"/>
                              </w:rPr>
                              <w:t>$</w:t>
                            </w:r>
                            <w:r w:rsidRPr="008C3EAC">
                              <w:rPr>
                                <w:b/>
                                <w:color w:val="4472C4" w:themeColor="accent1"/>
                                <w:sz w:val="22"/>
                                <w:szCs w:val="22"/>
                              </w:rPr>
                              <w:t xml:space="preserve">1.6 billion </w:t>
                            </w:r>
                            <w:r w:rsidRPr="00CB1BEE">
                              <w:rPr>
                                <w:sz w:val="22"/>
                                <w:szCs w:val="22"/>
                              </w:rPr>
                              <w:t>in averted damages throughout the Philippines.</w:t>
                            </w:r>
                            <w:r>
                              <w:rPr>
                                <w:sz w:val="22"/>
                                <w:szCs w:val="22"/>
                              </w:rPr>
                              <w:t xml:space="preserve">  When combined with built infrastructure, mangroves provide an effective </w:t>
                            </w:r>
                            <w:r w:rsidRPr="0098472F">
                              <w:rPr>
                                <w:sz w:val="22"/>
                                <w:szCs w:val="22"/>
                              </w:rPr>
                              <w:t xml:space="preserve">defense against </w:t>
                            </w:r>
                            <w:r>
                              <w:rPr>
                                <w:sz w:val="22"/>
                                <w:szCs w:val="22"/>
                              </w:rPr>
                              <w:t>storms and coastal flooding.</w:t>
                            </w:r>
                          </w:p>
                          <w:p w14:paraId="46A801EA" w14:textId="77777777" w:rsidR="005C50E9" w:rsidRPr="00CB1BEE" w:rsidRDefault="005C50E9" w:rsidP="005C50E9">
                            <w:pPr>
                              <w:pStyle w:val="ListParagraph"/>
                              <w:ind w:left="360"/>
                              <w:rPr>
                                <w:rFonts w:ascii="Segoe UI" w:eastAsia="Times New Roman" w:hAnsi="Segoe UI" w:cs="Segoe UI"/>
                                <w:color w:val="21212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CA0EE" id="Text Box 17" o:spid="_x0000_s1029" type="#_x0000_t202" style="position:absolute;margin-left:364.25pt;margin-top:257.1pt;width:143.85pt;height:315.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" filled="f" stroked="f">
                <v:textbox>
                  <w:txbxContent>
                    <w:p w14:paraId="26D4A418" w14:textId="77777777" w:rsidR="005C50E9" w:rsidRPr="0098472F" w:rsidRDefault="005C50E9" w:rsidP="005C50E9">
                      <w:pPr>
                        <w:pStyle w:val="ListParagraph"/>
                        <w:numPr>
                          <w:ilvl w:val="0"/>
                          <w:numId w:val="16"/>
                        </w:numPr>
                        <w:ind w:left="360"/>
                        <w:rPr>
                          <w:sz w:val="22"/>
                          <w:szCs w:val="22"/>
                        </w:rPr>
                      </w:pPr>
                      <w:r w:rsidRPr="00CB1BEE">
                        <w:rPr>
                          <w:sz w:val="22"/>
                          <w:szCs w:val="22"/>
                        </w:rPr>
                        <w:t>Mangroves provide the most protection for frequent lower intensity storms (for example, 1</w:t>
                      </w:r>
                      <w:r>
                        <w:rPr>
                          <w:sz w:val="22"/>
                          <w:szCs w:val="22"/>
                        </w:rPr>
                        <w:t>-</w:t>
                      </w:r>
                      <w:r w:rsidRPr="00CB1BEE">
                        <w:rPr>
                          <w:sz w:val="22"/>
                          <w:szCs w:val="22"/>
                        </w:rPr>
                        <w:t>in</w:t>
                      </w:r>
                      <w:r>
                        <w:rPr>
                          <w:sz w:val="22"/>
                          <w:szCs w:val="22"/>
                        </w:rPr>
                        <w:t>-</w:t>
                      </w:r>
                      <w:r w:rsidRPr="00CB1BEE">
                        <w:rPr>
                          <w:sz w:val="22"/>
                          <w:szCs w:val="22"/>
                        </w:rPr>
                        <w:t>10 year storm events).  For more catastrophic events, such as the 1</w:t>
                      </w:r>
                      <w:r>
                        <w:rPr>
                          <w:sz w:val="22"/>
                          <w:szCs w:val="22"/>
                        </w:rPr>
                        <w:t>-</w:t>
                      </w:r>
                      <w:r w:rsidRPr="00CB1BEE">
                        <w:rPr>
                          <w:sz w:val="22"/>
                          <w:szCs w:val="22"/>
                        </w:rPr>
                        <w:t>in</w:t>
                      </w:r>
                      <w:r>
                        <w:rPr>
                          <w:sz w:val="22"/>
                          <w:szCs w:val="22"/>
                        </w:rPr>
                        <w:t>-</w:t>
                      </w:r>
                      <w:r w:rsidRPr="00CB1BEE">
                        <w:rPr>
                          <w:sz w:val="22"/>
                          <w:szCs w:val="22"/>
                        </w:rPr>
                        <w:t xml:space="preserve">25 year storm, they provide more than </w:t>
                      </w:r>
                      <w:r w:rsidRPr="008C3EAC">
                        <w:rPr>
                          <w:b/>
                          <w:color w:val="4472C4" w:themeColor="accent1"/>
                          <w:sz w:val="22"/>
                          <w:szCs w:val="22"/>
                        </w:rPr>
                        <w:t xml:space="preserve">US </w:t>
                      </w:r>
                      <w:r>
                        <w:rPr>
                          <w:b/>
                          <w:color w:val="4472C4" w:themeColor="accent1"/>
                          <w:sz w:val="22"/>
                          <w:szCs w:val="22"/>
                        </w:rPr>
                        <w:t>$</w:t>
                      </w:r>
                      <w:r w:rsidRPr="008C3EAC">
                        <w:rPr>
                          <w:b/>
                          <w:color w:val="4472C4" w:themeColor="accent1"/>
                          <w:sz w:val="22"/>
                          <w:szCs w:val="22"/>
                        </w:rPr>
                        <w:t xml:space="preserve">1.6 billion </w:t>
                      </w:r>
                      <w:r w:rsidRPr="00CB1BEE">
                        <w:rPr>
                          <w:sz w:val="22"/>
                          <w:szCs w:val="22"/>
                        </w:rPr>
                        <w:t>in averted damages throughout the Philippines.</w:t>
                      </w:r>
                      <w:r>
                        <w:rPr>
                          <w:sz w:val="22"/>
                          <w:szCs w:val="22"/>
                        </w:rPr>
                        <w:t xml:space="preserve">  When combined with built infrastructure, mangroves provide an effective </w:t>
                      </w:r>
                      <w:r w:rsidRPr="0098472F">
                        <w:rPr>
                          <w:sz w:val="22"/>
                          <w:szCs w:val="22"/>
                        </w:rPr>
                        <w:t xml:space="preserve">defense against </w:t>
                      </w:r>
                      <w:r>
                        <w:rPr>
                          <w:sz w:val="22"/>
                          <w:szCs w:val="22"/>
                        </w:rPr>
                        <w:t>storms and coastal flooding.</w:t>
                      </w:r>
                    </w:p>
                    <w:p w14:paraId="46A801EA" w14:textId="77777777" w:rsidR="005C50E9" w:rsidRPr="00CB1BEE" w:rsidRDefault="005C50E9" w:rsidP="005C50E9">
                      <w:pPr>
                        <w:pStyle w:val="ListParagraph"/>
                        <w:ind w:left="360"/>
                        <w:rPr>
                          <w:rFonts w:ascii="Segoe UI" w:eastAsia="Times New Roman" w:hAnsi="Segoe UI" w:cs="Segoe UI"/>
                          <w:color w:val="212121"/>
                          <w:sz w:val="22"/>
                          <w:szCs w:val="22"/>
                        </w:rPr>
                      </w:pPr>
                    </w:p>
                  </w:txbxContent>
                </v:textbox>
                <w10:wrap type="square"/>
              </v:shape>
            </w:pict>
          </mc:Fallback>
        </mc:AlternateContent>
      </w:r>
      <w:r w:rsidR="005C50E9">
        <w:rPr>
          <w:noProof/>
        </w:rPr>
        <mc:AlternateContent>
          <mc:Choice Requires="wps">
            <w:drawing>
              <wp:anchor distT="0" distB="0" distL="114300" distR="114300" simplePos="0" relativeHeight="251791360" behindDoc="0" locked="0" layoutInCell="1" allowOverlap="1" wp14:anchorId="2707DB12" wp14:editId="0659F6AF">
                <wp:simplePos x="0" y="0"/>
                <wp:positionH relativeFrom="column">
                  <wp:posOffset>3135144</wp:posOffset>
                </wp:positionH>
                <wp:positionV relativeFrom="paragraph">
                  <wp:posOffset>3270885</wp:posOffset>
                </wp:positionV>
                <wp:extent cx="1712595" cy="3886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712595" cy="3886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CD0599" w14:textId="77777777" w:rsidR="005C50E9" w:rsidRPr="00022B44" w:rsidRDefault="005C50E9" w:rsidP="005C50E9">
                            <w:pPr>
                              <w:pStyle w:val="ListParagraph"/>
                              <w:numPr>
                                <w:ilvl w:val="0"/>
                                <w:numId w:val="16"/>
                              </w:numPr>
                              <w:ind w:left="360"/>
                              <w:rPr>
                                <w:rFonts w:ascii="Segoe UI" w:eastAsia="Times New Roman" w:hAnsi="Segoe UI" w:cs="Segoe UI"/>
                                <w:b/>
                                <w:color w:val="0070C0"/>
                                <w:sz w:val="22"/>
                                <w:szCs w:val="22"/>
                              </w:rPr>
                            </w:pPr>
                            <w:r w:rsidRPr="00022B44">
                              <w:rPr>
                                <w:sz w:val="22"/>
                                <w:szCs w:val="22"/>
                              </w:rPr>
                              <w:t>Based on the Philippines’s current population, the mangroves lost between 1950 and 2010 have resulted in increases in flooding to more than 267,000 people every year. Restoring these mangroves would bring more than</w:t>
                            </w:r>
                            <w:r w:rsidRPr="00022B44">
                              <w:rPr>
                                <w:b/>
                                <w:color w:val="4472C4" w:themeColor="accent1"/>
                                <w:sz w:val="22"/>
                                <w:szCs w:val="22"/>
                              </w:rPr>
                              <w:t xml:space="preserve"> US $450 million/year </w:t>
                            </w:r>
                            <w:r w:rsidRPr="00022B44">
                              <w:rPr>
                                <w:sz w:val="22"/>
                                <w:szCs w:val="22"/>
                              </w:rPr>
                              <w:t xml:space="preserve">in flood protection benefits. </w:t>
                            </w:r>
                          </w:p>
                          <w:p w14:paraId="195C677F" w14:textId="77777777" w:rsidR="005C50E9" w:rsidRPr="00CB1BEE" w:rsidRDefault="005C50E9" w:rsidP="005C50E9">
                            <w:pPr>
                              <w:ind w:left="36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DB12" id="Text Box 12" o:spid="_x0000_s1030" type="#_x0000_t202" style="position:absolute;margin-left:246.85pt;margin-top:257.55pt;width:134.85pt;height:30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" filled="f" stroked="f">
                <v:textbox>
                  <w:txbxContent>
                    <w:p w14:paraId="09CD0599" w14:textId="77777777" w:rsidR="005C50E9" w:rsidRPr="00022B44" w:rsidRDefault="005C50E9" w:rsidP="005C50E9">
                      <w:pPr>
                        <w:pStyle w:val="ListParagraph"/>
                        <w:numPr>
                          <w:ilvl w:val="0"/>
                          <w:numId w:val="16"/>
                        </w:numPr>
                        <w:ind w:left="360"/>
                        <w:rPr>
                          <w:rFonts w:ascii="Segoe UI" w:eastAsia="Times New Roman" w:hAnsi="Segoe UI" w:cs="Segoe UI"/>
                          <w:b/>
                          <w:color w:val="0070C0"/>
                          <w:sz w:val="22"/>
                          <w:szCs w:val="22"/>
                        </w:rPr>
                      </w:pPr>
                      <w:r w:rsidRPr="00022B44">
                        <w:rPr>
                          <w:sz w:val="22"/>
                          <w:szCs w:val="22"/>
                        </w:rPr>
                        <w:t>Based on the Philippines’s current population, the mangroves lost between 1950 and 2010 have resulted in increases in flooding to more than 267,000 people every year. Restoring these mangroves would bring more than</w:t>
                      </w:r>
                      <w:r w:rsidRPr="00022B44">
                        <w:rPr>
                          <w:b/>
                          <w:color w:val="4472C4" w:themeColor="accent1"/>
                          <w:sz w:val="22"/>
                          <w:szCs w:val="22"/>
                        </w:rPr>
                        <w:t xml:space="preserve"> US $450 million/year </w:t>
                      </w:r>
                      <w:r w:rsidRPr="00022B44">
                        <w:rPr>
                          <w:sz w:val="22"/>
                          <w:szCs w:val="22"/>
                        </w:rPr>
                        <w:t xml:space="preserve">in flood protection benefits. </w:t>
                      </w:r>
                    </w:p>
                    <w:p w14:paraId="195C677F" w14:textId="77777777" w:rsidR="005C50E9" w:rsidRPr="00CB1BEE" w:rsidRDefault="005C50E9" w:rsidP="005C50E9">
                      <w:pPr>
                        <w:ind w:left="360"/>
                        <w:rPr>
                          <w:sz w:val="22"/>
                          <w:szCs w:val="22"/>
                        </w:rPr>
                      </w:pPr>
                    </w:p>
                  </w:txbxContent>
                </v:textbox>
                <w10:wrap type="square"/>
              </v:shape>
            </w:pict>
          </mc:Fallback>
        </mc:AlternateContent>
      </w:r>
      <w:r w:rsidR="005C50E9">
        <w:rPr>
          <w:noProof/>
        </w:rPr>
        <mc:AlternateContent>
          <mc:Choice Requires="wps">
            <w:drawing>
              <wp:anchor distT="0" distB="0" distL="114300" distR="114300" simplePos="0" relativeHeight="251789312" behindDoc="0" locked="0" layoutInCell="1" allowOverlap="1" wp14:anchorId="584E87B6" wp14:editId="5FBF779E">
                <wp:simplePos x="0" y="0"/>
                <wp:positionH relativeFrom="column">
                  <wp:posOffset>1304290</wp:posOffset>
                </wp:positionH>
                <wp:positionV relativeFrom="paragraph">
                  <wp:posOffset>3272155</wp:posOffset>
                </wp:positionV>
                <wp:extent cx="1950085" cy="3420110"/>
                <wp:effectExtent l="0" t="0" r="0" b="8890"/>
                <wp:wrapSquare wrapText="bothSides"/>
                <wp:docPr id="13" name="Text Box 13"/>
                <wp:cNvGraphicFramePr/>
                <a:graphic xmlns:a="http://schemas.openxmlformats.org/drawingml/2006/main">
                  <a:graphicData uri="http://schemas.microsoft.com/office/word/2010/wordprocessingShape">
                    <wps:wsp>
                      <wps:cNvSpPr txBox="1"/>
                      <wps:spPr>
                        <a:xfrm>
                          <a:off x="0" y="0"/>
                          <a:ext cx="1950085" cy="3420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FF176A" w14:textId="77777777" w:rsidR="005C50E9" w:rsidRDefault="005C50E9" w:rsidP="005C50E9">
                            <w:pPr>
                              <w:pStyle w:val="ListParagraph"/>
                              <w:numPr>
                                <w:ilvl w:val="0"/>
                                <w:numId w:val="16"/>
                              </w:numPr>
                              <w:ind w:left="360"/>
                              <w:rPr>
                                <w:sz w:val="22"/>
                                <w:szCs w:val="22"/>
                              </w:rPr>
                            </w:pPr>
                            <w:r w:rsidRPr="00022B44">
                              <w:rPr>
                                <w:sz w:val="22"/>
                                <w:szCs w:val="22"/>
                              </w:rPr>
                              <w:t>If the current mangrove</w:t>
                            </w:r>
                            <w:r>
                              <w:rPr>
                                <w:sz w:val="22"/>
                                <w:szCs w:val="22"/>
                              </w:rPr>
                              <w:t>s</w:t>
                            </w:r>
                            <w:r w:rsidRPr="00022B44">
                              <w:rPr>
                                <w:sz w:val="22"/>
                                <w:szCs w:val="22"/>
                              </w:rPr>
                              <w:t xml:space="preserve"> (data from 2010) in the Philippines</w:t>
                            </w:r>
                            <w:r>
                              <w:rPr>
                                <w:sz w:val="22"/>
                                <w:szCs w:val="22"/>
                              </w:rPr>
                              <w:t xml:space="preserve"> were lost</w:t>
                            </w:r>
                            <w:r w:rsidRPr="00C62DA4">
                              <w:rPr>
                                <w:b/>
                                <w:color w:val="4472C4" w:themeColor="accent1"/>
                                <w:sz w:val="22"/>
                                <w:szCs w:val="22"/>
                              </w:rPr>
                              <w:t>, 24% more people</w:t>
                            </w:r>
                            <w:r>
                              <w:rPr>
                                <w:sz w:val="22"/>
                                <w:szCs w:val="22"/>
                              </w:rPr>
                              <w:t xml:space="preserve"> would be flooded annually, i.e., an additional</w:t>
                            </w:r>
                            <w:r w:rsidRPr="00022B44">
                              <w:rPr>
                                <w:sz w:val="22"/>
                                <w:szCs w:val="22"/>
                              </w:rPr>
                              <w:t xml:space="preserve"> </w:t>
                            </w:r>
                            <w:r w:rsidRPr="00022B44">
                              <w:rPr>
                                <w:b/>
                                <w:color w:val="4472C4" w:themeColor="accent1"/>
                                <w:sz w:val="22"/>
                                <w:szCs w:val="22"/>
                              </w:rPr>
                              <w:t>613,000</w:t>
                            </w:r>
                            <w:r w:rsidRPr="00022B44">
                              <w:rPr>
                                <w:sz w:val="22"/>
                                <w:szCs w:val="22"/>
                              </w:rPr>
                              <w:t xml:space="preserve"> </w:t>
                            </w:r>
                            <w:r>
                              <w:rPr>
                                <w:sz w:val="22"/>
                                <w:szCs w:val="22"/>
                              </w:rPr>
                              <w:t xml:space="preserve">more </w:t>
                            </w:r>
                            <w:r w:rsidRPr="00022B44">
                              <w:rPr>
                                <w:sz w:val="22"/>
                                <w:szCs w:val="22"/>
                              </w:rPr>
                              <w:t>people</w:t>
                            </w:r>
                            <w:r>
                              <w:rPr>
                                <w:sz w:val="22"/>
                                <w:szCs w:val="22"/>
                              </w:rPr>
                              <w:t xml:space="preserve"> many of whom live in poverty.</w:t>
                            </w:r>
                          </w:p>
                          <w:p w14:paraId="67321133" w14:textId="77777777" w:rsidR="005C50E9" w:rsidRDefault="005C50E9" w:rsidP="005C50E9">
                            <w:pPr>
                              <w:pStyle w:val="ListParagraph"/>
                              <w:numPr>
                                <w:ilvl w:val="0"/>
                                <w:numId w:val="16"/>
                              </w:numPr>
                              <w:ind w:left="360"/>
                              <w:rPr>
                                <w:sz w:val="22"/>
                                <w:szCs w:val="22"/>
                              </w:rPr>
                            </w:pPr>
                            <w:r>
                              <w:rPr>
                                <w:sz w:val="22"/>
                                <w:szCs w:val="22"/>
                              </w:rPr>
                              <w:t>D</w:t>
                            </w:r>
                            <w:r w:rsidRPr="00022B44">
                              <w:rPr>
                                <w:sz w:val="22"/>
                                <w:szCs w:val="22"/>
                              </w:rPr>
                              <w:t xml:space="preserve">amages to residential and industrial property would increase by 28% to more than </w:t>
                            </w:r>
                            <w:r w:rsidRPr="00022B44">
                              <w:rPr>
                                <w:b/>
                                <w:color w:val="4472C4" w:themeColor="accent1"/>
                                <w:sz w:val="22"/>
                                <w:szCs w:val="22"/>
                              </w:rPr>
                              <w:t xml:space="preserve">US $1 billion </w:t>
                            </w:r>
                            <w:r w:rsidRPr="00022B44">
                              <w:rPr>
                                <w:sz w:val="22"/>
                                <w:szCs w:val="22"/>
                              </w:rPr>
                              <w:t xml:space="preserve">annually; and </w:t>
                            </w:r>
                            <w:r w:rsidRPr="00022B44">
                              <w:rPr>
                                <w:b/>
                                <w:color w:val="4472C4" w:themeColor="accent1"/>
                                <w:sz w:val="22"/>
                                <w:szCs w:val="22"/>
                              </w:rPr>
                              <w:t>766 km of roads</w:t>
                            </w:r>
                            <w:r w:rsidRPr="00022B44">
                              <w:rPr>
                                <w:sz w:val="22"/>
                                <w:szCs w:val="22"/>
                              </w:rPr>
                              <w:t xml:space="preserve"> would be flooded</w:t>
                            </w:r>
                            <w:r>
                              <w:rPr>
                                <w:sz w:val="22"/>
                                <w:szCs w:val="22"/>
                              </w:rPr>
                              <w:t>.</w:t>
                            </w:r>
                          </w:p>
                          <w:p w14:paraId="06CACD9D" w14:textId="77777777" w:rsidR="005C50E9" w:rsidRPr="00CB1BEE" w:rsidRDefault="005C50E9" w:rsidP="005C50E9">
                            <w:pPr>
                              <w:pStyle w:val="ListParagraph"/>
                              <w:numPr>
                                <w:ilvl w:val="0"/>
                                <w:numId w:val="16"/>
                              </w:numPr>
                              <w:ind w:left="360"/>
                              <w:rPr>
                                <w:sz w:val="22"/>
                                <w:szCs w:val="22"/>
                              </w:rPr>
                            </w:pPr>
                            <w:r>
                              <w:rPr>
                                <w:sz w:val="22"/>
                                <w:szCs w:val="22"/>
                              </w:rPr>
                              <w:t xml:space="preserve">One </w:t>
                            </w:r>
                            <w:r w:rsidRPr="00CB1BEE">
                              <w:rPr>
                                <w:sz w:val="22"/>
                                <w:szCs w:val="22"/>
                              </w:rPr>
                              <w:t xml:space="preserve">hectare of mangroves in the Philippines provides </w:t>
                            </w:r>
                            <w:r>
                              <w:rPr>
                                <w:sz w:val="22"/>
                                <w:szCs w:val="22"/>
                              </w:rPr>
                              <w:t xml:space="preserve">on average </w:t>
                            </w:r>
                            <w:r w:rsidRPr="00CB1BEE">
                              <w:rPr>
                                <w:sz w:val="22"/>
                                <w:szCs w:val="22"/>
                              </w:rPr>
                              <w:t xml:space="preserve">more than </w:t>
                            </w:r>
                            <w:r>
                              <w:rPr>
                                <w:b/>
                                <w:color w:val="4472C4" w:themeColor="accent1"/>
                                <w:sz w:val="22"/>
                                <w:szCs w:val="22"/>
                              </w:rPr>
                              <w:t>US $</w:t>
                            </w:r>
                            <w:r w:rsidRPr="00CB1BEE">
                              <w:rPr>
                                <w:b/>
                                <w:color w:val="4472C4" w:themeColor="accent1"/>
                                <w:sz w:val="22"/>
                                <w:szCs w:val="22"/>
                              </w:rPr>
                              <w:t>3200/year</w:t>
                            </w:r>
                            <w:r w:rsidRPr="00CB1BEE">
                              <w:rPr>
                                <w:sz w:val="22"/>
                                <w:szCs w:val="22"/>
                              </w:rPr>
                              <w:t xml:space="preserve"> of direct flood reduction benefits</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87B6" id="Text Box 13" o:spid="_x0000_s1031" type="#_x0000_t202" style="position:absolute;margin-left:102.7pt;margin-top:257.65pt;width:153.55pt;height:269.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" filled="f" stroked="f">
                <v:textbox>
                  <w:txbxContent>
                    <w:p w14:paraId="3AFF176A" w14:textId="77777777" w:rsidR="005C50E9" w:rsidRDefault="005C50E9" w:rsidP="005C50E9">
                      <w:pPr>
                        <w:pStyle w:val="ListParagraph"/>
                        <w:numPr>
                          <w:ilvl w:val="0"/>
                          <w:numId w:val="16"/>
                        </w:numPr>
                        <w:ind w:left="360"/>
                        <w:rPr>
                          <w:sz w:val="22"/>
                          <w:szCs w:val="22"/>
                        </w:rPr>
                      </w:pPr>
                      <w:r w:rsidRPr="00022B44">
                        <w:rPr>
                          <w:sz w:val="22"/>
                          <w:szCs w:val="22"/>
                        </w:rPr>
                        <w:t>If the current mangrove</w:t>
                      </w:r>
                      <w:r>
                        <w:rPr>
                          <w:sz w:val="22"/>
                          <w:szCs w:val="22"/>
                        </w:rPr>
                        <w:t>s</w:t>
                      </w:r>
                      <w:r w:rsidRPr="00022B44">
                        <w:rPr>
                          <w:sz w:val="22"/>
                          <w:szCs w:val="22"/>
                        </w:rPr>
                        <w:t xml:space="preserve"> (data from 2010) in the Philippines</w:t>
                      </w:r>
                      <w:r>
                        <w:rPr>
                          <w:sz w:val="22"/>
                          <w:szCs w:val="22"/>
                        </w:rPr>
                        <w:t xml:space="preserve"> were lost</w:t>
                      </w:r>
                      <w:r w:rsidRPr="00C62DA4">
                        <w:rPr>
                          <w:b/>
                          <w:color w:val="4472C4" w:themeColor="accent1"/>
                          <w:sz w:val="22"/>
                          <w:szCs w:val="22"/>
                        </w:rPr>
                        <w:t>, 24% more people</w:t>
                      </w:r>
                      <w:r>
                        <w:rPr>
                          <w:sz w:val="22"/>
                          <w:szCs w:val="22"/>
                        </w:rPr>
                        <w:t xml:space="preserve"> would be flooded annually, i.e., an additional</w:t>
                      </w:r>
                      <w:r w:rsidRPr="00022B44">
                        <w:rPr>
                          <w:sz w:val="22"/>
                          <w:szCs w:val="22"/>
                        </w:rPr>
                        <w:t xml:space="preserve"> </w:t>
                      </w:r>
                      <w:r w:rsidRPr="00022B44">
                        <w:rPr>
                          <w:b/>
                          <w:color w:val="4472C4" w:themeColor="accent1"/>
                          <w:sz w:val="22"/>
                          <w:szCs w:val="22"/>
                        </w:rPr>
                        <w:t>613,000</w:t>
                      </w:r>
                      <w:r w:rsidRPr="00022B44">
                        <w:rPr>
                          <w:sz w:val="22"/>
                          <w:szCs w:val="22"/>
                        </w:rPr>
                        <w:t xml:space="preserve"> </w:t>
                      </w:r>
                      <w:r>
                        <w:rPr>
                          <w:sz w:val="22"/>
                          <w:szCs w:val="22"/>
                        </w:rPr>
                        <w:t xml:space="preserve">more </w:t>
                      </w:r>
                      <w:r w:rsidRPr="00022B44">
                        <w:rPr>
                          <w:sz w:val="22"/>
                          <w:szCs w:val="22"/>
                        </w:rPr>
                        <w:t>people</w:t>
                      </w:r>
                      <w:r>
                        <w:rPr>
                          <w:sz w:val="22"/>
                          <w:szCs w:val="22"/>
                        </w:rPr>
                        <w:t xml:space="preserve"> many of whom live in poverty.</w:t>
                      </w:r>
                    </w:p>
                    <w:p w14:paraId="67321133" w14:textId="77777777" w:rsidR="005C50E9" w:rsidRDefault="005C50E9" w:rsidP="005C50E9">
                      <w:pPr>
                        <w:pStyle w:val="ListParagraph"/>
                        <w:numPr>
                          <w:ilvl w:val="0"/>
                          <w:numId w:val="16"/>
                        </w:numPr>
                        <w:ind w:left="360"/>
                        <w:rPr>
                          <w:sz w:val="22"/>
                          <w:szCs w:val="22"/>
                        </w:rPr>
                      </w:pPr>
                      <w:r>
                        <w:rPr>
                          <w:sz w:val="22"/>
                          <w:szCs w:val="22"/>
                        </w:rPr>
                        <w:t>D</w:t>
                      </w:r>
                      <w:r w:rsidRPr="00022B44">
                        <w:rPr>
                          <w:sz w:val="22"/>
                          <w:szCs w:val="22"/>
                        </w:rPr>
                        <w:t xml:space="preserve">amages to residential and industrial property would increase by 28% to more than </w:t>
                      </w:r>
                      <w:r w:rsidRPr="00022B44">
                        <w:rPr>
                          <w:b/>
                          <w:color w:val="4472C4" w:themeColor="accent1"/>
                          <w:sz w:val="22"/>
                          <w:szCs w:val="22"/>
                        </w:rPr>
                        <w:t xml:space="preserve">US $1 billion </w:t>
                      </w:r>
                      <w:r w:rsidRPr="00022B44">
                        <w:rPr>
                          <w:sz w:val="22"/>
                          <w:szCs w:val="22"/>
                        </w:rPr>
                        <w:t xml:space="preserve">annually; and </w:t>
                      </w:r>
                      <w:r w:rsidRPr="00022B44">
                        <w:rPr>
                          <w:b/>
                          <w:color w:val="4472C4" w:themeColor="accent1"/>
                          <w:sz w:val="22"/>
                          <w:szCs w:val="22"/>
                        </w:rPr>
                        <w:t>766 km of roads</w:t>
                      </w:r>
                      <w:r w:rsidRPr="00022B44">
                        <w:rPr>
                          <w:sz w:val="22"/>
                          <w:szCs w:val="22"/>
                        </w:rPr>
                        <w:t xml:space="preserve"> would be flooded</w:t>
                      </w:r>
                      <w:r>
                        <w:rPr>
                          <w:sz w:val="22"/>
                          <w:szCs w:val="22"/>
                        </w:rPr>
                        <w:t>.</w:t>
                      </w:r>
                    </w:p>
                    <w:p w14:paraId="06CACD9D" w14:textId="77777777" w:rsidR="005C50E9" w:rsidRPr="00CB1BEE" w:rsidRDefault="005C50E9" w:rsidP="005C50E9">
                      <w:pPr>
                        <w:pStyle w:val="ListParagraph"/>
                        <w:numPr>
                          <w:ilvl w:val="0"/>
                          <w:numId w:val="16"/>
                        </w:numPr>
                        <w:ind w:left="360"/>
                        <w:rPr>
                          <w:sz w:val="22"/>
                          <w:szCs w:val="22"/>
                        </w:rPr>
                      </w:pPr>
                      <w:r>
                        <w:rPr>
                          <w:sz w:val="22"/>
                          <w:szCs w:val="22"/>
                        </w:rPr>
                        <w:t xml:space="preserve">One </w:t>
                      </w:r>
                      <w:r w:rsidRPr="00CB1BEE">
                        <w:rPr>
                          <w:sz w:val="22"/>
                          <w:szCs w:val="22"/>
                        </w:rPr>
                        <w:t xml:space="preserve">hectare of mangroves in the Philippines provides </w:t>
                      </w:r>
                      <w:r>
                        <w:rPr>
                          <w:sz w:val="22"/>
                          <w:szCs w:val="22"/>
                        </w:rPr>
                        <w:t xml:space="preserve">on average </w:t>
                      </w:r>
                      <w:r w:rsidRPr="00CB1BEE">
                        <w:rPr>
                          <w:sz w:val="22"/>
                          <w:szCs w:val="22"/>
                        </w:rPr>
                        <w:t xml:space="preserve">more than </w:t>
                      </w:r>
                      <w:r>
                        <w:rPr>
                          <w:b/>
                          <w:color w:val="4472C4" w:themeColor="accent1"/>
                          <w:sz w:val="22"/>
                          <w:szCs w:val="22"/>
                        </w:rPr>
                        <w:t>US $</w:t>
                      </w:r>
                      <w:r w:rsidRPr="00CB1BEE">
                        <w:rPr>
                          <w:b/>
                          <w:color w:val="4472C4" w:themeColor="accent1"/>
                          <w:sz w:val="22"/>
                          <w:szCs w:val="22"/>
                        </w:rPr>
                        <w:t>3200/year</w:t>
                      </w:r>
                      <w:r w:rsidRPr="00CB1BEE">
                        <w:rPr>
                          <w:sz w:val="22"/>
                          <w:szCs w:val="22"/>
                        </w:rPr>
                        <w:t xml:space="preserve"> of direct flood reduction benefits</w:t>
                      </w:r>
                      <w:r>
                        <w:rPr>
                          <w:sz w:val="22"/>
                          <w:szCs w:val="22"/>
                        </w:rPr>
                        <w:t>.</w:t>
                      </w:r>
                    </w:p>
                  </w:txbxContent>
                </v:textbox>
                <w10:wrap type="square"/>
              </v:shape>
            </w:pict>
          </mc:Fallback>
        </mc:AlternateContent>
      </w:r>
      <w:r w:rsidR="005C50E9">
        <w:rPr>
          <w:noProof/>
        </w:rPr>
        <mc:AlternateContent>
          <mc:Choice Requires="wps">
            <w:drawing>
              <wp:anchor distT="0" distB="0" distL="114300" distR="114300" simplePos="0" relativeHeight="251793408" behindDoc="0" locked="0" layoutInCell="1" allowOverlap="1" wp14:anchorId="499D3BD9" wp14:editId="4814CCC2">
                <wp:simplePos x="0" y="0"/>
                <wp:positionH relativeFrom="column">
                  <wp:posOffset>-631900</wp:posOffset>
                </wp:positionH>
                <wp:positionV relativeFrom="paragraph">
                  <wp:posOffset>4303395</wp:posOffset>
                </wp:positionV>
                <wp:extent cx="1714500" cy="263779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1714500" cy="2637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2FA7D8" w14:textId="77777777" w:rsidR="005C50E9" w:rsidRPr="00557095" w:rsidRDefault="005C50E9" w:rsidP="005C50E9">
                            <w:pPr>
                              <w:rPr>
                                <w:b/>
                                <w:color w:val="00B0F0"/>
                                <w:sz w:val="20"/>
                                <w:szCs w:val="20"/>
                                <w:u w:val="single"/>
                              </w:rPr>
                            </w:pPr>
                            <w:r>
                              <w:rPr>
                                <w:b/>
                                <w:color w:val="00B0F0"/>
                                <w:sz w:val="20"/>
                                <w:szCs w:val="20"/>
                                <w:u w:val="single"/>
                              </w:rPr>
                              <w:t>Background</w:t>
                            </w:r>
                            <w:r>
                              <w:rPr>
                                <w:b/>
                                <w:color w:val="00B0F0"/>
                                <w:sz w:val="20"/>
                                <w:szCs w:val="20"/>
                                <w:u w:val="single"/>
                              </w:rPr>
                              <w:tab/>
                              <w:t xml:space="preserve">   </w:t>
                            </w:r>
                            <w:r>
                              <w:rPr>
                                <w:b/>
                                <w:color w:val="00B0F0"/>
                                <w:sz w:val="20"/>
                                <w:szCs w:val="20"/>
                                <w:u w:val="single"/>
                              </w:rPr>
                              <w:tab/>
                              <w:t xml:space="preserve">   </w:t>
                            </w:r>
                            <w:r w:rsidRPr="00DB40C9">
                              <w:rPr>
                                <w:b/>
                                <w:color w:val="FFFFFF" w:themeColor="background1"/>
                                <w:sz w:val="20"/>
                                <w:szCs w:val="20"/>
                                <w:u w:val="single"/>
                              </w:rPr>
                              <w:t>_</w:t>
                            </w:r>
                          </w:p>
                          <w:p w14:paraId="4846D7B2" w14:textId="77777777" w:rsidR="005C50E9" w:rsidRPr="00A1253A" w:rsidRDefault="005C50E9" w:rsidP="005C50E9">
                            <w:pPr>
                              <w:rPr>
                                <w:sz w:val="20"/>
                                <w:szCs w:val="20"/>
                              </w:rPr>
                            </w:pPr>
                            <w:r>
                              <w:rPr>
                                <w:sz w:val="20"/>
                                <w:szCs w:val="20"/>
                              </w:rPr>
                              <w:t xml:space="preserve">This brief is part of a collaboration between The World Bank WAVES Program, The Nature Conservancy (Michael Beck, Siddharth Narayan, </w:t>
                            </w:r>
                            <w:r w:rsidRPr="00F83A89">
                              <w:rPr>
                                <w:sz w:val="20"/>
                                <w:szCs w:val="20"/>
                              </w:rPr>
                              <w:t>Dania Trespalacios</w:t>
                            </w:r>
                            <w:r>
                              <w:rPr>
                                <w:sz w:val="20"/>
                                <w:szCs w:val="20"/>
                              </w:rPr>
                              <w:t>), and The Environmental Hydraulics Institute of Cantabria (</w:t>
                            </w:r>
                            <w:proofErr w:type="spellStart"/>
                            <w:r w:rsidRPr="008E6057">
                              <w:rPr>
                                <w:sz w:val="20"/>
                                <w:szCs w:val="20"/>
                              </w:rPr>
                              <w:t>Íñigo</w:t>
                            </w:r>
                            <w:proofErr w:type="spellEnd"/>
                            <w:r w:rsidRPr="008E6057">
                              <w:rPr>
                                <w:sz w:val="20"/>
                                <w:szCs w:val="20"/>
                              </w:rPr>
                              <w:t xml:space="preserve"> J. </w:t>
                            </w:r>
                            <w:proofErr w:type="spellStart"/>
                            <w:r w:rsidRPr="008E6057">
                              <w:rPr>
                                <w:sz w:val="20"/>
                                <w:szCs w:val="20"/>
                              </w:rPr>
                              <w:t>Losada</w:t>
                            </w:r>
                            <w:proofErr w:type="spellEnd"/>
                            <w:r w:rsidRPr="008E6057">
                              <w:rPr>
                                <w:sz w:val="20"/>
                                <w:szCs w:val="20"/>
                              </w:rPr>
                              <w:t xml:space="preserve"> Rodríguez, </w:t>
                            </w:r>
                            <w:proofErr w:type="spellStart"/>
                            <w:r w:rsidRPr="008E6057">
                              <w:rPr>
                                <w:sz w:val="20"/>
                                <w:szCs w:val="20"/>
                              </w:rPr>
                              <w:t>Pelayo</w:t>
                            </w:r>
                            <w:proofErr w:type="spellEnd"/>
                            <w:r w:rsidRPr="008E6057">
                              <w:rPr>
                                <w:sz w:val="20"/>
                                <w:szCs w:val="20"/>
                              </w:rPr>
                              <w:t xml:space="preserve"> Menéndez Fernández, Pedro Díaz </w:t>
                            </w:r>
                            <w:proofErr w:type="spellStart"/>
                            <w:r w:rsidRPr="008E6057">
                              <w:rPr>
                                <w:sz w:val="20"/>
                                <w:szCs w:val="20"/>
                              </w:rPr>
                              <w:t>Simal</w:t>
                            </w:r>
                            <w:proofErr w:type="spellEnd"/>
                            <w:r w:rsidRPr="008E6057">
                              <w:rPr>
                                <w:sz w:val="20"/>
                                <w:szCs w:val="20"/>
                              </w:rPr>
                              <w:t xml:space="preserve">, </w:t>
                            </w:r>
                            <w:r>
                              <w:rPr>
                                <w:sz w:val="20"/>
                                <w:szCs w:val="20"/>
                              </w:rPr>
                              <w:t xml:space="preserve">Antonio </w:t>
                            </w:r>
                            <w:proofErr w:type="spellStart"/>
                            <w:r>
                              <w:rPr>
                                <w:sz w:val="20"/>
                                <w:szCs w:val="20"/>
                              </w:rPr>
                              <w:t>Espejo</w:t>
                            </w:r>
                            <w:proofErr w:type="spellEnd"/>
                            <w:r>
                              <w:rPr>
                                <w:sz w:val="20"/>
                                <w:szCs w:val="20"/>
                              </w:rPr>
                              <w:t xml:space="preserve"> Hermosa). </w:t>
                            </w:r>
                            <w:r w:rsidRPr="00CF4A67">
                              <w:rPr>
                                <w:sz w:val="20"/>
                                <w:szCs w:val="20"/>
                              </w:rPr>
                              <w:t xml:space="preserve">Additional </w:t>
                            </w:r>
                            <w:r>
                              <w:rPr>
                                <w:sz w:val="20"/>
                                <w:szCs w:val="20"/>
                              </w:rPr>
                              <w:t xml:space="preserve">support </w:t>
                            </w:r>
                            <w:r w:rsidRPr="00CF4A67">
                              <w:rPr>
                                <w:sz w:val="20"/>
                                <w:szCs w:val="20"/>
                              </w:rPr>
                              <w:t xml:space="preserve">provided by the </w:t>
                            </w:r>
                            <w:r>
                              <w:rPr>
                                <w:sz w:val="20"/>
                                <w:szCs w:val="20"/>
                              </w:rPr>
                              <w:t xml:space="preserve">German </w:t>
                            </w:r>
                            <w:r w:rsidRPr="00CF4A67">
                              <w:rPr>
                                <w:sz w:val="20"/>
                                <w:szCs w:val="20"/>
                              </w:rPr>
                              <w:t>International</w:t>
                            </w:r>
                            <w:r w:rsidRPr="006A6317">
                              <w:rPr>
                                <w:rFonts w:eastAsia="Times New Roman" w:cs="Times New Roman"/>
                                <w:iCs/>
                              </w:rPr>
                              <w:t xml:space="preserve"> </w:t>
                            </w:r>
                            <w:r w:rsidRPr="00CF4A67">
                              <w:rPr>
                                <w:sz w:val="20"/>
                                <w:szCs w:val="20"/>
                              </w:rPr>
                              <w:t>Climate Initiative</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3BD9" id="Text Box 2" o:spid="_x0000_s1032" type="#_x0000_t202" style="position:absolute;margin-left:-49.75pt;margin-top:338.85pt;width:135pt;height:207.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" filled="f" stroked="f">
                <v:textbox>
                  <w:txbxContent>
                    <w:p w14:paraId="1D2FA7D8" w14:textId="77777777" w:rsidR="005C50E9" w:rsidRPr="00557095" w:rsidRDefault="005C50E9" w:rsidP="005C50E9">
                      <w:pPr>
                        <w:rPr>
                          <w:b/>
                          <w:color w:val="00B0F0"/>
                          <w:sz w:val="20"/>
                          <w:szCs w:val="20"/>
                          <w:u w:val="single"/>
                        </w:rPr>
                      </w:pPr>
                      <w:r>
                        <w:rPr>
                          <w:b/>
                          <w:color w:val="00B0F0"/>
                          <w:sz w:val="20"/>
                          <w:szCs w:val="20"/>
                          <w:u w:val="single"/>
                        </w:rPr>
                        <w:t>Background</w:t>
                      </w:r>
                      <w:r>
                        <w:rPr>
                          <w:b/>
                          <w:color w:val="00B0F0"/>
                          <w:sz w:val="20"/>
                          <w:szCs w:val="20"/>
                          <w:u w:val="single"/>
                        </w:rPr>
                        <w:tab/>
                        <w:t xml:space="preserve">   </w:t>
                      </w:r>
                      <w:r>
                        <w:rPr>
                          <w:b/>
                          <w:color w:val="00B0F0"/>
                          <w:sz w:val="20"/>
                          <w:szCs w:val="20"/>
                          <w:u w:val="single"/>
                        </w:rPr>
                        <w:tab/>
                        <w:t xml:space="preserve">   </w:t>
                      </w:r>
                      <w:r w:rsidRPr="00DB40C9">
                        <w:rPr>
                          <w:b/>
                          <w:color w:val="FFFFFF" w:themeColor="background1"/>
                          <w:sz w:val="20"/>
                          <w:szCs w:val="20"/>
                          <w:u w:val="single"/>
                        </w:rPr>
                        <w:t>_</w:t>
                      </w:r>
                    </w:p>
                    <w:p w14:paraId="4846D7B2" w14:textId="77777777" w:rsidR="005C50E9" w:rsidRPr="00A1253A" w:rsidRDefault="005C50E9" w:rsidP="005C50E9">
                      <w:pPr>
                        <w:rPr>
                          <w:sz w:val="20"/>
                          <w:szCs w:val="20"/>
                        </w:rPr>
                      </w:pPr>
                      <w:r>
                        <w:rPr>
                          <w:sz w:val="20"/>
                          <w:szCs w:val="20"/>
                        </w:rPr>
                        <w:t xml:space="preserve">This brief is part of a collaboration between The World Bank WAVES Program, The Nature Conservancy (Michael Beck, Siddharth Narayan, </w:t>
                      </w:r>
                      <w:r w:rsidRPr="00F83A89">
                        <w:rPr>
                          <w:sz w:val="20"/>
                          <w:szCs w:val="20"/>
                        </w:rPr>
                        <w:t>Dania Trespalacios</w:t>
                      </w:r>
                      <w:r>
                        <w:rPr>
                          <w:sz w:val="20"/>
                          <w:szCs w:val="20"/>
                        </w:rPr>
                        <w:t>), and The Environmental Hydraulics Institute of Cantabria (</w:t>
                      </w:r>
                      <w:proofErr w:type="spellStart"/>
                      <w:r w:rsidRPr="008E6057">
                        <w:rPr>
                          <w:sz w:val="20"/>
                          <w:szCs w:val="20"/>
                        </w:rPr>
                        <w:t>Íñigo</w:t>
                      </w:r>
                      <w:proofErr w:type="spellEnd"/>
                      <w:r w:rsidRPr="008E6057">
                        <w:rPr>
                          <w:sz w:val="20"/>
                          <w:szCs w:val="20"/>
                        </w:rPr>
                        <w:t xml:space="preserve"> J. </w:t>
                      </w:r>
                      <w:proofErr w:type="spellStart"/>
                      <w:r w:rsidRPr="008E6057">
                        <w:rPr>
                          <w:sz w:val="20"/>
                          <w:szCs w:val="20"/>
                        </w:rPr>
                        <w:t>Losada</w:t>
                      </w:r>
                      <w:proofErr w:type="spellEnd"/>
                      <w:r w:rsidRPr="008E6057">
                        <w:rPr>
                          <w:sz w:val="20"/>
                          <w:szCs w:val="20"/>
                        </w:rPr>
                        <w:t xml:space="preserve"> Rodríguez, </w:t>
                      </w:r>
                      <w:proofErr w:type="spellStart"/>
                      <w:r w:rsidRPr="008E6057">
                        <w:rPr>
                          <w:sz w:val="20"/>
                          <w:szCs w:val="20"/>
                        </w:rPr>
                        <w:t>Pelayo</w:t>
                      </w:r>
                      <w:proofErr w:type="spellEnd"/>
                      <w:r w:rsidRPr="008E6057">
                        <w:rPr>
                          <w:sz w:val="20"/>
                          <w:szCs w:val="20"/>
                        </w:rPr>
                        <w:t xml:space="preserve"> Menéndez Fernández, Pedro Díaz </w:t>
                      </w:r>
                      <w:proofErr w:type="spellStart"/>
                      <w:r w:rsidRPr="008E6057">
                        <w:rPr>
                          <w:sz w:val="20"/>
                          <w:szCs w:val="20"/>
                        </w:rPr>
                        <w:t>Simal</w:t>
                      </w:r>
                      <w:proofErr w:type="spellEnd"/>
                      <w:r w:rsidRPr="008E6057">
                        <w:rPr>
                          <w:sz w:val="20"/>
                          <w:szCs w:val="20"/>
                        </w:rPr>
                        <w:t xml:space="preserve">, </w:t>
                      </w:r>
                      <w:r>
                        <w:rPr>
                          <w:sz w:val="20"/>
                          <w:szCs w:val="20"/>
                        </w:rPr>
                        <w:t xml:space="preserve">Antonio </w:t>
                      </w:r>
                      <w:proofErr w:type="spellStart"/>
                      <w:r>
                        <w:rPr>
                          <w:sz w:val="20"/>
                          <w:szCs w:val="20"/>
                        </w:rPr>
                        <w:t>Espejo</w:t>
                      </w:r>
                      <w:proofErr w:type="spellEnd"/>
                      <w:r>
                        <w:rPr>
                          <w:sz w:val="20"/>
                          <w:szCs w:val="20"/>
                        </w:rPr>
                        <w:t xml:space="preserve"> Hermosa). </w:t>
                      </w:r>
                      <w:r w:rsidRPr="00CF4A67">
                        <w:rPr>
                          <w:sz w:val="20"/>
                          <w:szCs w:val="20"/>
                        </w:rPr>
                        <w:t xml:space="preserve">Additional </w:t>
                      </w:r>
                      <w:r>
                        <w:rPr>
                          <w:sz w:val="20"/>
                          <w:szCs w:val="20"/>
                        </w:rPr>
                        <w:t xml:space="preserve">support </w:t>
                      </w:r>
                      <w:r w:rsidRPr="00CF4A67">
                        <w:rPr>
                          <w:sz w:val="20"/>
                          <w:szCs w:val="20"/>
                        </w:rPr>
                        <w:t xml:space="preserve">provided by the </w:t>
                      </w:r>
                      <w:r>
                        <w:rPr>
                          <w:sz w:val="20"/>
                          <w:szCs w:val="20"/>
                        </w:rPr>
                        <w:t xml:space="preserve">German </w:t>
                      </w:r>
                      <w:r w:rsidRPr="00CF4A67">
                        <w:rPr>
                          <w:sz w:val="20"/>
                          <w:szCs w:val="20"/>
                        </w:rPr>
                        <w:t>International</w:t>
                      </w:r>
                      <w:r w:rsidRPr="006A6317">
                        <w:rPr>
                          <w:rFonts w:eastAsia="Times New Roman" w:cs="Times New Roman"/>
                          <w:iCs/>
                        </w:rPr>
                        <w:t xml:space="preserve"> </w:t>
                      </w:r>
                      <w:r w:rsidRPr="00CF4A67">
                        <w:rPr>
                          <w:sz w:val="20"/>
                          <w:szCs w:val="20"/>
                        </w:rPr>
                        <w:t>Climate Initiative</w:t>
                      </w:r>
                      <w:r>
                        <w:rPr>
                          <w:sz w:val="20"/>
                          <w:szCs w:val="20"/>
                        </w:rPr>
                        <w:t>.</w:t>
                      </w:r>
                    </w:p>
                  </w:txbxContent>
                </v:textbox>
                <w10:wrap type="square"/>
              </v:shape>
            </w:pict>
          </mc:Fallback>
        </mc:AlternateContent>
      </w:r>
      <w:r w:rsidR="005C50E9">
        <w:rPr>
          <w:noProof/>
        </w:rPr>
        <mc:AlternateContent>
          <mc:Choice Requires="wps">
            <w:drawing>
              <wp:anchor distT="0" distB="0" distL="114300" distR="114300" simplePos="0" relativeHeight="251659264" behindDoc="0" locked="0" layoutInCell="1" allowOverlap="1" wp14:anchorId="4A471949" wp14:editId="3C4C8AB2">
                <wp:simplePos x="0" y="0"/>
                <wp:positionH relativeFrom="column">
                  <wp:posOffset>-635000</wp:posOffset>
                </wp:positionH>
                <wp:positionV relativeFrom="paragraph">
                  <wp:posOffset>187960</wp:posOffset>
                </wp:positionV>
                <wp:extent cx="1938655" cy="4114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38655" cy="411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02171D" w14:textId="33981941" w:rsidR="00F83A89" w:rsidRPr="00557095" w:rsidRDefault="00F83A89">
                            <w:pPr>
                              <w:rPr>
                                <w:b/>
                                <w:color w:val="00B0F0"/>
                                <w:sz w:val="20"/>
                                <w:szCs w:val="20"/>
                                <w:u w:val="single"/>
                              </w:rPr>
                            </w:pPr>
                            <w:r w:rsidRPr="00557095">
                              <w:rPr>
                                <w:b/>
                                <w:color w:val="00B0F0"/>
                                <w:sz w:val="20"/>
                                <w:szCs w:val="20"/>
                                <w:u w:val="single"/>
                              </w:rPr>
                              <w:t>Summary</w:t>
                            </w:r>
                            <w:r w:rsidR="00557095" w:rsidRPr="00557095">
                              <w:rPr>
                                <w:b/>
                                <w:color w:val="00B0F0"/>
                                <w:sz w:val="20"/>
                                <w:szCs w:val="20"/>
                                <w:u w:val="single"/>
                              </w:rPr>
                              <w:t xml:space="preserve">    </w:t>
                            </w:r>
                            <w:r w:rsidR="00DB40C9">
                              <w:rPr>
                                <w:b/>
                                <w:color w:val="00B0F0"/>
                                <w:sz w:val="20"/>
                                <w:szCs w:val="20"/>
                                <w:u w:val="single"/>
                              </w:rPr>
                              <w:t xml:space="preserve">                        </w:t>
                            </w:r>
                            <w:r w:rsidR="00557095" w:rsidRPr="00557095">
                              <w:rPr>
                                <w:b/>
                                <w:color w:val="00B0F0"/>
                                <w:sz w:val="20"/>
                                <w:szCs w:val="20"/>
                                <w:u w:val="single"/>
                              </w:rPr>
                              <w:t xml:space="preserve">     </w:t>
                            </w:r>
                            <w:r w:rsidR="00557095" w:rsidRPr="00DB40C9">
                              <w:rPr>
                                <w:b/>
                                <w:color w:val="FFFFFF" w:themeColor="background1"/>
                                <w:sz w:val="20"/>
                                <w:szCs w:val="20"/>
                                <w:u w:val="single"/>
                              </w:rPr>
                              <w:t>_</w:t>
                            </w:r>
                          </w:p>
                          <w:p w14:paraId="3CE519BD" w14:textId="33380EC6" w:rsidR="00CB1BEE" w:rsidRDefault="00CB1BEE" w:rsidP="00CB1BEE">
                            <w:pPr>
                              <w:rPr>
                                <w:sz w:val="20"/>
                                <w:szCs w:val="20"/>
                              </w:rPr>
                            </w:pPr>
                            <w:r w:rsidRPr="000A3CCF">
                              <w:rPr>
                                <w:sz w:val="20"/>
                                <w:szCs w:val="20"/>
                              </w:rPr>
                              <w:t xml:space="preserve">Coastal habitats </w:t>
                            </w:r>
                            <w:r>
                              <w:rPr>
                                <w:sz w:val="20"/>
                                <w:szCs w:val="20"/>
                              </w:rPr>
                              <w:t xml:space="preserve">can protect people and property from storms, floods, and erosion, reducing coastal risk. </w:t>
                            </w:r>
                            <w:r w:rsidRPr="000A3CCF">
                              <w:rPr>
                                <w:sz w:val="20"/>
                                <w:szCs w:val="20"/>
                              </w:rPr>
                              <w:t xml:space="preserve">Natural </w:t>
                            </w:r>
                            <w:r w:rsidR="00AD4F67">
                              <w:rPr>
                                <w:sz w:val="20"/>
                                <w:szCs w:val="20"/>
                              </w:rPr>
                              <w:t xml:space="preserve">capital </w:t>
                            </w:r>
                            <w:r w:rsidRPr="000A3CCF">
                              <w:rPr>
                                <w:sz w:val="20"/>
                                <w:szCs w:val="20"/>
                              </w:rPr>
                              <w:t>accounting can ensure that these ecosystem services are valued and accounted for in policy and management decisions.</w:t>
                            </w:r>
                            <w:r>
                              <w:rPr>
                                <w:sz w:val="20"/>
                                <w:szCs w:val="20"/>
                              </w:rPr>
                              <w:t xml:space="preserve"> </w:t>
                            </w:r>
                            <w:r w:rsidR="002A2797">
                              <w:rPr>
                                <w:sz w:val="20"/>
                                <w:szCs w:val="20"/>
                              </w:rPr>
                              <w:t xml:space="preserve">In the Philippines, </w:t>
                            </w:r>
                            <w:r w:rsidR="003910ED">
                              <w:rPr>
                                <w:sz w:val="20"/>
                                <w:szCs w:val="20"/>
                              </w:rPr>
                              <w:t>significant expanses of</w:t>
                            </w:r>
                            <w:r w:rsidR="0000666B">
                              <w:rPr>
                                <w:sz w:val="20"/>
                                <w:szCs w:val="20"/>
                              </w:rPr>
                              <w:t xml:space="preserve"> mangroves have been lost in the last century, increasing coastal risk</w:t>
                            </w:r>
                            <w:r w:rsidR="00750079">
                              <w:rPr>
                                <w:sz w:val="20"/>
                                <w:szCs w:val="20"/>
                                <w:vertAlign w:val="superscript"/>
                              </w:rPr>
                              <w:t>2</w:t>
                            </w:r>
                            <w:r w:rsidR="0000666B">
                              <w:rPr>
                                <w:sz w:val="20"/>
                                <w:szCs w:val="20"/>
                              </w:rPr>
                              <w:t xml:space="preserve">. </w:t>
                            </w:r>
                            <w:r>
                              <w:rPr>
                                <w:sz w:val="20"/>
                                <w:szCs w:val="20"/>
                              </w:rPr>
                              <w:t xml:space="preserve">A recent </w:t>
                            </w:r>
                            <w:r w:rsidR="007705F9">
                              <w:rPr>
                                <w:sz w:val="20"/>
                                <w:szCs w:val="20"/>
                              </w:rPr>
                              <w:t>study</w:t>
                            </w:r>
                            <w:r>
                              <w:rPr>
                                <w:sz w:val="20"/>
                                <w:szCs w:val="20"/>
                              </w:rPr>
                              <w:t xml:space="preserve"> </w:t>
                            </w:r>
                            <w:r w:rsidR="007660A0">
                              <w:rPr>
                                <w:sz w:val="20"/>
                                <w:szCs w:val="20"/>
                              </w:rPr>
                              <w:t xml:space="preserve">demonstrates </w:t>
                            </w:r>
                            <w:r w:rsidR="0081158C">
                              <w:rPr>
                                <w:sz w:val="20"/>
                                <w:szCs w:val="20"/>
                              </w:rPr>
                              <w:t xml:space="preserve">that </w:t>
                            </w:r>
                            <w:r w:rsidR="0081158C" w:rsidRPr="001E2ABD">
                              <w:rPr>
                                <w:sz w:val="20"/>
                                <w:szCs w:val="20"/>
                              </w:rPr>
                              <w:t>mangroves significantly reduce risks from flooding in the Philippines</w:t>
                            </w:r>
                            <w:r w:rsidR="0081158C">
                              <w:rPr>
                                <w:sz w:val="20"/>
                                <w:szCs w:val="20"/>
                              </w:rPr>
                              <w:t xml:space="preserve">. </w:t>
                            </w:r>
                            <w:r w:rsidRPr="001E2ABD">
                              <w:rPr>
                                <w:sz w:val="20"/>
                                <w:szCs w:val="20"/>
                              </w:rPr>
                              <w:t xml:space="preserve">Using </w:t>
                            </w:r>
                            <w:r>
                              <w:rPr>
                                <w:sz w:val="20"/>
                                <w:szCs w:val="20"/>
                              </w:rPr>
                              <w:t>high-resolution</w:t>
                            </w:r>
                            <w:r w:rsidRPr="001E2ABD">
                              <w:rPr>
                                <w:sz w:val="20"/>
                                <w:szCs w:val="20"/>
                              </w:rPr>
                              <w:t xml:space="preserve"> flooding models, </w:t>
                            </w:r>
                            <w:r w:rsidR="007705F9">
                              <w:rPr>
                                <w:sz w:val="20"/>
                                <w:szCs w:val="20"/>
                              </w:rPr>
                              <w:t xml:space="preserve">the </w:t>
                            </w:r>
                            <w:r w:rsidR="00A30733">
                              <w:rPr>
                                <w:sz w:val="20"/>
                                <w:szCs w:val="20"/>
                              </w:rPr>
                              <w:t xml:space="preserve">study </w:t>
                            </w:r>
                            <w:r w:rsidR="007705F9" w:rsidRPr="001E2ABD">
                              <w:rPr>
                                <w:sz w:val="20"/>
                                <w:szCs w:val="20"/>
                              </w:rPr>
                              <w:t>compare</w:t>
                            </w:r>
                            <w:r w:rsidR="007705F9">
                              <w:rPr>
                                <w:sz w:val="20"/>
                                <w:szCs w:val="20"/>
                              </w:rPr>
                              <w:t>s</w:t>
                            </w:r>
                            <w:r w:rsidR="007705F9" w:rsidRPr="001E2ABD">
                              <w:rPr>
                                <w:sz w:val="20"/>
                                <w:szCs w:val="20"/>
                              </w:rPr>
                              <w:t xml:space="preserve"> flooding for scenarios with</w:t>
                            </w:r>
                            <w:r w:rsidR="00A30733">
                              <w:rPr>
                                <w:sz w:val="20"/>
                                <w:szCs w:val="20"/>
                              </w:rPr>
                              <w:t xml:space="preserve"> and without mangroves under different storm conditions, and e</w:t>
                            </w:r>
                            <w:r w:rsidRPr="001E2ABD">
                              <w:rPr>
                                <w:sz w:val="20"/>
                                <w:szCs w:val="20"/>
                              </w:rPr>
                              <w:t>stimate</w:t>
                            </w:r>
                            <w:r w:rsidR="0081158C">
                              <w:rPr>
                                <w:sz w:val="20"/>
                                <w:szCs w:val="20"/>
                              </w:rPr>
                              <w:t>s</w:t>
                            </w:r>
                            <w:r w:rsidRPr="001E2ABD">
                              <w:rPr>
                                <w:sz w:val="20"/>
                                <w:szCs w:val="20"/>
                              </w:rPr>
                              <w:t xml:space="preserve"> the expected benefit</w:t>
                            </w:r>
                            <w:r w:rsidR="00E63315">
                              <w:rPr>
                                <w:sz w:val="20"/>
                                <w:szCs w:val="20"/>
                              </w:rPr>
                              <w:t>s</w:t>
                            </w:r>
                            <w:r w:rsidRPr="001E2ABD">
                              <w:rPr>
                                <w:sz w:val="20"/>
                                <w:szCs w:val="20"/>
                              </w:rPr>
                              <w:t xml:space="preserve"> of mangroves for protecting people and property</w:t>
                            </w:r>
                            <w:r w:rsidR="00A30733">
                              <w:rPr>
                                <w:sz w:val="20"/>
                                <w:szCs w:val="20"/>
                              </w:rPr>
                              <w:t xml:space="preserve"> </w:t>
                            </w:r>
                            <w:r w:rsidRPr="001E2ABD">
                              <w:rPr>
                                <w:sz w:val="20"/>
                                <w:szCs w:val="20"/>
                              </w:rPr>
                              <w:t xml:space="preserve">in social and economic terms </w:t>
                            </w:r>
                            <w:r w:rsidR="009971B8">
                              <w:rPr>
                                <w:sz w:val="20"/>
                                <w:szCs w:val="20"/>
                              </w:rPr>
                              <w:t>to help inform</w:t>
                            </w:r>
                            <w:r w:rsidR="009971B8" w:rsidRPr="001B0D98">
                              <w:rPr>
                                <w:sz w:val="20"/>
                                <w:szCs w:val="20"/>
                              </w:rPr>
                              <w:t xml:space="preserve"> decision mak</w:t>
                            </w:r>
                            <w:r w:rsidR="009971B8">
                              <w:rPr>
                                <w:sz w:val="20"/>
                                <w:szCs w:val="20"/>
                              </w:rPr>
                              <w:t>ing</w:t>
                            </w:r>
                            <w:r w:rsidR="003E04F2">
                              <w:rPr>
                                <w:sz w:val="20"/>
                                <w:szCs w:val="20"/>
                              </w:rPr>
                              <w:t>.</w:t>
                            </w:r>
                          </w:p>
                          <w:p w14:paraId="3B7E2303" w14:textId="77777777" w:rsidR="005D270F" w:rsidRPr="00656150" w:rsidRDefault="005D270F">
                            <w:pPr>
                              <w:rPr>
                                <w:sz w:val="22"/>
                                <w:szCs w:val="22"/>
                              </w:rPr>
                            </w:pPr>
                          </w:p>
                          <w:p w14:paraId="71121084" w14:textId="357EDAED" w:rsidR="005D270F" w:rsidRPr="00656150" w:rsidRDefault="005D270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71949" id="Text Box 1" o:spid="_x0000_s1033" type="#_x0000_t202" style="position:absolute;margin-left:-50pt;margin-top:14.8pt;width:152.6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" filled="f" stroked="f">
                <v:textbox>
                  <w:txbxContent>
                    <w:p w14:paraId="5A02171D" w14:textId="33981941" w:rsidR="00F83A89" w:rsidRPr="00557095" w:rsidRDefault="00F83A89">
                      <w:pPr>
                        <w:rPr>
                          <w:b/>
                          <w:color w:val="00B0F0"/>
                          <w:sz w:val="20"/>
                          <w:szCs w:val="20"/>
                          <w:u w:val="single"/>
                        </w:rPr>
                      </w:pPr>
                      <w:r w:rsidRPr="00557095">
                        <w:rPr>
                          <w:b/>
                          <w:color w:val="00B0F0"/>
                          <w:sz w:val="20"/>
                          <w:szCs w:val="20"/>
                          <w:u w:val="single"/>
                        </w:rPr>
                        <w:t>Summary</w:t>
                      </w:r>
                      <w:r w:rsidR="00557095" w:rsidRPr="00557095">
                        <w:rPr>
                          <w:b/>
                          <w:color w:val="00B0F0"/>
                          <w:sz w:val="20"/>
                          <w:szCs w:val="20"/>
                          <w:u w:val="single"/>
                        </w:rPr>
                        <w:t xml:space="preserve">    </w:t>
                      </w:r>
                      <w:r w:rsidR="00DB40C9">
                        <w:rPr>
                          <w:b/>
                          <w:color w:val="00B0F0"/>
                          <w:sz w:val="20"/>
                          <w:szCs w:val="20"/>
                          <w:u w:val="single"/>
                        </w:rPr>
                        <w:t xml:space="preserve">                        </w:t>
                      </w:r>
                      <w:r w:rsidR="00557095" w:rsidRPr="00557095">
                        <w:rPr>
                          <w:b/>
                          <w:color w:val="00B0F0"/>
                          <w:sz w:val="20"/>
                          <w:szCs w:val="20"/>
                          <w:u w:val="single"/>
                        </w:rPr>
                        <w:t xml:space="preserve">     </w:t>
                      </w:r>
                      <w:r w:rsidR="00557095" w:rsidRPr="00DB40C9">
                        <w:rPr>
                          <w:b/>
                          <w:color w:val="FFFFFF" w:themeColor="background1"/>
                          <w:sz w:val="20"/>
                          <w:szCs w:val="20"/>
                          <w:u w:val="single"/>
                        </w:rPr>
                        <w:t>_</w:t>
                      </w:r>
                    </w:p>
                    <w:p w14:paraId="3CE519BD" w14:textId="33380EC6" w:rsidR="00CB1BEE" w:rsidRDefault="00CB1BEE" w:rsidP="00CB1BEE">
                      <w:pPr>
                        <w:rPr>
                          <w:sz w:val="20"/>
                          <w:szCs w:val="20"/>
                        </w:rPr>
                      </w:pPr>
                      <w:r w:rsidRPr="000A3CCF">
                        <w:rPr>
                          <w:sz w:val="20"/>
                          <w:szCs w:val="20"/>
                        </w:rPr>
                        <w:t xml:space="preserve">Coastal habitats </w:t>
                      </w:r>
                      <w:r>
                        <w:rPr>
                          <w:sz w:val="20"/>
                          <w:szCs w:val="20"/>
                        </w:rPr>
                        <w:t xml:space="preserve">can protect people and property from storms, floods, and erosion, reducing coastal risk. </w:t>
                      </w:r>
                      <w:r w:rsidRPr="000A3CCF">
                        <w:rPr>
                          <w:sz w:val="20"/>
                          <w:szCs w:val="20"/>
                        </w:rPr>
                        <w:t xml:space="preserve">Natural </w:t>
                      </w:r>
                      <w:r w:rsidR="00AD4F67">
                        <w:rPr>
                          <w:sz w:val="20"/>
                          <w:szCs w:val="20"/>
                        </w:rPr>
                        <w:t xml:space="preserve">capital </w:t>
                      </w:r>
                      <w:r w:rsidRPr="000A3CCF">
                        <w:rPr>
                          <w:sz w:val="20"/>
                          <w:szCs w:val="20"/>
                        </w:rPr>
                        <w:t>accounting can ensure that these ecosystem services are valued and accounted for in policy and management decisions.</w:t>
                      </w:r>
                      <w:r>
                        <w:rPr>
                          <w:sz w:val="20"/>
                          <w:szCs w:val="20"/>
                        </w:rPr>
                        <w:t xml:space="preserve"> </w:t>
                      </w:r>
                      <w:r w:rsidR="002A2797">
                        <w:rPr>
                          <w:sz w:val="20"/>
                          <w:szCs w:val="20"/>
                        </w:rPr>
                        <w:t xml:space="preserve">In the Philippines, </w:t>
                      </w:r>
                      <w:r w:rsidR="003910ED">
                        <w:rPr>
                          <w:sz w:val="20"/>
                          <w:szCs w:val="20"/>
                        </w:rPr>
                        <w:t>significant expanses of</w:t>
                      </w:r>
                      <w:r w:rsidR="0000666B">
                        <w:rPr>
                          <w:sz w:val="20"/>
                          <w:szCs w:val="20"/>
                        </w:rPr>
                        <w:t xml:space="preserve"> mangroves have been lost in the last century, increasing coastal risk</w:t>
                      </w:r>
                      <w:r w:rsidR="00750079">
                        <w:rPr>
                          <w:sz w:val="20"/>
                          <w:szCs w:val="20"/>
                          <w:vertAlign w:val="superscript"/>
                        </w:rPr>
                        <w:t>2</w:t>
                      </w:r>
                      <w:r w:rsidR="0000666B">
                        <w:rPr>
                          <w:sz w:val="20"/>
                          <w:szCs w:val="20"/>
                        </w:rPr>
                        <w:t xml:space="preserve">. </w:t>
                      </w:r>
                      <w:r>
                        <w:rPr>
                          <w:sz w:val="20"/>
                          <w:szCs w:val="20"/>
                        </w:rPr>
                        <w:t xml:space="preserve">A recent </w:t>
                      </w:r>
                      <w:r w:rsidR="007705F9">
                        <w:rPr>
                          <w:sz w:val="20"/>
                          <w:szCs w:val="20"/>
                        </w:rPr>
                        <w:t>study</w:t>
                      </w:r>
                      <w:r>
                        <w:rPr>
                          <w:sz w:val="20"/>
                          <w:szCs w:val="20"/>
                        </w:rPr>
                        <w:t xml:space="preserve"> </w:t>
                      </w:r>
                      <w:r w:rsidR="007660A0">
                        <w:rPr>
                          <w:sz w:val="20"/>
                          <w:szCs w:val="20"/>
                        </w:rPr>
                        <w:t xml:space="preserve">demonstrates </w:t>
                      </w:r>
                      <w:r w:rsidR="0081158C">
                        <w:rPr>
                          <w:sz w:val="20"/>
                          <w:szCs w:val="20"/>
                        </w:rPr>
                        <w:t xml:space="preserve">that </w:t>
                      </w:r>
                      <w:r w:rsidR="0081158C" w:rsidRPr="001E2ABD">
                        <w:rPr>
                          <w:sz w:val="20"/>
                          <w:szCs w:val="20"/>
                        </w:rPr>
                        <w:t>mangroves significantly reduce risks from flooding in the Philippines</w:t>
                      </w:r>
                      <w:r w:rsidR="0081158C">
                        <w:rPr>
                          <w:sz w:val="20"/>
                          <w:szCs w:val="20"/>
                        </w:rPr>
                        <w:t xml:space="preserve">. </w:t>
                      </w:r>
                      <w:r w:rsidRPr="001E2ABD">
                        <w:rPr>
                          <w:sz w:val="20"/>
                          <w:szCs w:val="20"/>
                        </w:rPr>
                        <w:t xml:space="preserve">Using </w:t>
                      </w:r>
                      <w:r>
                        <w:rPr>
                          <w:sz w:val="20"/>
                          <w:szCs w:val="20"/>
                        </w:rPr>
                        <w:t>high-resolution</w:t>
                      </w:r>
                      <w:r w:rsidRPr="001E2ABD">
                        <w:rPr>
                          <w:sz w:val="20"/>
                          <w:szCs w:val="20"/>
                        </w:rPr>
                        <w:t xml:space="preserve"> flooding models, </w:t>
                      </w:r>
                      <w:r w:rsidR="007705F9">
                        <w:rPr>
                          <w:sz w:val="20"/>
                          <w:szCs w:val="20"/>
                        </w:rPr>
                        <w:t xml:space="preserve">the </w:t>
                      </w:r>
                      <w:r w:rsidR="00A30733">
                        <w:rPr>
                          <w:sz w:val="20"/>
                          <w:szCs w:val="20"/>
                        </w:rPr>
                        <w:t xml:space="preserve">study </w:t>
                      </w:r>
                      <w:r w:rsidR="007705F9" w:rsidRPr="001E2ABD">
                        <w:rPr>
                          <w:sz w:val="20"/>
                          <w:szCs w:val="20"/>
                        </w:rPr>
                        <w:t>compare</w:t>
                      </w:r>
                      <w:r w:rsidR="007705F9">
                        <w:rPr>
                          <w:sz w:val="20"/>
                          <w:szCs w:val="20"/>
                        </w:rPr>
                        <w:t>s</w:t>
                      </w:r>
                      <w:r w:rsidR="007705F9" w:rsidRPr="001E2ABD">
                        <w:rPr>
                          <w:sz w:val="20"/>
                          <w:szCs w:val="20"/>
                        </w:rPr>
                        <w:t xml:space="preserve"> flooding for scenarios with</w:t>
                      </w:r>
                      <w:r w:rsidR="00A30733">
                        <w:rPr>
                          <w:sz w:val="20"/>
                          <w:szCs w:val="20"/>
                        </w:rPr>
                        <w:t xml:space="preserve"> and without mangroves under different storm conditions, and e</w:t>
                      </w:r>
                      <w:r w:rsidRPr="001E2ABD">
                        <w:rPr>
                          <w:sz w:val="20"/>
                          <w:szCs w:val="20"/>
                        </w:rPr>
                        <w:t>stimate</w:t>
                      </w:r>
                      <w:r w:rsidR="0081158C">
                        <w:rPr>
                          <w:sz w:val="20"/>
                          <w:szCs w:val="20"/>
                        </w:rPr>
                        <w:t>s</w:t>
                      </w:r>
                      <w:r w:rsidRPr="001E2ABD">
                        <w:rPr>
                          <w:sz w:val="20"/>
                          <w:szCs w:val="20"/>
                        </w:rPr>
                        <w:t xml:space="preserve"> the expected benefit</w:t>
                      </w:r>
                      <w:r w:rsidR="00E63315">
                        <w:rPr>
                          <w:sz w:val="20"/>
                          <w:szCs w:val="20"/>
                        </w:rPr>
                        <w:t>s</w:t>
                      </w:r>
                      <w:r w:rsidRPr="001E2ABD">
                        <w:rPr>
                          <w:sz w:val="20"/>
                          <w:szCs w:val="20"/>
                        </w:rPr>
                        <w:t xml:space="preserve"> of mangroves for protecting people and property</w:t>
                      </w:r>
                      <w:r w:rsidR="00A30733">
                        <w:rPr>
                          <w:sz w:val="20"/>
                          <w:szCs w:val="20"/>
                        </w:rPr>
                        <w:t xml:space="preserve"> </w:t>
                      </w:r>
                      <w:r w:rsidRPr="001E2ABD">
                        <w:rPr>
                          <w:sz w:val="20"/>
                          <w:szCs w:val="20"/>
                        </w:rPr>
                        <w:t xml:space="preserve">in social and economic terms </w:t>
                      </w:r>
                      <w:r w:rsidR="009971B8">
                        <w:rPr>
                          <w:sz w:val="20"/>
                          <w:szCs w:val="20"/>
                        </w:rPr>
                        <w:t>to help inform</w:t>
                      </w:r>
                      <w:r w:rsidR="009971B8" w:rsidRPr="001B0D98">
                        <w:rPr>
                          <w:sz w:val="20"/>
                          <w:szCs w:val="20"/>
                        </w:rPr>
                        <w:t xml:space="preserve"> decision mak</w:t>
                      </w:r>
                      <w:r w:rsidR="009971B8">
                        <w:rPr>
                          <w:sz w:val="20"/>
                          <w:szCs w:val="20"/>
                        </w:rPr>
                        <w:t>ing</w:t>
                      </w:r>
                      <w:r w:rsidR="003E04F2">
                        <w:rPr>
                          <w:sz w:val="20"/>
                          <w:szCs w:val="20"/>
                        </w:rPr>
                        <w:t>.</w:t>
                      </w:r>
                    </w:p>
                    <w:p w14:paraId="3B7E2303" w14:textId="77777777" w:rsidR="005D270F" w:rsidRPr="00656150" w:rsidRDefault="005D270F">
                      <w:pPr>
                        <w:rPr>
                          <w:sz w:val="22"/>
                          <w:szCs w:val="22"/>
                        </w:rPr>
                      </w:pPr>
                    </w:p>
                    <w:p w14:paraId="71121084" w14:textId="357EDAED" w:rsidR="005D270F" w:rsidRPr="00656150" w:rsidRDefault="005D270F">
                      <w:pPr>
                        <w:rPr>
                          <w:sz w:val="22"/>
                          <w:szCs w:val="22"/>
                        </w:rPr>
                      </w:pPr>
                    </w:p>
                  </w:txbxContent>
                </v:textbox>
                <w10:wrap type="square"/>
              </v:shape>
            </w:pict>
          </mc:Fallback>
        </mc:AlternateContent>
      </w:r>
    </w:p>
    <w:sectPr w:rsidR="00DC07D6" w:rsidRPr="00C40F0F" w:rsidSect="00AF67EF">
      <w:headerReference w:type="even"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C11B" w14:textId="77777777" w:rsidR="00CB3915" w:rsidRDefault="00CB3915" w:rsidP="00BF156E">
      <w:r>
        <w:separator/>
      </w:r>
    </w:p>
  </w:endnote>
  <w:endnote w:type="continuationSeparator" w:id="0">
    <w:p w14:paraId="3D5A5B41" w14:textId="77777777" w:rsidR="00CB3915" w:rsidRDefault="00CB3915" w:rsidP="00BF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CF30" w14:textId="77777777" w:rsidR="00BF156E" w:rsidRDefault="00BF156E" w:rsidP="004060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F12DB" w14:textId="77777777" w:rsidR="00BF156E" w:rsidRDefault="00BF156E" w:rsidP="00BF1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9AE5" w14:textId="7D761D7E" w:rsidR="00BF156E" w:rsidRPr="00A072A7" w:rsidRDefault="00405108" w:rsidP="00422DC9">
    <w:pPr>
      <w:pStyle w:val="Footer"/>
      <w:tabs>
        <w:tab w:val="left" w:pos="5670"/>
        <w:tab w:val="left" w:pos="9090"/>
      </w:tabs>
      <w:ind w:left="-720"/>
      <w:rPr>
        <w:rFonts w:ascii="Calibri" w:hAnsi="Calibri" w:cs="Times New Roman"/>
        <w:sz w:val="20"/>
        <w:szCs w:val="20"/>
      </w:rPr>
    </w:pPr>
    <w:r w:rsidRPr="00A072A7">
      <w:rPr>
        <w:rFonts w:ascii="Calibri" w:hAnsi="Calibri" w:cs="Times New Roman"/>
        <w:color w:val="0070C0"/>
        <w:sz w:val="20"/>
        <w:szCs w:val="20"/>
      </w:rPr>
      <w:t>WAVES Policy Brief</w:t>
    </w:r>
    <w:r w:rsidR="00F039F7">
      <w:rPr>
        <w:rFonts w:ascii="Calibri" w:hAnsi="Calibri" w:cs="Times New Roman"/>
        <w:color w:val="0070C0"/>
        <w:sz w:val="20"/>
        <w:szCs w:val="20"/>
      </w:rPr>
      <w:tab/>
      <w:t xml:space="preserve">                                                               </w:t>
    </w:r>
    <w:r w:rsidRPr="00A072A7">
      <w:rPr>
        <w:rFonts w:ascii="Calibri" w:hAnsi="Calibri" w:cs="Times New Roman"/>
        <w:sz w:val="20"/>
        <w:szCs w:val="20"/>
      </w:rPr>
      <w:t xml:space="preserve"> </w:t>
    </w:r>
    <w:r w:rsidR="00A072A7" w:rsidRPr="00A072A7">
      <w:rPr>
        <w:rFonts w:ascii="Calibri" w:hAnsi="Calibri" w:cs="Times New Roman"/>
        <w:color w:val="0070C0"/>
        <w:sz w:val="20"/>
        <w:szCs w:val="20"/>
      </w:rPr>
      <w:t xml:space="preserve">Valuing the Protection Services of </w:t>
    </w:r>
    <w:r w:rsidR="00931073">
      <w:rPr>
        <w:rFonts w:ascii="Calibri" w:hAnsi="Calibri" w:cs="Times New Roman"/>
        <w:color w:val="0070C0"/>
        <w:sz w:val="20"/>
        <w:szCs w:val="20"/>
      </w:rPr>
      <w:t xml:space="preserve">Mangroves in the </w:t>
    </w:r>
    <w:r w:rsidR="00A072A7">
      <w:rPr>
        <w:rFonts w:ascii="Calibri" w:hAnsi="Calibri" w:cs="Times New Roman"/>
        <w:color w:val="0070C0"/>
        <w:sz w:val="20"/>
        <w:szCs w:val="20"/>
      </w:rPr>
      <w:t>Philippine</w:t>
    </w:r>
    <w:r w:rsidR="00931073">
      <w:rPr>
        <w:rFonts w:ascii="Calibri" w:hAnsi="Calibri" w:cs="Times New Roman"/>
        <w:color w:val="0070C0"/>
        <w:sz w:val="20"/>
        <w:szCs w:val="20"/>
      </w:rPr>
      <w:t xml:space="preserve">s   </w:t>
    </w:r>
    <w:r w:rsidR="00F039F7" w:rsidRPr="00F039F7">
      <w:rPr>
        <w:rFonts w:ascii="Calibri" w:hAnsi="Calibri" w:cs="Times New Roman"/>
        <w:color w:val="00B0F0"/>
        <w:sz w:val="20"/>
        <w:szCs w:val="20"/>
      </w:rPr>
      <w:t>|</w:t>
    </w:r>
    <w:r w:rsidRPr="00A072A7">
      <w:rPr>
        <w:rFonts w:ascii="Calibri" w:hAnsi="Calibri" w:cs="Times New Roman"/>
        <w:sz w:val="20"/>
        <w:szCs w:val="20"/>
      </w:rPr>
      <w:tab/>
    </w:r>
    <w:r w:rsidRPr="00A072A7">
      <w:rPr>
        <w:rFonts w:ascii="Calibri" w:hAnsi="Calibri" w:cs="Times New Roman"/>
        <w:sz w:val="20"/>
        <w:szCs w:val="20"/>
      </w:rPr>
      <w:tab/>
    </w:r>
    <w:r w:rsidRPr="00F039F7">
      <w:rPr>
        <w:rFonts w:ascii="Calibri" w:hAnsi="Calibri" w:cs="Times New Roman"/>
        <w:color w:val="0070C0"/>
        <w:sz w:val="20"/>
        <w:szCs w:val="20"/>
      </w:rPr>
      <w:fldChar w:fldCharType="begin"/>
    </w:r>
    <w:r w:rsidRPr="00F039F7">
      <w:rPr>
        <w:rFonts w:ascii="Calibri" w:hAnsi="Calibri" w:cs="Times New Roman"/>
        <w:color w:val="0070C0"/>
        <w:sz w:val="20"/>
        <w:szCs w:val="20"/>
      </w:rPr>
      <w:instrText xml:space="preserve"> PAGE </w:instrText>
    </w:r>
    <w:r w:rsidRPr="00F039F7">
      <w:rPr>
        <w:rFonts w:ascii="Calibri" w:hAnsi="Calibri" w:cs="Times New Roman"/>
        <w:color w:val="0070C0"/>
        <w:sz w:val="20"/>
        <w:szCs w:val="20"/>
      </w:rPr>
      <w:fldChar w:fldCharType="separate"/>
    </w:r>
    <w:r w:rsidR="00307371">
      <w:rPr>
        <w:rFonts w:ascii="Calibri" w:hAnsi="Calibri" w:cs="Times New Roman"/>
        <w:noProof/>
        <w:color w:val="0070C0"/>
        <w:sz w:val="20"/>
        <w:szCs w:val="20"/>
      </w:rPr>
      <w:t>1</w:t>
    </w:r>
    <w:r w:rsidRPr="00F039F7">
      <w:rPr>
        <w:rFonts w:ascii="Calibri" w:hAnsi="Calibri" w:cs="Times New Roman"/>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0809" w14:textId="77777777" w:rsidR="00CB3915" w:rsidRDefault="00CB3915" w:rsidP="00BF156E">
      <w:r>
        <w:separator/>
      </w:r>
    </w:p>
  </w:footnote>
  <w:footnote w:type="continuationSeparator" w:id="0">
    <w:p w14:paraId="66FEFE5A" w14:textId="77777777" w:rsidR="00CB3915" w:rsidRDefault="00CB3915" w:rsidP="00BF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F31F" w14:textId="7F005629" w:rsidR="00CF4A67" w:rsidRDefault="00CB3915">
    <w:pPr>
      <w:pStyle w:val="Header"/>
    </w:pPr>
    <w:r>
      <w:rPr>
        <w:noProof/>
      </w:rPr>
      <w:pict w14:anchorId="6DB97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84306" o:spid="_x0000_s2050" type="#_x0000_t136" style="position:absolute;margin-left:0;margin-top:0;width:555.6pt;height:104.15pt;rotation:315;z-index:-251655168;mso-position-horizontal:center;mso-position-horizontal-relative:margin;mso-position-vertical:center;mso-position-vertical-relative:margin" o:allowincell="f" fillcolor="#7f7f7f [1612]" stroked="f">
          <v:fill opacity=".5"/>
          <v:textpath style="font-family:&quot;Calibri&quot;;font-size:1pt" string="Draft- Not for Di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87FD" w14:textId="19355B5A" w:rsidR="00CF4A67" w:rsidRDefault="00CB3915">
    <w:pPr>
      <w:pStyle w:val="Header"/>
    </w:pPr>
    <w:r>
      <w:rPr>
        <w:noProof/>
      </w:rPr>
      <w:pict w14:anchorId="346B7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84305" o:spid="_x0000_s2049" type="#_x0000_t136" style="position:absolute;margin-left:0;margin-top:0;width:555.6pt;height:104.15pt;rotation:315;z-index:-251657216;mso-position-horizontal:center;mso-position-horizontal-relative:margin;mso-position-vertical:center;mso-position-vertical-relative:margin" o:allowincell="f" fillcolor="#7f7f7f [1612]" stroked="f">
          <v:fill opacity=".5"/>
          <v:textpath style="font-family:&quot;Calibri&quot;;font-size:1pt" string="Draft- Not for Di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038F5"/>
    <w:multiLevelType w:val="hybridMultilevel"/>
    <w:tmpl w:val="93EEA530"/>
    <w:lvl w:ilvl="0" w:tplc="F3FA67BC">
      <w:start w:val="1"/>
      <w:numFmt w:val="bullet"/>
      <w:lvlText w:val=""/>
      <w:lvlJc w:val="left"/>
      <w:pPr>
        <w:ind w:left="720" w:hanging="360"/>
      </w:pPr>
      <w:rPr>
        <w:rFonts w:ascii="Symbol" w:hAnsi="Symbol" w:hint="default"/>
        <w:color w:val="000000" w:themeColor="text1"/>
      </w:rPr>
    </w:lvl>
    <w:lvl w:ilvl="1" w:tplc="2F2E4894">
      <w:start w:val="1"/>
      <w:numFmt w:val="bullet"/>
      <w:lvlText w:val=""/>
      <w:lvlJc w:val="left"/>
      <w:pPr>
        <w:ind w:left="1440" w:hanging="360"/>
      </w:pPr>
      <w:rPr>
        <w:rFonts w:ascii="Symbol" w:hAnsi="Symbol" w:hint="default"/>
        <w:color w:val="0070C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44DA5"/>
    <w:multiLevelType w:val="hybridMultilevel"/>
    <w:tmpl w:val="F072EAB4"/>
    <w:lvl w:ilvl="0" w:tplc="42B206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621F5"/>
    <w:multiLevelType w:val="hybridMultilevel"/>
    <w:tmpl w:val="096E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398E"/>
    <w:multiLevelType w:val="hybridMultilevel"/>
    <w:tmpl w:val="246EF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74A23"/>
    <w:multiLevelType w:val="hybridMultilevel"/>
    <w:tmpl w:val="AADA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D7550"/>
    <w:multiLevelType w:val="hybridMultilevel"/>
    <w:tmpl w:val="AD0AD0AA"/>
    <w:lvl w:ilvl="0" w:tplc="F3FA67B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B6526"/>
    <w:multiLevelType w:val="hybridMultilevel"/>
    <w:tmpl w:val="94483A92"/>
    <w:lvl w:ilvl="0" w:tplc="07E2A6D2">
      <w:start w:val="1"/>
      <w:numFmt w:val="bullet"/>
      <w:lvlText w:val=""/>
      <w:lvlJc w:val="left"/>
      <w:pPr>
        <w:ind w:left="72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E21C7"/>
    <w:multiLevelType w:val="hybridMultilevel"/>
    <w:tmpl w:val="1590943E"/>
    <w:lvl w:ilvl="0" w:tplc="2F2E489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80BE2"/>
    <w:multiLevelType w:val="hybridMultilevel"/>
    <w:tmpl w:val="11042DE8"/>
    <w:lvl w:ilvl="0" w:tplc="07E2A6D2">
      <w:start w:val="1"/>
      <w:numFmt w:val="bullet"/>
      <w:lvlText w:val=""/>
      <w:lvlJc w:val="left"/>
      <w:pPr>
        <w:ind w:left="72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300DB"/>
    <w:multiLevelType w:val="hybridMultilevel"/>
    <w:tmpl w:val="FA38D50E"/>
    <w:lvl w:ilvl="0" w:tplc="3D5C7F1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363BA"/>
    <w:multiLevelType w:val="hybridMultilevel"/>
    <w:tmpl w:val="64F6B45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6F62F7E"/>
    <w:multiLevelType w:val="hybridMultilevel"/>
    <w:tmpl w:val="4D92300A"/>
    <w:lvl w:ilvl="0" w:tplc="04090001">
      <w:start w:val="1"/>
      <w:numFmt w:val="bullet"/>
      <w:lvlText w:val=""/>
      <w:lvlJc w:val="left"/>
      <w:pPr>
        <w:ind w:left="1170" w:hanging="360"/>
      </w:pPr>
      <w:rPr>
        <w:rFonts w:ascii="Symbol" w:hAnsi="Symbol" w:hint="default"/>
      </w:rPr>
    </w:lvl>
    <w:lvl w:ilvl="1" w:tplc="2F2E4894">
      <w:start w:val="1"/>
      <w:numFmt w:val="bullet"/>
      <w:lvlText w:val=""/>
      <w:lvlJc w:val="left"/>
      <w:pPr>
        <w:ind w:left="1890" w:hanging="360"/>
      </w:pPr>
      <w:rPr>
        <w:rFonts w:ascii="Symbol" w:hAnsi="Symbol" w:hint="default"/>
        <w:color w:val="0070C0"/>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2A4473C"/>
    <w:multiLevelType w:val="hybridMultilevel"/>
    <w:tmpl w:val="57E8F362"/>
    <w:lvl w:ilvl="0" w:tplc="4C224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06D78"/>
    <w:multiLevelType w:val="hybridMultilevel"/>
    <w:tmpl w:val="E210401E"/>
    <w:lvl w:ilvl="0" w:tplc="6CE866B4">
      <w:start w:val="1"/>
      <w:numFmt w:val="bullet"/>
      <w:lvlText w:val=""/>
      <w:lvlJc w:val="left"/>
      <w:pPr>
        <w:ind w:left="720" w:hanging="360"/>
      </w:pPr>
      <w:rPr>
        <w:rFonts w:ascii="Symbol" w:hAnsi="Symbol" w:hint="default"/>
        <w:color w:val="1F4E79"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F6561"/>
    <w:multiLevelType w:val="hybridMultilevel"/>
    <w:tmpl w:val="EB2E0B5C"/>
    <w:lvl w:ilvl="0" w:tplc="04090001">
      <w:start w:val="1"/>
      <w:numFmt w:val="bullet"/>
      <w:lvlText w:val=""/>
      <w:lvlJc w:val="left"/>
      <w:pPr>
        <w:ind w:left="1170" w:hanging="360"/>
      </w:pPr>
      <w:rPr>
        <w:rFonts w:ascii="Symbol" w:hAnsi="Symbol" w:hint="default"/>
      </w:rPr>
    </w:lvl>
    <w:lvl w:ilvl="1" w:tplc="2F2E4894">
      <w:start w:val="1"/>
      <w:numFmt w:val="bullet"/>
      <w:lvlText w:val=""/>
      <w:lvlJc w:val="left"/>
      <w:pPr>
        <w:ind w:left="1890" w:hanging="360"/>
      </w:pPr>
      <w:rPr>
        <w:rFonts w:ascii="Symbol" w:hAnsi="Symbol" w:hint="default"/>
        <w:color w:val="0070C0"/>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7755900"/>
    <w:multiLevelType w:val="hybridMultilevel"/>
    <w:tmpl w:val="21ECDEFE"/>
    <w:lvl w:ilvl="0" w:tplc="2F2E489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86493"/>
    <w:multiLevelType w:val="hybridMultilevel"/>
    <w:tmpl w:val="75D8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74EFD"/>
    <w:multiLevelType w:val="hybridMultilevel"/>
    <w:tmpl w:val="22C676C8"/>
    <w:lvl w:ilvl="0" w:tplc="3A5C6FA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5"/>
  </w:num>
  <w:num w:numId="4">
    <w:abstractNumId w:val="6"/>
  </w:num>
  <w:num w:numId="5">
    <w:abstractNumId w:val="3"/>
  </w:num>
  <w:num w:numId="6">
    <w:abstractNumId w:val="12"/>
  </w:num>
  <w:num w:numId="7">
    <w:abstractNumId w:val="7"/>
  </w:num>
  <w:num w:numId="8">
    <w:abstractNumId w:val="8"/>
  </w:num>
  <w:num w:numId="9">
    <w:abstractNumId w:val="14"/>
  </w:num>
  <w:num w:numId="10">
    <w:abstractNumId w:val="19"/>
  </w:num>
  <w:num w:numId="11">
    <w:abstractNumId w:val="0"/>
  </w:num>
  <w:num w:numId="12">
    <w:abstractNumId w:val="1"/>
  </w:num>
  <w:num w:numId="13">
    <w:abstractNumId w:val="10"/>
  </w:num>
  <w:num w:numId="14">
    <w:abstractNumId w:val="15"/>
  </w:num>
  <w:num w:numId="15">
    <w:abstractNumId w:val="11"/>
  </w:num>
  <w:num w:numId="16">
    <w:abstractNumId w:val="17"/>
  </w:num>
  <w:num w:numId="17">
    <w:abstractNumId w:val="9"/>
  </w:num>
  <w:num w:numId="18">
    <w:abstractNumId w:val="13"/>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89"/>
    <w:rsid w:val="00003365"/>
    <w:rsid w:val="0000666B"/>
    <w:rsid w:val="000123C6"/>
    <w:rsid w:val="00022B44"/>
    <w:rsid w:val="00024198"/>
    <w:rsid w:val="0002613C"/>
    <w:rsid w:val="00045BCC"/>
    <w:rsid w:val="00066D35"/>
    <w:rsid w:val="000742B4"/>
    <w:rsid w:val="000829FF"/>
    <w:rsid w:val="000850B8"/>
    <w:rsid w:val="00086109"/>
    <w:rsid w:val="00086465"/>
    <w:rsid w:val="0009025F"/>
    <w:rsid w:val="000A078B"/>
    <w:rsid w:val="000A09A7"/>
    <w:rsid w:val="000A1E07"/>
    <w:rsid w:val="000A2F7E"/>
    <w:rsid w:val="000A3CCF"/>
    <w:rsid w:val="000A3E4A"/>
    <w:rsid w:val="000A3FBA"/>
    <w:rsid w:val="000A58C7"/>
    <w:rsid w:val="000A5DEA"/>
    <w:rsid w:val="000A645B"/>
    <w:rsid w:val="000A7E14"/>
    <w:rsid w:val="000B00C8"/>
    <w:rsid w:val="000B69E8"/>
    <w:rsid w:val="000C24F0"/>
    <w:rsid w:val="000C6601"/>
    <w:rsid w:val="000C67AF"/>
    <w:rsid w:val="000C7DF6"/>
    <w:rsid w:val="000E307F"/>
    <w:rsid w:val="000E77F7"/>
    <w:rsid w:val="000F2F2E"/>
    <w:rsid w:val="000F479D"/>
    <w:rsid w:val="00103CA0"/>
    <w:rsid w:val="0010435B"/>
    <w:rsid w:val="0010707C"/>
    <w:rsid w:val="00115510"/>
    <w:rsid w:val="001228C6"/>
    <w:rsid w:val="00130801"/>
    <w:rsid w:val="00136308"/>
    <w:rsid w:val="001472F8"/>
    <w:rsid w:val="001729DD"/>
    <w:rsid w:val="00173E06"/>
    <w:rsid w:val="001749D0"/>
    <w:rsid w:val="0017722C"/>
    <w:rsid w:val="00182E77"/>
    <w:rsid w:val="00184418"/>
    <w:rsid w:val="00184A9B"/>
    <w:rsid w:val="00184F26"/>
    <w:rsid w:val="00184F4B"/>
    <w:rsid w:val="00185965"/>
    <w:rsid w:val="00186F25"/>
    <w:rsid w:val="00190222"/>
    <w:rsid w:val="00193AC7"/>
    <w:rsid w:val="00194FFB"/>
    <w:rsid w:val="0019774F"/>
    <w:rsid w:val="001979A4"/>
    <w:rsid w:val="001D5207"/>
    <w:rsid w:val="001E3C35"/>
    <w:rsid w:val="001F2B24"/>
    <w:rsid w:val="001F4A81"/>
    <w:rsid w:val="0021199F"/>
    <w:rsid w:val="00213B56"/>
    <w:rsid w:val="0021581B"/>
    <w:rsid w:val="00216AE3"/>
    <w:rsid w:val="002257D2"/>
    <w:rsid w:val="002342DC"/>
    <w:rsid w:val="002345D3"/>
    <w:rsid w:val="00237B3D"/>
    <w:rsid w:val="00240B1D"/>
    <w:rsid w:val="00257C02"/>
    <w:rsid w:val="00263763"/>
    <w:rsid w:val="002649B5"/>
    <w:rsid w:val="00265C22"/>
    <w:rsid w:val="00267569"/>
    <w:rsid w:val="002A0B46"/>
    <w:rsid w:val="002A11E8"/>
    <w:rsid w:val="002A2797"/>
    <w:rsid w:val="002A428E"/>
    <w:rsid w:val="002B2458"/>
    <w:rsid w:val="002B5BD0"/>
    <w:rsid w:val="002C2DFD"/>
    <w:rsid w:val="002C372A"/>
    <w:rsid w:val="002C59F6"/>
    <w:rsid w:val="002C6375"/>
    <w:rsid w:val="002C69FC"/>
    <w:rsid w:val="002E2037"/>
    <w:rsid w:val="002E3835"/>
    <w:rsid w:val="002F26F3"/>
    <w:rsid w:val="002F3501"/>
    <w:rsid w:val="00304658"/>
    <w:rsid w:val="00304CDD"/>
    <w:rsid w:val="00307371"/>
    <w:rsid w:val="00310413"/>
    <w:rsid w:val="00310E8A"/>
    <w:rsid w:val="0031414D"/>
    <w:rsid w:val="00326C56"/>
    <w:rsid w:val="00334070"/>
    <w:rsid w:val="003343B2"/>
    <w:rsid w:val="00336BA3"/>
    <w:rsid w:val="00340B7B"/>
    <w:rsid w:val="00342450"/>
    <w:rsid w:val="003441D1"/>
    <w:rsid w:val="00346F4A"/>
    <w:rsid w:val="00347B52"/>
    <w:rsid w:val="00347C0C"/>
    <w:rsid w:val="0035104F"/>
    <w:rsid w:val="00352189"/>
    <w:rsid w:val="00353339"/>
    <w:rsid w:val="0035402F"/>
    <w:rsid w:val="00355E92"/>
    <w:rsid w:val="003621DC"/>
    <w:rsid w:val="00376471"/>
    <w:rsid w:val="00376B5D"/>
    <w:rsid w:val="00382F8E"/>
    <w:rsid w:val="003910ED"/>
    <w:rsid w:val="0039408C"/>
    <w:rsid w:val="00394B8A"/>
    <w:rsid w:val="00396DE7"/>
    <w:rsid w:val="00397458"/>
    <w:rsid w:val="003A2B4E"/>
    <w:rsid w:val="003A7DD6"/>
    <w:rsid w:val="003B76FB"/>
    <w:rsid w:val="003C3F8B"/>
    <w:rsid w:val="003D0BD2"/>
    <w:rsid w:val="003D56CD"/>
    <w:rsid w:val="003D5B2D"/>
    <w:rsid w:val="003E04F2"/>
    <w:rsid w:val="003E44B0"/>
    <w:rsid w:val="003F2439"/>
    <w:rsid w:val="003F2890"/>
    <w:rsid w:val="003F45D6"/>
    <w:rsid w:val="003F5CC7"/>
    <w:rsid w:val="00405108"/>
    <w:rsid w:val="004053D9"/>
    <w:rsid w:val="00412E3F"/>
    <w:rsid w:val="0041362C"/>
    <w:rsid w:val="00417010"/>
    <w:rsid w:val="004176C0"/>
    <w:rsid w:val="004202BD"/>
    <w:rsid w:val="00422DC9"/>
    <w:rsid w:val="00425919"/>
    <w:rsid w:val="00433984"/>
    <w:rsid w:val="00435A07"/>
    <w:rsid w:val="00440809"/>
    <w:rsid w:val="00445948"/>
    <w:rsid w:val="00447F0C"/>
    <w:rsid w:val="00451C18"/>
    <w:rsid w:val="00473BF8"/>
    <w:rsid w:val="00477A77"/>
    <w:rsid w:val="0048508E"/>
    <w:rsid w:val="0049232B"/>
    <w:rsid w:val="004930BB"/>
    <w:rsid w:val="00493632"/>
    <w:rsid w:val="004A5B48"/>
    <w:rsid w:val="004A61FE"/>
    <w:rsid w:val="004B0659"/>
    <w:rsid w:val="004B362B"/>
    <w:rsid w:val="004C1341"/>
    <w:rsid w:val="004C5956"/>
    <w:rsid w:val="004D3946"/>
    <w:rsid w:val="004D70F8"/>
    <w:rsid w:val="004D79B6"/>
    <w:rsid w:val="004E0F26"/>
    <w:rsid w:val="004E144C"/>
    <w:rsid w:val="004E1DF1"/>
    <w:rsid w:val="004E23CB"/>
    <w:rsid w:val="004E34DE"/>
    <w:rsid w:val="004E3DD4"/>
    <w:rsid w:val="004F4385"/>
    <w:rsid w:val="0050647E"/>
    <w:rsid w:val="00506A0C"/>
    <w:rsid w:val="005106CE"/>
    <w:rsid w:val="00511C18"/>
    <w:rsid w:val="005143B8"/>
    <w:rsid w:val="005164F9"/>
    <w:rsid w:val="00522748"/>
    <w:rsid w:val="00524ADC"/>
    <w:rsid w:val="0052632C"/>
    <w:rsid w:val="00531D61"/>
    <w:rsid w:val="005339E4"/>
    <w:rsid w:val="005364D4"/>
    <w:rsid w:val="00543EF7"/>
    <w:rsid w:val="00553A82"/>
    <w:rsid w:val="00557095"/>
    <w:rsid w:val="005572A5"/>
    <w:rsid w:val="00557658"/>
    <w:rsid w:val="0055765B"/>
    <w:rsid w:val="00561BE0"/>
    <w:rsid w:val="0057382A"/>
    <w:rsid w:val="005768E4"/>
    <w:rsid w:val="005817E5"/>
    <w:rsid w:val="005911C9"/>
    <w:rsid w:val="005A0C93"/>
    <w:rsid w:val="005A603E"/>
    <w:rsid w:val="005B72C0"/>
    <w:rsid w:val="005C50E9"/>
    <w:rsid w:val="005D0155"/>
    <w:rsid w:val="005D0A9D"/>
    <w:rsid w:val="005D18F3"/>
    <w:rsid w:val="005D270F"/>
    <w:rsid w:val="005D3138"/>
    <w:rsid w:val="005E26DA"/>
    <w:rsid w:val="005E65BE"/>
    <w:rsid w:val="005E6DC1"/>
    <w:rsid w:val="005F0C76"/>
    <w:rsid w:val="00607F70"/>
    <w:rsid w:val="0061233E"/>
    <w:rsid w:val="006141BF"/>
    <w:rsid w:val="006211A0"/>
    <w:rsid w:val="00624142"/>
    <w:rsid w:val="00625E62"/>
    <w:rsid w:val="00632641"/>
    <w:rsid w:val="00635A55"/>
    <w:rsid w:val="00646ED5"/>
    <w:rsid w:val="00654492"/>
    <w:rsid w:val="00656150"/>
    <w:rsid w:val="0065645C"/>
    <w:rsid w:val="00674606"/>
    <w:rsid w:val="0067701F"/>
    <w:rsid w:val="00682C12"/>
    <w:rsid w:val="00683C89"/>
    <w:rsid w:val="00687704"/>
    <w:rsid w:val="006914F3"/>
    <w:rsid w:val="00692384"/>
    <w:rsid w:val="006941BE"/>
    <w:rsid w:val="00697428"/>
    <w:rsid w:val="006A2339"/>
    <w:rsid w:val="006B16DB"/>
    <w:rsid w:val="006B4B4B"/>
    <w:rsid w:val="006B5A6C"/>
    <w:rsid w:val="006C35F6"/>
    <w:rsid w:val="006C4F35"/>
    <w:rsid w:val="006C55B7"/>
    <w:rsid w:val="006D769B"/>
    <w:rsid w:val="006D788D"/>
    <w:rsid w:val="006E186D"/>
    <w:rsid w:val="006E52C1"/>
    <w:rsid w:val="006F0F13"/>
    <w:rsid w:val="006F6978"/>
    <w:rsid w:val="006F69E6"/>
    <w:rsid w:val="0071494E"/>
    <w:rsid w:val="00715154"/>
    <w:rsid w:val="0072448E"/>
    <w:rsid w:val="00724EC6"/>
    <w:rsid w:val="00735BDD"/>
    <w:rsid w:val="00750079"/>
    <w:rsid w:val="00750895"/>
    <w:rsid w:val="007514F3"/>
    <w:rsid w:val="007536CB"/>
    <w:rsid w:val="007605B6"/>
    <w:rsid w:val="007660A0"/>
    <w:rsid w:val="007705F9"/>
    <w:rsid w:val="00771558"/>
    <w:rsid w:val="0077235C"/>
    <w:rsid w:val="0077434A"/>
    <w:rsid w:val="0077537E"/>
    <w:rsid w:val="00775CA2"/>
    <w:rsid w:val="00776DF9"/>
    <w:rsid w:val="00781BDC"/>
    <w:rsid w:val="0078384D"/>
    <w:rsid w:val="00785352"/>
    <w:rsid w:val="007A3E1C"/>
    <w:rsid w:val="007B1C90"/>
    <w:rsid w:val="007B4C2E"/>
    <w:rsid w:val="007C0916"/>
    <w:rsid w:val="007C3647"/>
    <w:rsid w:val="007C6CCA"/>
    <w:rsid w:val="007D206E"/>
    <w:rsid w:val="007D3FC1"/>
    <w:rsid w:val="007E3620"/>
    <w:rsid w:val="007E3970"/>
    <w:rsid w:val="007E3E72"/>
    <w:rsid w:val="007E7C46"/>
    <w:rsid w:val="007F3263"/>
    <w:rsid w:val="007F45A3"/>
    <w:rsid w:val="008016C5"/>
    <w:rsid w:val="008027C5"/>
    <w:rsid w:val="00803858"/>
    <w:rsid w:val="00803A22"/>
    <w:rsid w:val="00807FBC"/>
    <w:rsid w:val="0081087E"/>
    <w:rsid w:val="0081158C"/>
    <w:rsid w:val="008161BE"/>
    <w:rsid w:val="00824DE0"/>
    <w:rsid w:val="00830770"/>
    <w:rsid w:val="00831AD5"/>
    <w:rsid w:val="00833618"/>
    <w:rsid w:val="00851781"/>
    <w:rsid w:val="00863B2C"/>
    <w:rsid w:val="008643ED"/>
    <w:rsid w:val="00867CB7"/>
    <w:rsid w:val="00872D93"/>
    <w:rsid w:val="00890393"/>
    <w:rsid w:val="00891C10"/>
    <w:rsid w:val="0089577C"/>
    <w:rsid w:val="008A06A2"/>
    <w:rsid w:val="008A0C86"/>
    <w:rsid w:val="008A21E6"/>
    <w:rsid w:val="008A4841"/>
    <w:rsid w:val="008B50BC"/>
    <w:rsid w:val="008C01A2"/>
    <w:rsid w:val="008C086F"/>
    <w:rsid w:val="008C28EF"/>
    <w:rsid w:val="008C3EAC"/>
    <w:rsid w:val="008D515B"/>
    <w:rsid w:val="008E6057"/>
    <w:rsid w:val="008E69A0"/>
    <w:rsid w:val="008F1E76"/>
    <w:rsid w:val="008F3510"/>
    <w:rsid w:val="009039C6"/>
    <w:rsid w:val="0092415A"/>
    <w:rsid w:val="00931073"/>
    <w:rsid w:val="00941D4C"/>
    <w:rsid w:val="00944B94"/>
    <w:rsid w:val="00945E60"/>
    <w:rsid w:val="00946634"/>
    <w:rsid w:val="00947EF4"/>
    <w:rsid w:val="0095356E"/>
    <w:rsid w:val="009618D5"/>
    <w:rsid w:val="0097076B"/>
    <w:rsid w:val="00977664"/>
    <w:rsid w:val="00977E23"/>
    <w:rsid w:val="0098472F"/>
    <w:rsid w:val="00992278"/>
    <w:rsid w:val="0099553B"/>
    <w:rsid w:val="009971B8"/>
    <w:rsid w:val="009A06D7"/>
    <w:rsid w:val="009B0F3F"/>
    <w:rsid w:val="009B276D"/>
    <w:rsid w:val="009B55E1"/>
    <w:rsid w:val="009B6240"/>
    <w:rsid w:val="009C0B7F"/>
    <w:rsid w:val="009C6093"/>
    <w:rsid w:val="009D00F7"/>
    <w:rsid w:val="009D46BE"/>
    <w:rsid w:val="009D7AE9"/>
    <w:rsid w:val="009E2B03"/>
    <w:rsid w:val="009F2B69"/>
    <w:rsid w:val="00A03BA1"/>
    <w:rsid w:val="00A072A7"/>
    <w:rsid w:val="00A1253A"/>
    <w:rsid w:val="00A12696"/>
    <w:rsid w:val="00A15DB6"/>
    <w:rsid w:val="00A16B81"/>
    <w:rsid w:val="00A25EDB"/>
    <w:rsid w:val="00A30733"/>
    <w:rsid w:val="00A3251E"/>
    <w:rsid w:val="00A3443A"/>
    <w:rsid w:val="00A36D06"/>
    <w:rsid w:val="00A4151C"/>
    <w:rsid w:val="00A41A73"/>
    <w:rsid w:val="00A55380"/>
    <w:rsid w:val="00A55539"/>
    <w:rsid w:val="00A555C9"/>
    <w:rsid w:val="00A55639"/>
    <w:rsid w:val="00A71B9A"/>
    <w:rsid w:val="00A76DB9"/>
    <w:rsid w:val="00A77A5A"/>
    <w:rsid w:val="00A83CE2"/>
    <w:rsid w:val="00A935A0"/>
    <w:rsid w:val="00AB0718"/>
    <w:rsid w:val="00AC4724"/>
    <w:rsid w:val="00AC5DCE"/>
    <w:rsid w:val="00AD1DCE"/>
    <w:rsid w:val="00AD4F67"/>
    <w:rsid w:val="00AE324D"/>
    <w:rsid w:val="00AE4FC4"/>
    <w:rsid w:val="00AF22D1"/>
    <w:rsid w:val="00AF4B6F"/>
    <w:rsid w:val="00AF67EF"/>
    <w:rsid w:val="00B00B74"/>
    <w:rsid w:val="00B02F23"/>
    <w:rsid w:val="00B03ECE"/>
    <w:rsid w:val="00B04A67"/>
    <w:rsid w:val="00B06DF5"/>
    <w:rsid w:val="00B17B49"/>
    <w:rsid w:val="00B20104"/>
    <w:rsid w:val="00B41B8B"/>
    <w:rsid w:val="00B47C6F"/>
    <w:rsid w:val="00B50DCC"/>
    <w:rsid w:val="00B6022D"/>
    <w:rsid w:val="00B6342D"/>
    <w:rsid w:val="00B64FA1"/>
    <w:rsid w:val="00B6608E"/>
    <w:rsid w:val="00B66F94"/>
    <w:rsid w:val="00B722DA"/>
    <w:rsid w:val="00B77062"/>
    <w:rsid w:val="00B864CF"/>
    <w:rsid w:val="00B8691C"/>
    <w:rsid w:val="00B87D9D"/>
    <w:rsid w:val="00B928F5"/>
    <w:rsid w:val="00B96098"/>
    <w:rsid w:val="00B96741"/>
    <w:rsid w:val="00BA072E"/>
    <w:rsid w:val="00BA38BB"/>
    <w:rsid w:val="00BB050C"/>
    <w:rsid w:val="00BB07C3"/>
    <w:rsid w:val="00BB34B7"/>
    <w:rsid w:val="00BB5E3B"/>
    <w:rsid w:val="00BC4CA0"/>
    <w:rsid w:val="00BC54A3"/>
    <w:rsid w:val="00BD4FF2"/>
    <w:rsid w:val="00BD544D"/>
    <w:rsid w:val="00BD5CCC"/>
    <w:rsid w:val="00BE0DE5"/>
    <w:rsid w:val="00BE2C52"/>
    <w:rsid w:val="00BF156E"/>
    <w:rsid w:val="00BF3704"/>
    <w:rsid w:val="00BF55D4"/>
    <w:rsid w:val="00BF6AA6"/>
    <w:rsid w:val="00C11330"/>
    <w:rsid w:val="00C11649"/>
    <w:rsid w:val="00C12143"/>
    <w:rsid w:val="00C16640"/>
    <w:rsid w:val="00C177C7"/>
    <w:rsid w:val="00C23D96"/>
    <w:rsid w:val="00C40F0F"/>
    <w:rsid w:val="00C4387E"/>
    <w:rsid w:val="00C45ADB"/>
    <w:rsid w:val="00C51149"/>
    <w:rsid w:val="00C551EB"/>
    <w:rsid w:val="00C6086F"/>
    <w:rsid w:val="00C62DA4"/>
    <w:rsid w:val="00C66324"/>
    <w:rsid w:val="00C712EA"/>
    <w:rsid w:val="00C728E2"/>
    <w:rsid w:val="00C80B2E"/>
    <w:rsid w:val="00C95B85"/>
    <w:rsid w:val="00C97F8F"/>
    <w:rsid w:val="00CA7853"/>
    <w:rsid w:val="00CB146F"/>
    <w:rsid w:val="00CB1BEE"/>
    <w:rsid w:val="00CB3915"/>
    <w:rsid w:val="00CB510A"/>
    <w:rsid w:val="00CB5A82"/>
    <w:rsid w:val="00CC7066"/>
    <w:rsid w:val="00CD3723"/>
    <w:rsid w:val="00CD62D9"/>
    <w:rsid w:val="00CE080B"/>
    <w:rsid w:val="00CE0A9C"/>
    <w:rsid w:val="00CE1ABF"/>
    <w:rsid w:val="00CE4B33"/>
    <w:rsid w:val="00CE7026"/>
    <w:rsid w:val="00CF4A67"/>
    <w:rsid w:val="00D017E0"/>
    <w:rsid w:val="00D10284"/>
    <w:rsid w:val="00D1116F"/>
    <w:rsid w:val="00D11489"/>
    <w:rsid w:val="00D206EF"/>
    <w:rsid w:val="00D2110F"/>
    <w:rsid w:val="00D2249A"/>
    <w:rsid w:val="00D25D2D"/>
    <w:rsid w:val="00D43C10"/>
    <w:rsid w:val="00D44AFF"/>
    <w:rsid w:val="00D5050F"/>
    <w:rsid w:val="00D57063"/>
    <w:rsid w:val="00D762D0"/>
    <w:rsid w:val="00D80BE7"/>
    <w:rsid w:val="00D837DE"/>
    <w:rsid w:val="00D84F9D"/>
    <w:rsid w:val="00D95227"/>
    <w:rsid w:val="00D97192"/>
    <w:rsid w:val="00DA3033"/>
    <w:rsid w:val="00DA3494"/>
    <w:rsid w:val="00DB40C9"/>
    <w:rsid w:val="00DC07D6"/>
    <w:rsid w:val="00DC3462"/>
    <w:rsid w:val="00DC43C5"/>
    <w:rsid w:val="00DD25DE"/>
    <w:rsid w:val="00DD3321"/>
    <w:rsid w:val="00DD3EB7"/>
    <w:rsid w:val="00DD5BD9"/>
    <w:rsid w:val="00DD60EB"/>
    <w:rsid w:val="00DE0D3F"/>
    <w:rsid w:val="00DE2CD4"/>
    <w:rsid w:val="00DE3247"/>
    <w:rsid w:val="00DE478E"/>
    <w:rsid w:val="00DE6FA0"/>
    <w:rsid w:val="00DF1A00"/>
    <w:rsid w:val="00DF37A0"/>
    <w:rsid w:val="00DF5214"/>
    <w:rsid w:val="00DF77F5"/>
    <w:rsid w:val="00E0090B"/>
    <w:rsid w:val="00E02BDB"/>
    <w:rsid w:val="00E07919"/>
    <w:rsid w:val="00E22165"/>
    <w:rsid w:val="00E23B3B"/>
    <w:rsid w:val="00E23FF5"/>
    <w:rsid w:val="00E25BEC"/>
    <w:rsid w:val="00E25FF0"/>
    <w:rsid w:val="00E30F9E"/>
    <w:rsid w:val="00E360AD"/>
    <w:rsid w:val="00E41B7F"/>
    <w:rsid w:val="00E45443"/>
    <w:rsid w:val="00E479BA"/>
    <w:rsid w:val="00E50987"/>
    <w:rsid w:val="00E509A6"/>
    <w:rsid w:val="00E5500C"/>
    <w:rsid w:val="00E56D94"/>
    <w:rsid w:val="00E60D66"/>
    <w:rsid w:val="00E63315"/>
    <w:rsid w:val="00E679E1"/>
    <w:rsid w:val="00E71494"/>
    <w:rsid w:val="00E71C66"/>
    <w:rsid w:val="00E71FA8"/>
    <w:rsid w:val="00E73790"/>
    <w:rsid w:val="00E821BF"/>
    <w:rsid w:val="00E862B0"/>
    <w:rsid w:val="00E903ED"/>
    <w:rsid w:val="00E90F77"/>
    <w:rsid w:val="00E934CB"/>
    <w:rsid w:val="00E97EC4"/>
    <w:rsid w:val="00EA622C"/>
    <w:rsid w:val="00EB1D04"/>
    <w:rsid w:val="00EB7498"/>
    <w:rsid w:val="00ED3981"/>
    <w:rsid w:val="00ED6A0C"/>
    <w:rsid w:val="00ED795B"/>
    <w:rsid w:val="00EE5FA6"/>
    <w:rsid w:val="00EE6F3F"/>
    <w:rsid w:val="00EE7609"/>
    <w:rsid w:val="00F039F7"/>
    <w:rsid w:val="00F04E43"/>
    <w:rsid w:val="00F10036"/>
    <w:rsid w:val="00F25B9E"/>
    <w:rsid w:val="00F36FC2"/>
    <w:rsid w:val="00F43488"/>
    <w:rsid w:val="00F44800"/>
    <w:rsid w:val="00F50181"/>
    <w:rsid w:val="00F5693A"/>
    <w:rsid w:val="00F6083E"/>
    <w:rsid w:val="00F76459"/>
    <w:rsid w:val="00F81A41"/>
    <w:rsid w:val="00F8220C"/>
    <w:rsid w:val="00F83A89"/>
    <w:rsid w:val="00F84793"/>
    <w:rsid w:val="00F855AA"/>
    <w:rsid w:val="00F9521C"/>
    <w:rsid w:val="00FA0786"/>
    <w:rsid w:val="00FA19DF"/>
    <w:rsid w:val="00FA3FAA"/>
    <w:rsid w:val="00FA45FE"/>
    <w:rsid w:val="00FA7246"/>
    <w:rsid w:val="00FA7D8E"/>
    <w:rsid w:val="00FC768D"/>
    <w:rsid w:val="00FD1ABC"/>
    <w:rsid w:val="00FD5DD8"/>
    <w:rsid w:val="00FD60BD"/>
    <w:rsid w:val="00FD6C33"/>
    <w:rsid w:val="00FE442C"/>
    <w:rsid w:val="00FE73B4"/>
    <w:rsid w:val="00FF26EF"/>
    <w:rsid w:val="00FF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44B2C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543EF7"/>
    <w:pPr>
      <w:keepNext/>
      <w:tabs>
        <w:tab w:val="left" w:pos="-1392"/>
        <w:tab w:val="left" w:pos="-672"/>
        <w:tab w:val="left" w:pos="90"/>
        <w:tab w:val="left" w:pos="768"/>
        <w:tab w:val="left" w:pos="1710"/>
        <w:tab w:val="left" w:pos="2208"/>
        <w:tab w:val="left" w:pos="2928"/>
        <w:tab w:val="left" w:pos="3648"/>
        <w:tab w:val="left" w:pos="4368"/>
        <w:tab w:val="left" w:pos="5088"/>
        <w:tab w:val="left" w:pos="5808"/>
        <w:tab w:val="left" w:pos="6528"/>
        <w:tab w:val="left" w:pos="7248"/>
        <w:tab w:val="left" w:pos="7968"/>
        <w:tab w:val="left" w:pos="8688"/>
        <w:tab w:val="left" w:pos="9408"/>
        <w:tab w:val="left" w:pos="10128"/>
        <w:tab w:val="left" w:pos="10848"/>
      </w:tabs>
      <w:ind w:left="810" w:right="-198" w:hanging="810"/>
      <w:outlineLvl w:val="0"/>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56E"/>
    <w:pPr>
      <w:tabs>
        <w:tab w:val="center" w:pos="4680"/>
        <w:tab w:val="right" w:pos="9360"/>
      </w:tabs>
    </w:pPr>
  </w:style>
  <w:style w:type="character" w:customStyle="1" w:styleId="HeaderChar">
    <w:name w:val="Header Char"/>
    <w:basedOn w:val="DefaultParagraphFont"/>
    <w:link w:val="Header"/>
    <w:uiPriority w:val="99"/>
    <w:rsid w:val="00BF156E"/>
  </w:style>
  <w:style w:type="paragraph" w:styleId="Footer">
    <w:name w:val="footer"/>
    <w:basedOn w:val="Normal"/>
    <w:link w:val="FooterChar"/>
    <w:uiPriority w:val="99"/>
    <w:unhideWhenUsed/>
    <w:rsid w:val="00BF156E"/>
    <w:pPr>
      <w:tabs>
        <w:tab w:val="center" w:pos="4680"/>
        <w:tab w:val="right" w:pos="9360"/>
      </w:tabs>
    </w:pPr>
  </w:style>
  <w:style w:type="character" w:customStyle="1" w:styleId="FooterChar">
    <w:name w:val="Footer Char"/>
    <w:basedOn w:val="DefaultParagraphFont"/>
    <w:link w:val="Footer"/>
    <w:uiPriority w:val="99"/>
    <w:rsid w:val="00BF156E"/>
  </w:style>
  <w:style w:type="character" w:styleId="PageNumber">
    <w:name w:val="page number"/>
    <w:basedOn w:val="DefaultParagraphFont"/>
    <w:uiPriority w:val="99"/>
    <w:semiHidden/>
    <w:unhideWhenUsed/>
    <w:rsid w:val="00BF156E"/>
  </w:style>
  <w:style w:type="paragraph" w:styleId="ListParagraph">
    <w:name w:val="List Paragraph"/>
    <w:aliases w:val="Heading 2_sj,Dot pt,Numbered Para 1,List Paragraph Char Char Char,Indicator Text,Bullet 1,Bullet Points,MAIN CONTENT,List Paragraph12,F5 List Paragraph,Yellow Bullet,Normal bullet 2,Bullet list"/>
    <w:basedOn w:val="Normal"/>
    <w:uiPriority w:val="34"/>
    <w:qFormat/>
    <w:rsid w:val="008C086F"/>
    <w:pPr>
      <w:ind w:left="720"/>
      <w:contextualSpacing/>
    </w:pPr>
  </w:style>
  <w:style w:type="table" w:styleId="TableGrid">
    <w:name w:val="Table Grid"/>
    <w:basedOn w:val="TableNormal"/>
    <w:uiPriority w:val="39"/>
    <w:rsid w:val="004E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DCC"/>
    <w:rPr>
      <w:rFonts w:ascii="Tahoma" w:hAnsi="Tahoma" w:cs="Tahoma"/>
      <w:sz w:val="16"/>
      <w:szCs w:val="16"/>
    </w:rPr>
  </w:style>
  <w:style w:type="character" w:customStyle="1" w:styleId="BalloonTextChar">
    <w:name w:val="Balloon Text Char"/>
    <w:basedOn w:val="DefaultParagraphFont"/>
    <w:link w:val="BalloonText"/>
    <w:uiPriority w:val="99"/>
    <w:semiHidden/>
    <w:rsid w:val="00B50DCC"/>
    <w:rPr>
      <w:rFonts w:ascii="Tahoma" w:hAnsi="Tahoma" w:cs="Tahoma"/>
      <w:sz w:val="16"/>
      <w:szCs w:val="16"/>
    </w:rPr>
  </w:style>
  <w:style w:type="character" w:customStyle="1" w:styleId="Heading1Char">
    <w:name w:val="Heading 1 Char"/>
    <w:basedOn w:val="DefaultParagraphFont"/>
    <w:link w:val="Heading1"/>
    <w:rsid w:val="00543EF7"/>
    <w:rPr>
      <w:rFonts w:ascii="Times New Roman" w:eastAsia="Times New Roman" w:hAnsi="Times New Roman" w:cs="Times New Roman"/>
      <w:szCs w:val="20"/>
      <w:u w:val="single"/>
    </w:rPr>
  </w:style>
  <w:style w:type="character" w:styleId="Hyperlink">
    <w:name w:val="Hyperlink"/>
    <w:rsid w:val="00543EF7"/>
    <w:rPr>
      <w:color w:val="0000FF"/>
      <w:u w:val="single"/>
    </w:rPr>
  </w:style>
  <w:style w:type="character" w:styleId="FollowedHyperlink">
    <w:name w:val="FollowedHyperlink"/>
    <w:basedOn w:val="DefaultParagraphFont"/>
    <w:uiPriority w:val="99"/>
    <w:semiHidden/>
    <w:unhideWhenUsed/>
    <w:rsid w:val="0048508E"/>
    <w:rPr>
      <w:color w:val="954F72" w:themeColor="followedHyperlink"/>
      <w:u w:val="single"/>
    </w:rPr>
  </w:style>
  <w:style w:type="character" w:styleId="CommentReference">
    <w:name w:val="annotation reference"/>
    <w:basedOn w:val="DefaultParagraphFont"/>
    <w:uiPriority w:val="99"/>
    <w:semiHidden/>
    <w:unhideWhenUsed/>
    <w:rsid w:val="000850B8"/>
    <w:rPr>
      <w:sz w:val="16"/>
      <w:szCs w:val="16"/>
    </w:rPr>
  </w:style>
  <w:style w:type="character" w:customStyle="1" w:styleId="apple-converted-space">
    <w:name w:val="apple-converted-space"/>
    <w:basedOn w:val="DefaultParagraphFont"/>
    <w:rsid w:val="00EE6F3F"/>
  </w:style>
  <w:style w:type="paragraph" w:styleId="CommentText">
    <w:name w:val="annotation text"/>
    <w:basedOn w:val="Normal"/>
    <w:link w:val="CommentTextChar"/>
    <w:uiPriority w:val="99"/>
    <w:semiHidden/>
    <w:unhideWhenUsed/>
    <w:rsid w:val="0098472F"/>
    <w:rPr>
      <w:sz w:val="20"/>
      <w:szCs w:val="20"/>
    </w:rPr>
  </w:style>
  <w:style w:type="character" w:customStyle="1" w:styleId="CommentTextChar">
    <w:name w:val="Comment Text Char"/>
    <w:basedOn w:val="DefaultParagraphFont"/>
    <w:link w:val="CommentText"/>
    <w:uiPriority w:val="99"/>
    <w:semiHidden/>
    <w:rsid w:val="0098472F"/>
    <w:rPr>
      <w:sz w:val="20"/>
      <w:szCs w:val="20"/>
    </w:rPr>
  </w:style>
  <w:style w:type="paragraph" w:styleId="EndnoteText">
    <w:name w:val="endnote text"/>
    <w:basedOn w:val="Normal"/>
    <w:link w:val="EndnoteTextChar"/>
    <w:uiPriority w:val="99"/>
    <w:unhideWhenUsed/>
    <w:rsid w:val="0089577C"/>
  </w:style>
  <w:style w:type="character" w:customStyle="1" w:styleId="EndnoteTextChar">
    <w:name w:val="Endnote Text Char"/>
    <w:basedOn w:val="DefaultParagraphFont"/>
    <w:link w:val="EndnoteText"/>
    <w:uiPriority w:val="99"/>
    <w:rsid w:val="0089577C"/>
  </w:style>
  <w:style w:type="character" w:styleId="EndnoteReference">
    <w:name w:val="endnote reference"/>
    <w:basedOn w:val="DefaultParagraphFont"/>
    <w:uiPriority w:val="99"/>
    <w:unhideWhenUsed/>
    <w:rsid w:val="00895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517966292">
      <w:bodyDiv w:val="1"/>
      <w:marLeft w:val="0"/>
      <w:marRight w:val="0"/>
      <w:marTop w:val="0"/>
      <w:marBottom w:val="0"/>
      <w:divBdr>
        <w:top w:val="none" w:sz="0" w:space="0" w:color="auto"/>
        <w:left w:val="none" w:sz="0" w:space="0" w:color="auto"/>
        <w:bottom w:val="none" w:sz="0" w:space="0" w:color="auto"/>
        <w:right w:val="none" w:sz="0" w:space="0" w:color="auto"/>
      </w:divBdr>
    </w:div>
    <w:div w:id="1574579162">
      <w:bodyDiv w:val="1"/>
      <w:marLeft w:val="0"/>
      <w:marRight w:val="0"/>
      <w:marTop w:val="0"/>
      <w:marBottom w:val="0"/>
      <w:divBdr>
        <w:top w:val="none" w:sz="0" w:space="0" w:color="auto"/>
        <w:left w:val="none" w:sz="0" w:space="0" w:color="auto"/>
        <w:bottom w:val="none" w:sz="0" w:space="0" w:color="auto"/>
        <w:right w:val="none" w:sz="0" w:space="0" w:color="auto"/>
      </w:divBdr>
    </w:div>
    <w:div w:id="1966354218">
      <w:bodyDiv w:val="1"/>
      <w:marLeft w:val="0"/>
      <w:marRight w:val="0"/>
      <w:marTop w:val="0"/>
      <w:marBottom w:val="0"/>
      <w:divBdr>
        <w:top w:val="none" w:sz="0" w:space="0" w:color="auto"/>
        <w:left w:val="none" w:sz="0" w:space="0" w:color="auto"/>
        <w:bottom w:val="none" w:sz="0" w:space="0" w:color="auto"/>
        <w:right w:val="none" w:sz="0" w:space="0" w:color="auto"/>
      </w:divBdr>
    </w:div>
    <w:div w:id="210214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F36D5DC162A64096614B6F7BB35426" ma:contentTypeVersion="1" ma:contentTypeDescription="Create a new document." ma:contentTypeScope="" ma:versionID="d19bd1ac85dbaec2cf144c8f944f8294">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E2D6D8-AA06-4479-83B8-BE90B9552AC5}">
  <ds:schemaRefs>
    <ds:schemaRef ds:uri="http://schemas.openxmlformats.org/officeDocument/2006/bibliography"/>
  </ds:schemaRefs>
</ds:datastoreItem>
</file>

<file path=customXml/itemProps2.xml><?xml version="1.0" encoding="utf-8"?>
<ds:datastoreItem xmlns:ds="http://schemas.openxmlformats.org/officeDocument/2006/customXml" ds:itemID="{073412AE-AA03-4F21-ADFF-009E4622379D}"/>
</file>

<file path=customXml/itemProps3.xml><?xml version="1.0" encoding="utf-8"?>
<ds:datastoreItem xmlns:ds="http://schemas.openxmlformats.org/officeDocument/2006/customXml" ds:itemID="{54C743A9-E6A9-4DAD-96BA-7192A03B7082}"/>
</file>

<file path=customXml/itemProps4.xml><?xml version="1.0" encoding="utf-8"?>
<ds:datastoreItem xmlns:ds="http://schemas.openxmlformats.org/officeDocument/2006/customXml" ds:itemID="{05D22016-12E0-4064-9637-1A66B1762D94}"/>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the Coastal Protection Services of Mangroves in the Philippines Policy Brief</dc:title>
  <dc:subject/>
  <dc:creator>Dania Trespalacios</dc:creator>
  <cp:keywords/>
  <dc:description/>
  <cp:lastModifiedBy>Amanda Wrona</cp:lastModifiedBy>
  <cp:revision>2</cp:revision>
  <cp:lastPrinted>2017-06-26T20:44:00Z</cp:lastPrinted>
  <dcterms:created xsi:type="dcterms:W3CDTF">2017-07-11T22:29:00Z</dcterms:created>
  <dcterms:modified xsi:type="dcterms:W3CDTF">2017-07-11T22:29:00Z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0x010100D3F36D5DC162A64096614B6F7BB35426</vt:lpwstr>
  </property>
</Properties>
</file>