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7F1" w:rsidRDefault="009C712E" w:rsidP="00A907F1">
      <w:pPr>
        <w:jc w:val="center"/>
        <w:rPr>
          <w:sz w:val="44"/>
          <w:szCs w:val="44"/>
        </w:rPr>
      </w:pPr>
      <w:r>
        <w:rPr>
          <w:noProof/>
          <w:sz w:val="44"/>
          <w:szCs w:val="44"/>
        </w:rPr>
        <w:drawing>
          <wp:inline distT="0" distB="0" distL="0" distR="0">
            <wp:extent cx="3890645" cy="698500"/>
            <wp:effectExtent l="19050" t="0" r="0" b="0"/>
            <wp:docPr id="1" name="Picture 1" descr="tnclogohoriz_2c_blk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clogohoriz_2c_blk362"/>
                    <pic:cNvPicPr>
                      <a:picLocks noChangeAspect="1" noChangeArrowheads="1"/>
                    </pic:cNvPicPr>
                  </pic:nvPicPr>
                  <pic:blipFill>
                    <a:blip r:embed="rId7" cstate="print"/>
                    <a:srcRect/>
                    <a:stretch>
                      <a:fillRect/>
                    </a:stretch>
                  </pic:blipFill>
                  <pic:spPr bwMode="auto">
                    <a:xfrm>
                      <a:off x="0" y="0"/>
                      <a:ext cx="3890645" cy="698500"/>
                    </a:xfrm>
                    <a:prstGeom prst="rect">
                      <a:avLst/>
                    </a:prstGeom>
                    <a:noFill/>
                    <a:ln w="9525">
                      <a:noFill/>
                      <a:miter lim="800000"/>
                      <a:headEnd/>
                      <a:tailEnd/>
                    </a:ln>
                  </pic:spPr>
                </pic:pic>
              </a:graphicData>
            </a:graphic>
          </wp:inline>
        </w:drawing>
      </w:r>
    </w:p>
    <w:p w:rsidR="00460F30" w:rsidRDefault="00460F30" w:rsidP="00A907F1">
      <w:pPr>
        <w:jc w:val="center"/>
        <w:rPr>
          <w:sz w:val="44"/>
          <w:szCs w:val="44"/>
        </w:rPr>
      </w:pPr>
    </w:p>
    <w:p w:rsidR="00D972E5" w:rsidRPr="00C23D51" w:rsidRDefault="001255A9" w:rsidP="00A907F1">
      <w:pPr>
        <w:jc w:val="center"/>
        <w:rPr>
          <w:b/>
          <w:sz w:val="44"/>
          <w:szCs w:val="44"/>
        </w:rPr>
      </w:pPr>
      <w:smartTag w:uri="urn:schemas-microsoft-com:office:smarttags" w:element="country-region">
        <w:smartTag w:uri="urn:schemas-microsoft-com:office:smarttags" w:element="place">
          <w:r w:rsidRPr="00C23D51">
            <w:rPr>
              <w:b/>
              <w:sz w:val="44"/>
              <w:szCs w:val="44"/>
            </w:rPr>
            <w:t>Jamaica</w:t>
          </w:r>
        </w:smartTag>
      </w:smartTag>
      <w:r w:rsidRPr="00C23D51">
        <w:rPr>
          <w:b/>
          <w:sz w:val="44"/>
          <w:szCs w:val="44"/>
        </w:rPr>
        <w:t xml:space="preserve"> -</w:t>
      </w:r>
    </w:p>
    <w:p w:rsidR="001255A9" w:rsidRPr="00C23D51" w:rsidRDefault="001255A9" w:rsidP="00A907F1">
      <w:pPr>
        <w:jc w:val="center"/>
        <w:rPr>
          <w:b/>
          <w:sz w:val="44"/>
          <w:szCs w:val="44"/>
        </w:rPr>
      </w:pPr>
      <w:r w:rsidRPr="00C23D51">
        <w:rPr>
          <w:b/>
          <w:sz w:val="44"/>
          <w:szCs w:val="44"/>
        </w:rPr>
        <w:t>A Terrestrial Ecoregional Assessment</w:t>
      </w:r>
    </w:p>
    <w:p w:rsidR="00A907F1" w:rsidRDefault="00A907F1" w:rsidP="00A907F1">
      <w:pPr>
        <w:jc w:val="center"/>
        <w:rPr>
          <w:sz w:val="44"/>
          <w:szCs w:val="44"/>
        </w:rPr>
      </w:pPr>
    </w:p>
    <w:p w:rsidR="00A907F1" w:rsidRPr="00A907F1" w:rsidRDefault="00A907F1" w:rsidP="00A907F1">
      <w:pPr>
        <w:jc w:val="center"/>
        <w:rPr>
          <w:sz w:val="44"/>
          <w:szCs w:val="44"/>
        </w:rPr>
      </w:pPr>
      <w:r>
        <w:rPr>
          <w:sz w:val="44"/>
          <w:szCs w:val="44"/>
        </w:rPr>
        <w:t>First Draft</w:t>
      </w:r>
    </w:p>
    <w:p w:rsidR="001255A9" w:rsidRDefault="001255A9"/>
    <w:p w:rsidR="001255A9" w:rsidRDefault="001255A9"/>
    <w:p w:rsidR="001255A9" w:rsidRPr="00BD561E" w:rsidRDefault="00F20E91" w:rsidP="00BD561E">
      <w:pPr>
        <w:jc w:val="center"/>
        <w:rPr>
          <w:sz w:val="32"/>
          <w:szCs w:val="32"/>
        </w:rPr>
      </w:pPr>
      <w:r>
        <w:rPr>
          <w:sz w:val="32"/>
          <w:szCs w:val="32"/>
        </w:rPr>
        <w:t xml:space="preserve"> </w:t>
      </w:r>
      <w:r w:rsidR="000D61EF" w:rsidRPr="00BD561E">
        <w:rPr>
          <w:sz w:val="32"/>
          <w:szCs w:val="32"/>
        </w:rPr>
        <w:t>January</w:t>
      </w:r>
      <w:r w:rsidR="00C23D51">
        <w:rPr>
          <w:sz w:val="32"/>
          <w:szCs w:val="32"/>
        </w:rPr>
        <w:t xml:space="preserve"> 2007</w:t>
      </w:r>
    </w:p>
    <w:p w:rsidR="001255A9" w:rsidRDefault="001255A9"/>
    <w:p w:rsidR="001255A9" w:rsidRDefault="001255A9"/>
    <w:p w:rsidR="001255A9" w:rsidRPr="00F20E91" w:rsidRDefault="00460F30" w:rsidP="00BD561E">
      <w:pPr>
        <w:jc w:val="center"/>
        <w:rPr>
          <w:sz w:val="36"/>
          <w:szCs w:val="36"/>
        </w:rPr>
      </w:pPr>
      <w:smartTag w:uri="urn:schemas-microsoft-com:office:smarttags" w:element="PersonName">
        <w:r w:rsidRPr="00F20E91">
          <w:rPr>
            <w:sz w:val="36"/>
            <w:szCs w:val="36"/>
          </w:rPr>
          <w:t>Ann Sutton</w:t>
        </w:r>
      </w:smartTag>
      <w:r w:rsidRPr="00F20E91">
        <w:rPr>
          <w:sz w:val="36"/>
          <w:szCs w:val="36"/>
        </w:rPr>
        <w:t xml:space="preserve"> Ph.D. </w:t>
      </w:r>
      <w:r w:rsidR="00B91852">
        <w:rPr>
          <w:sz w:val="36"/>
          <w:szCs w:val="36"/>
        </w:rPr>
        <w:t>(</w:t>
      </w:r>
      <w:r w:rsidRPr="00F20E91">
        <w:rPr>
          <w:sz w:val="36"/>
          <w:szCs w:val="36"/>
        </w:rPr>
        <w:t xml:space="preserve">&amp; </w:t>
      </w:r>
      <w:r w:rsidR="00FB4E7A" w:rsidRPr="00F20E91">
        <w:rPr>
          <w:sz w:val="36"/>
          <w:szCs w:val="36"/>
        </w:rPr>
        <w:t>Dan</w:t>
      </w:r>
      <w:r w:rsidR="007F1C39">
        <w:rPr>
          <w:sz w:val="36"/>
          <w:szCs w:val="36"/>
        </w:rPr>
        <w:t>iel</w:t>
      </w:r>
      <w:r w:rsidR="00FB4E7A" w:rsidRPr="00F20E91">
        <w:rPr>
          <w:sz w:val="36"/>
          <w:szCs w:val="36"/>
        </w:rPr>
        <w:t xml:space="preserve"> Dorfman</w:t>
      </w:r>
      <w:r w:rsidR="00B91852">
        <w:rPr>
          <w:sz w:val="36"/>
          <w:szCs w:val="36"/>
        </w:rPr>
        <w:t>)</w:t>
      </w:r>
    </w:p>
    <w:p w:rsidR="00460F30" w:rsidRDefault="00460F30"/>
    <w:p w:rsidR="00460F30" w:rsidRDefault="00460F30"/>
    <w:p w:rsidR="00460F30" w:rsidRDefault="00460F30"/>
    <w:p w:rsidR="00D972E5" w:rsidRDefault="00D972E5">
      <w:r>
        <w:t>The Nature Conservancy</w:t>
      </w:r>
    </w:p>
    <w:p w:rsidR="00D972E5" w:rsidRDefault="00D972E5">
      <w:r>
        <w:t xml:space="preserve">10a </w:t>
      </w:r>
      <w:smartTag w:uri="urn:schemas-microsoft-com:office:smarttags" w:element="Street">
        <w:smartTag w:uri="urn:schemas-microsoft-com:office:smarttags" w:element="address">
          <w:r>
            <w:t>Chelsea Ave</w:t>
          </w:r>
        </w:smartTag>
      </w:smartTag>
    </w:p>
    <w:p w:rsidR="00D972E5" w:rsidRDefault="00D972E5">
      <w:smartTag w:uri="urn:schemas-microsoft-com:office:smarttags" w:element="City">
        <w:smartTag w:uri="urn:schemas-microsoft-com:office:smarttags" w:element="place">
          <w:r>
            <w:t>Kingston</w:t>
          </w:r>
        </w:smartTag>
      </w:smartTag>
      <w:r>
        <w:t xml:space="preserve"> 5</w:t>
      </w:r>
    </w:p>
    <w:p w:rsidR="00D972E5" w:rsidRDefault="00D972E5">
      <w:smartTag w:uri="urn:schemas-microsoft-com:office:smarttags" w:element="country-region">
        <w:smartTag w:uri="urn:schemas-microsoft-com:office:smarttags" w:element="place">
          <w:r>
            <w:t>Jamaica</w:t>
          </w:r>
        </w:smartTag>
      </w:smartTag>
    </w:p>
    <w:p w:rsidR="001255A9" w:rsidRDefault="001255A9"/>
    <w:p w:rsidR="002103F6" w:rsidRDefault="002103F6"/>
    <w:p w:rsidR="002103F6" w:rsidRDefault="002103F6"/>
    <w:p w:rsidR="001255A9" w:rsidRDefault="001255A9" w:rsidP="00FB4E7A">
      <w:pPr>
        <w:jc w:val="center"/>
        <w:rPr>
          <w:b/>
        </w:rPr>
      </w:pPr>
      <w:r>
        <w:br w:type="page"/>
      </w:r>
      <w:r w:rsidRPr="007E2231">
        <w:rPr>
          <w:b/>
        </w:rPr>
        <w:lastRenderedPageBreak/>
        <w:t>TABLE OF CONTENTS</w:t>
      </w:r>
    </w:p>
    <w:p w:rsidR="007E2231" w:rsidRPr="007E2231" w:rsidRDefault="007E2231" w:rsidP="00FB4E7A">
      <w:pPr>
        <w:jc w:val="center"/>
        <w:rPr>
          <w:b/>
        </w:rPr>
      </w:pPr>
    </w:p>
    <w:p w:rsidR="004F6E88" w:rsidRDefault="004F6E88" w:rsidP="004F6E88">
      <w:r>
        <w:t>Preface</w:t>
      </w:r>
    </w:p>
    <w:p w:rsidR="007230C8" w:rsidRDefault="001255A9">
      <w:r>
        <w:t>Acknowledgements</w:t>
      </w:r>
    </w:p>
    <w:p w:rsidR="00555707" w:rsidRDefault="00555707">
      <w:r>
        <w:t>Abbreviations used in the text</w:t>
      </w:r>
    </w:p>
    <w:p w:rsidR="00555707" w:rsidRDefault="004F6E88">
      <w:r>
        <w:t>Executive Summary</w:t>
      </w:r>
    </w:p>
    <w:p w:rsidR="001255A9" w:rsidRDefault="0054344B">
      <w:r>
        <w:t xml:space="preserve">1.0 </w:t>
      </w:r>
      <w:r w:rsidR="001255A9">
        <w:t>Introduction</w:t>
      </w:r>
    </w:p>
    <w:p w:rsidR="001255A9" w:rsidRDefault="00555707">
      <w:r>
        <w:t xml:space="preserve">2.0 </w:t>
      </w:r>
      <w:r w:rsidR="005C62A3">
        <w:t>Brief description of Jamaican terrestrial biodiversity</w:t>
      </w:r>
    </w:p>
    <w:p w:rsidR="001255A9" w:rsidRDefault="0054344B">
      <w:r>
        <w:t xml:space="preserve">3.0 </w:t>
      </w:r>
      <w:r w:rsidR="001255A9">
        <w:t>Methods</w:t>
      </w:r>
    </w:p>
    <w:p w:rsidR="001255A9" w:rsidRDefault="0054344B">
      <w:r>
        <w:tab/>
        <w:t xml:space="preserve">3.1 </w:t>
      </w:r>
      <w:r w:rsidR="00555707">
        <w:t>Conservation t</w:t>
      </w:r>
      <w:r w:rsidR="001255A9">
        <w:t>argets and sources of data</w:t>
      </w:r>
    </w:p>
    <w:p w:rsidR="002918D7" w:rsidRDefault="001255A9">
      <w:r>
        <w:tab/>
      </w:r>
      <w:r w:rsidR="0054344B">
        <w:t xml:space="preserve">3.2 </w:t>
      </w:r>
      <w:r w:rsidR="002918D7">
        <w:t>Gap analysis</w:t>
      </w:r>
    </w:p>
    <w:p w:rsidR="001255A9" w:rsidRDefault="002918D7">
      <w:r>
        <w:tab/>
      </w:r>
      <w:r w:rsidR="0054344B">
        <w:t xml:space="preserve">3.3 </w:t>
      </w:r>
      <w:r w:rsidR="00555707">
        <w:t>Conservation g</w:t>
      </w:r>
      <w:r w:rsidR="001255A9">
        <w:t>oals</w:t>
      </w:r>
    </w:p>
    <w:p w:rsidR="001255A9" w:rsidRDefault="001255A9">
      <w:r>
        <w:tab/>
      </w:r>
      <w:r w:rsidR="0054344B">
        <w:t xml:space="preserve">3.4 </w:t>
      </w:r>
      <w:r w:rsidR="007F4AB2">
        <w:t>Stratification of targets</w:t>
      </w:r>
    </w:p>
    <w:p w:rsidR="001255A9" w:rsidRDefault="001255A9">
      <w:r>
        <w:tab/>
      </w:r>
      <w:r w:rsidR="0054344B">
        <w:t>3.5</w:t>
      </w:r>
      <w:r w:rsidR="007F4AB2">
        <w:t xml:space="preserve"> Threats </w:t>
      </w:r>
      <w:r w:rsidR="00FB2175">
        <w:t>and cost</w:t>
      </w:r>
      <w:r w:rsidR="00555707">
        <w:t xml:space="preserve"> s</w:t>
      </w:r>
      <w:r>
        <w:t>urface</w:t>
      </w:r>
    </w:p>
    <w:p w:rsidR="005C62A3" w:rsidRDefault="001255A9">
      <w:r>
        <w:tab/>
      </w:r>
      <w:r w:rsidR="0054344B">
        <w:t xml:space="preserve">3.6 </w:t>
      </w:r>
      <w:r>
        <w:t>Selecti</w:t>
      </w:r>
      <w:r w:rsidR="007F4AB2">
        <w:t xml:space="preserve">on of </w:t>
      </w:r>
      <w:r w:rsidR="00555707">
        <w:t>conservation a</w:t>
      </w:r>
      <w:r>
        <w:t>reas</w:t>
      </w:r>
    </w:p>
    <w:p w:rsidR="007F4AB2" w:rsidRDefault="007F4AB2">
      <w:r>
        <w:tab/>
        <w:t>3.7 Verification of the conservation portfolio</w:t>
      </w:r>
    </w:p>
    <w:p w:rsidR="001255A9" w:rsidRDefault="0054344B">
      <w:r>
        <w:t xml:space="preserve">4.0 </w:t>
      </w:r>
      <w:r w:rsidR="001255A9">
        <w:t>Results</w:t>
      </w:r>
    </w:p>
    <w:p w:rsidR="002918D7" w:rsidRDefault="00697366">
      <w:r>
        <w:tab/>
      </w:r>
      <w:r w:rsidR="0054344B">
        <w:t xml:space="preserve">4.1 </w:t>
      </w:r>
      <w:r w:rsidR="00555707">
        <w:t>Gap a</w:t>
      </w:r>
      <w:r w:rsidR="002918D7">
        <w:t>nalysis</w:t>
      </w:r>
    </w:p>
    <w:p w:rsidR="001255A9" w:rsidRDefault="002918D7">
      <w:r>
        <w:tab/>
      </w:r>
      <w:r w:rsidR="0054344B">
        <w:t xml:space="preserve">4.2 </w:t>
      </w:r>
      <w:r w:rsidR="00697366">
        <w:t>Identification</w:t>
      </w:r>
      <w:r w:rsidR="00555707">
        <w:t xml:space="preserve"> of conservation a</w:t>
      </w:r>
      <w:r w:rsidR="001255A9">
        <w:t>reas</w:t>
      </w:r>
    </w:p>
    <w:p w:rsidR="007F4AB2" w:rsidRDefault="001255A9">
      <w:r>
        <w:tab/>
      </w:r>
      <w:r w:rsidR="00FB2175">
        <w:t>4.3 Verification</w:t>
      </w:r>
    </w:p>
    <w:p w:rsidR="001255A9" w:rsidRDefault="007F4AB2">
      <w:r>
        <w:tab/>
        <w:t>4.4 Threats</w:t>
      </w:r>
    </w:p>
    <w:p w:rsidR="001255A9" w:rsidRDefault="001255A9">
      <w:r>
        <w:tab/>
      </w:r>
      <w:r w:rsidR="007F4AB2">
        <w:t>4.5</w:t>
      </w:r>
      <w:r w:rsidR="0054344B">
        <w:t xml:space="preserve"> </w:t>
      </w:r>
      <w:r>
        <w:t>Data gaps and limitations</w:t>
      </w:r>
    </w:p>
    <w:p w:rsidR="002918D7" w:rsidRDefault="002918D7">
      <w:r>
        <w:tab/>
      </w:r>
      <w:r w:rsidR="007F4AB2">
        <w:t>4.6</w:t>
      </w:r>
      <w:r w:rsidR="0054344B">
        <w:t xml:space="preserve"> Areas identified for conservation</w:t>
      </w:r>
    </w:p>
    <w:p w:rsidR="007F4AB2" w:rsidRDefault="007F4AB2">
      <w:r>
        <w:tab/>
        <w:t>4.7 Some priority areas identified for</w:t>
      </w:r>
    </w:p>
    <w:p w:rsidR="0054344B" w:rsidRDefault="007F4AB2">
      <w:r>
        <w:t>5.0</w:t>
      </w:r>
      <w:r w:rsidR="0054344B">
        <w:t xml:space="preserve"> Strategies</w:t>
      </w:r>
    </w:p>
    <w:p w:rsidR="007F4AB2" w:rsidRDefault="007F4AB2">
      <w:r>
        <w:t>6.0 Conclusions</w:t>
      </w:r>
    </w:p>
    <w:p w:rsidR="007F4AB2" w:rsidRDefault="007F4AB2"/>
    <w:p w:rsidR="001255A9" w:rsidRDefault="001255A9">
      <w:r>
        <w:t>References</w:t>
      </w:r>
    </w:p>
    <w:p w:rsidR="001255A9" w:rsidRDefault="001255A9"/>
    <w:p w:rsidR="001255A9" w:rsidRPr="009840A1" w:rsidRDefault="00FB4E7A">
      <w:pPr>
        <w:rPr>
          <w:b/>
        </w:rPr>
      </w:pPr>
      <w:r>
        <w:br w:type="page"/>
      </w:r>
      <w:r w:rsidR="009840A1">
        <w:rPr>
          <w:b/>
        </w:rPr>
        <w:lastRenderedPageBreak/>
        <w:t>Tables</w:t>
      </w:r>
    </w:p>
    <w:p w:rsidR="004D70D8" w:rsidRPr="00523292" w:rsidRDefault="004D70D8" w:rsidP="004D70D8">
      <w:pPr>
        <w:jc w:val="both"/>
        <w:outlineLvl w:val="0"/>
      </w:pPr>
      <w:r w:rsidRPr="00523292">
        <w:t xml:space="preserve">Table 1: Species richness and endemism in selected families of plants </w:t>
      </w:r>
    </w:p>
    <w:p w:rsidR="00E5365A" w:rsidRPr="00A667BF" w:rsidRDefault="00E5365A" w:rsidP="009840A1">
      <w:pPr>
        <w:pStyle w:val="BodyText"/>
        <w:tabs>
          <w:tab w:val="left" w:pos="7488"/>
        </w:tabs>
        <w:ind w:left="900" w:hanging="900"/>
        <w:outlineLvl w:val="0"/>
      </w:pPr>
      <w:r>
        <w:t xml:space="preserve">Table 2. </w:t>
      </w:r>
      <w:r w:rsidR="00523292" w:rsidRPr="00523292">
        <w:t xml:space="preserve">Species richness and endemism in terrestrial vertebrates and selected </w:t>
      </w:r>
      <w:r w:rsidR="00523292" w:rsidRPr="00A667BF">
        <w:t xml:space="preserve">invertebrates of </w:t>
      </w:r>
      <w:smartTag w:uri="urn:schemas-microsoft-com:office:smarttags" w:element="country-region">
        <w:smartTag w:uri="urn:schemas-microsoft-com:office:smarttags" w:element="place">
          <w:r w:rsidR="00523292" w:rsidRPr="00A667BF">
            <w:t>Jamaica</w:t>
          </w:r>
        </w:smartTag>
      </w:smartTag>
    </w:p>
    <w:p w:rsidR="001255A9" w:rsidRPr="00A667BF" w:rsidRDefault="00523292" w:rsidP="00E5365A">
      <w:pPr>
        <w:pStyle w:val="BodyText"/>
        <w:tabs>
          <w:tab w:val="left" w:pos="7488"/>
        </w:tabs>
        <w:jc w:val="both"/>
        <w:outlineLvl w:val="0"/>
        <w:rPr>
          <w:szCs w:val="24"/>
        </w:rPr>
      </w:pPr>
      <w:r w:rsidRPr="00A667BF">
        <w:rPr>
          <w:szCs w:val="24"/>
        </w:rPr>
        <w:t>Table 3</w:t>
      </w:r>
      <w:r w:rsidR="001255A9" w:rsidRPr="00A667BF">
        <w:rPr>
          <w:szCs w:val="24"/>
        </w:rPr>
        <w:t>: Conservation Targets</w:t>
      </w:r>
      <w:r w:rsidR="00982029" w:rsidRPr="00A667BF">
        <w:rPr>
          <w:szCs w:val="24"/>
        </w:rPr>
        <w:t xml:space="preserve"> - sources of information</w:t>
      </w:r>
    </w:p>
    <w:p w:rsidR="00F20E91" w:rsidRPr="00A667BF" w:rsidRDefault="00F20E91" w:rsidP="00F20E91">
      <w:r w:rsidRPr="00A667BF">
        <w:t xml:space="preserve">Table 4: Conservation Targets - </w:t>
      </w:r>
      <w:r w:rsidR="00A667BF" w:rsidRPr="00A667BF">
        <w:t xml:space="preserve">Description of </w:t>
      </w:r>
      <w:r w:rsidRPr="00A667BF">
        <w:t>Terrestrial Ecological Systems</w:t>
      </w:r>
    </w:p>
    <w:p w:rsidR="001255A9" w:rsidRDefault="00A667BF">
      <w:r>
        <w:t>Table 5</w:t>
      </w:r>
      <w:r w:rsidR="001255A9">
        <w:t>: Conservation Goals</w:t>
      </w:r>
      <w:r w:rsidR="00982029">
        <w:t xml:space="preserve"> - Convention on Biodiversity - Ten percent goals</w:t>
      </w:r>
    </w:p>
    <w:p w:rsidR="001255A9" w:rsidRDefault="00A667BF">
      <w:r>
        <w:t>Table 6</w:t>
      </w:r>
      <w:r w:rsidR="001255A9">
        <w:t>: Gap analysis</w:t>
      </w:r>
      <w:r w:rsidR="00982029">
        <w:t xml:space="preserve"> for Terrestrial Ecological Systems - Adaptive/Ecological Goals</w:t>
      </w:r>
    </w:p>
    <w:p w:rsidR="00982029" w:rsidRDefault="00523292" w:rsidP="009840A1">
      <w:pPr>
        <w:ind w:left="900" w:hanging="900"/>
      </w:pPr>
      <w:r>
        <w:t>Table</w:t>
      </w:r>
      <w:r w:rsidR="00A667BF">
        <w:t xml:space="preserve"> 7</w:t>
      </w:r>
      <w:r w:rsidR="001255A9">
        <w:t xml:space="preserve">: </w:t>
      </w:r>
      <w:r w:rsidR="00982029" w:rsidRPr="00982029">
        <w:t xml:space="preserve">Terrestrial ecological systems - amounts protected as NRCA Protected Areas, Forest Reserves and Game Reserves </w:t>
      </w:r>
    </w:p>
    <w:p w:rsidR="009840A1" w:rsidRDefault="00A667BF" w:rsidP="00971925">
      <w:r>
        <w:t>Table 8</w:t>
      </w:r>
      <w:r w:rsidR="00982029">
        <w:t>: Fine filter targets - goals and gaps</w:t>
      </w:r>
    </w:p>
    <w:p w:rsidR="00971925" w:rsidRPr="005842E0" w:rsidRDefault="00A667BF" w:rsidP="009840A1">
      <w:pPr>
        <w:ind w:left="900" w:hanging="900"/>
        <w:rPr>
          <w:b/>
        </w:rPr>
      </w:pPr>
      <w:r>
        <w:t>Table 9</w:t>
      </w:r>
      <w:r w:rsidR="00971925">
        <w:t xml:space="preserve">: </w:t>
      </w:r>
      <w:r w:rsidR="00971925" w:rsidRPr="00971925">
        <w:t>Gap analysis</w:t>
      </w:r>
      <w:r w:rsidR="00971925">
        <w:t xml:space="preserve"> - p</w:t>
      </w:r>
      <w:r w:rsidR="00971925" w:rsidRPr="00971925">
        <w:rPr>
          <w:color w:val="000000"/>
        </w:rPr>
        <w:t>rotection of habitats for selected threatened species (fine filter targets)</w:t>
      </w:r>
    </w:p>
    <w:p w:rsidR="00982029" w:rsidRDefault="00A667BF">
      <w:r>
        <w:t>Table 10</w:t>
      </w:r>
      <w:r w:rsidR="00971925">
        <w:t xml:space="preserve">: </w:t>
      </w:r>
      <w:r w:rsidR="004F6E88">
        <w:t>Inputs for c</w:t>
      </w:r>
      <w:r w:rsidR="00971925">
        <w:t>ost surface</w:t>
      </w:r>
    </w:p>
    <w:p w:rsidR="00971925" w:rsidRDefault="00A667BF">
      <w:r>
        <w:t>Table 11</w:t>
      </w:r>
      <w:r w:rsidR="00971925">
        <w:t xml:space="preserve">: Criteria used in </w:t>
      </w:r>
      <w:r w:rsidR="004F6E88">
        <w:t>MARXAN analysis</w:t>
      </w:r>
    </w:p>
    <w:p w:rsidR="001255A9" w:rsidRDefault="001255A9"/>
    <w:p w:rsidR="001255A9" w:rsidRPr="009840A1" w:rsidRDefault="009840A1">
      <w:pPr>
        <w:rPr>
          <w:b/>
        </w:rPr>
      </w:pPr>
      <w:r>
        <w:rPr>
          <w:b/>
        </w:rPr>
        <w:t>Figures</w:t>
      </w:r>
    </w:p>
    <w:p w:rsidR="002D608F" w:rsidRDefault="001255A9">
      <w:r>
        <w:t xml:space="preserve">Figure 1: </w:t>
      </w:r>
      <w:r w:rsidR="002D608F">
        <w:t>Jamaican Protected Areas - to be developed</w:t>
      </w:r>
    </w:p>
    <w:p w:rsidR="001255A9" w:rsidRDefault="002D608F">
      <w:r>
        <w:t xml:space="preserve">Figure 2: WWF </w:t>
      </w:r>
      <w:r w:rsidR="001255A9">
        <w:t>Jamaican Terrestrial Ecoregions</w:t>
      </w:r>
    </w:p>
    <w:p w:rsidR="001255A9" w:rsidRDefault="002D608F">
      <w:r>
        <w:t>Figure 3</w:t>
      </w:r>
      <w:r w:rsidR="001255A9">
        <w:t xml:space="preserve">: </w:t>
      </w:r>
      <w:r w:rsidR="00181DA3">
        <w:t>Jamaican Terrestrial Ecological Systems</w:t>
      </w:r>
      <w:r>
        <w:t xml:space="preserve"> (Coarse Filter Targets)</w:t>
      </w:r>
    </w:p>
    <w:p w:rsidR="002D608F" w:rsidRDefault="002D608F">
      <w:r>
        <w:t>Figure 4: Jamaican Fine Filter Targets</w:t>
      </w:r>
    </w:p>
    <w:p w:rsidR="00181DA3" w:rsidRDefault="002D608F">
      <w:r>
        <w:t>Figure 5</w:t>
      </w:r>
      <w:r w:rsidR="00181DA3">
        <w:t>: Cost surface</w:t>
      </w:r>
      <w:r w:rsidR="0076475B">
        <w:t xml:space="preserve"> </w:t>
      </w:r>
    </w:p>
    <w:p w:rsidR="002D608F" w:rsidRDefault="002D608F" w:rsidP="002D608F">
      <w:r>
        <w:t>Figure 6:  Draft portfolio - MARXAN "best solution"</w:t>
      </w:r>
    </w:p>
    <w:p w:rsidR="002D608F" w:rsidRDefault="002D608F" w:rsidP="002D608F">
      <w:r>
        <w:t>Figure 7:  MARXAN "summed runs"</w:t>
      </w:r>
    </w:p>
    <w:p w:rsidR="002D608F" w:rsidRDefault="002D608F" w:rsidP="002D608F">
      <w:r>
        <w:t>Figure 8:  Existing protected areas and habitat quality</w:t>
      </w:r>
    </w:p>
    <w:p w:rsidR="002D608F" w:rsidRDefault="002D608F" w:rsidP="002D608F">
      <w:r>
        <w:t>Figure 9:  Draft MARXAN portfolio and habitat quality</w:t>
      </w:r>
    </w:p>
    <w:p w:rsidR="002D608F" w:rsidRDefault="007163DE">
      <w:r>
        <w:t>Figure 10</w:t>
      </w:r>
      <w:r w:rsidR="00771FCA">
        <w:t xml:space="preserve">: </w:t>
      </w:r>
      <w:r w:rsidR="002D608F">
        <w:t>Existing protected areas and s</w:t>
      </w:r>
      <w:r w:rsidR="00771FCA">
        <w:t>lopes greater than 30 degrees</w:t>
      </w:r>
    </w:p>
    <w:p w:rsidR="002D608F" w:rsidRDefault="007163DE">
      <w:r>
        <w:t>Figure 11</w:t>
      </w:r>
      <w:r w:rsidR="00771FCA">
        <w:t>:</w:t>
      </w:r>
      <w:r w:rsidR="002D608F">
        <w:t xml:space="preserve"> Draft MARXAN portfolio and slopes greater than 30 degrees</w:t>
      </w:r>
    </w:p>
    <w:p w:rsidR="002D608F" w:rsidRDefault="002D608F">
      <w:r>
        <w:t>Figure 12: Existing protected areas and RBI</w:t>
      </w:r>
    </w:p>
    <w:p w:rsidR="002D608F" w:rsidRDefault="002D608F">
      <w:r>
        <w:t>Figure 13: Draft MARXAN portfolio and RBI</w:t>
      </w:r>
    </w:p>
    <w:p w:rsidR="002D608F" w:rsidRDefault="002D608F">
      <w:r>
        <w:t>Figure 14: Existing protected areas and connectivity</w:t>
      </w:r>
    </w:p>
    <w:p w:rsidR="002D608F" w:rsidRDefault="002D608F">
      <w:r>
        <w:t>Figure 15: Draft MARXAN portfolio and connectivity</w:t>
      </w:r>
    </w:p>
    <w:p w:rsidR="002D608F" w:rsidRDefault="002D608F">
      <w:r>
        <w:t>Figure 16: Important Bird Areas</w:t>
      </w:r>
    </w:p>
    <w:p w:rsidR="00181DA3" w:rsidRDefault="002D608F">
      <w:r>
        <w:t>Figure 17</w:t>
      </w:r>
      <w:r w:rsidR="00181DA3">
        <w:t>: Proposed conservation areas</w:t>
      </w:r>
      <w:r w:rsidR="0076475B">
        <w:t xml:space="preserve"> - to be developed</w:t>
      </w:r>
    </w:p>
    <w:p w:rsidR="00181DA3" w:rsidRDefault="0076475B">
      <w:r>
        <w:t>Figure 1</w:t>
      </w:r>
      <w:r w:rsidR="002D608F">
        <w:t>8</w:t>
      </w:r>
      <w:r w:rsidR="00181DA3">
        <w:t>: Priority action areas</w:t>
      </w:r>
      <w:r>
        <w:t xml:space="preserve"> - to be developed</w:t>
      </w:r>
    </w:p>
    <w:p w:rsidR="002D608F" w:rsidRDefault="002D608F" w:rsidP="002D608F"/>
    <w:p w:rsidR="00181DA3" w:rsidRDefault="00181DA3"/>
    <w:p w:rsidR="00555707" w:rsidRDefault="006B1F35" w:rsidP="00555707">
      <w:pPr>
        <w:autoSpaceDE w:val="0"/>
        <w:autoSpaceDN w:val="0"/>
        <w:adjustRightInd w:val="0"/>
        <w:outlineLvl w:val="0"/>
        <w:rPr>
          <w:b/>
          <w:bCs/>
          <w:color w:val="000000"/>
        </w:rPr>
      </w:pPr>
      <w:r w:rsidRPr="00D75592">
        <w:rPr>
          <w:b/>
          <w:bCs/>
          <w:color w:val="000000"/>
        </w:rPr>
        <w:t>Append</w:t>
      </w:r>
      <w:r>
        <w:rPr>
          <w:b/>
          <w:bCs/>
          <w:color w:val="000000"/>
        </w:rPr>
        <w:t>ices</w:t>
      </w:r>
      <w:r w:rsidRPr="00D75592">
        <w:rPr>
          <w:b/>
          <w:bCs/>
          <w:color w:val="000000"/>
        </w:rPr>
        <w:t xml:space="preserve"> </w:t>
      </w:r>
    </w:p>
    <w:p w:rsidR="007E2231" w:rsidRPr="00EA7A52" w:rsidRDefault="006B1F35" w:rsidP="00EA7A52">
      <w:pPr>
        <w:autoSpaceDE w:val="0"/>
        <w:autoSpaceDN w:val="0"/>
        <w:adjustRightInd w:val="0"/>
        <w:rPr>
          <w:bCs/>
          <w:color w:val="000000"/>
        </w:rPr>
      </w:pPr>
      <w:r w:rsidRPr="007843C5">
        <w:rPr>
          <w:bCs/>
          <w:color w:val="000000"/>
        </w:rPr>
        <w:t>Appendix</w:t>
      </w:r>
      <w:r w:rsidR="002D244A">
        <w:rPr>
          <w:color w:val="000000"/>
        </w:rPr>
        <w:t xml:space="preserve"> 1.    </w:t>
      </w:r>
      <w:r w:rsidR="007E2231" w:rsidRPr="00EA7A52">
        <w:rPr>
          <w:bCs/>
          <w:color w:val="000000"/>
        </w:rPr>
        <w:t xml:space="preserve">Detailed methodology for Terrestrial Eco-regional Assessment for </w:t>
      </w:r>
      <w:smartTag w:uri="urn:schemas-microsoft-com:office:smarttags" w:element="country-region">
        <w:smartTag w:uri="urn:schemas-microsoft-com:office:smarttags" w:element="place">
          <w:r w:rsidR="007E2231" w:rsidRPr="00EA7A52">
            <w:rPr>
              <w:bCs/>
              <w:color w:val="000000"/>
            </w:rPr>
            <w:t>Jamaica</w:t>
          </w:r>
        </w:smartTag>
      </w:smartTag>
    </w:p>
    <w:p w:rsidR="006B1F35" w:rsidRPr="00555707" w:rsidRDefault="00EA7A52" w:rsidP="002D244A">
      <w:pPr>
        <w:autoSpaceDE w:val="0"/>
        <w:autoSpaceDN w:val="0"/>
        <w:adjustRightInd w:val="0"/>
        <w:ind w:left="1440" w:hanging="1440"/>
        <w:outlineLvl w:val="0"/>
        <w:rPr>
          <w:b/>
          <w:bCs/>
          <w:color w:val="000000"/>
        </w:rPr>
      </w:pPr>
      <w:r>
        <w:rPr>
          <w:color w:val="000000"/>
        </w:rPr>
        <w:t xml:space="preserve">Appendix 2. </w:t>
      </w:r>
      <w:r>
        <w:rPr>
          <w:color w:val="000000"/>
        </w:rPr>
        <w:tab/>
      </w:r>
      <w:r w:rsidR="002D244A" w:rsidRPr="007843C5">
        <w:rPr>
          <w:color w:val="000000"/>
        </w:rPr>
        <w:t xml:space="preserve">Brief descriptions of terrestrial ecological systems and their </w:t>
      </w:r>
      <w:r w:rsidR="002D244A">
        <w:rPr>
          <w:color w:val="000000"/>
        </w:rPr>
        <w:t xml:space="preserve">          </w:t>
      </w:r>
      <w:r w:rsidR="002D244A" w:rsidRPr="007843C5">
        <w:rPr>
          <w:color w:val="000000"/>
        </w:rPr>
        <w:t>relationships to other vegetation classifications land cover/land use types</w:t>
      </w:r>
    </w:p>
    <w:p w:rsidR="006B1F35" w:rsidRPr="007843C5" w:rsidRDefault="00EA7A52" w:rsidP="006B1F35">
      <w:pPr>
        <w:autoSpaceDE w:val="0"/>
        <w:autoSpaceDN w:val="0"/>
        <w:adjustRightInd w:val="0"/>
        <w:outlineLvl w:val="0"/>
      </w:pPr>
      <w:r>
        <w:t>Appendix 3</w:t>
      </w:r>
      <w:r w:rsidR="006B1F35" w:rsidRPr="007843C5">
        <w:t xml:space="preserve">: </w:t>
      </w:r>
      <w:r w:rsidR="006B1F35" w:rsidRPr="007843C5">
        <w:tab/>
      </w:r>
      <w:r w:rsidR="002D244A">
        <w:t>L</w:t>
      </w:r>
      <w:r w:rsidR="002D244A" w:rsidRPr="007843C5">
        <w:t xml:space="preserve">and uses mapped in 1998 land use/cover map </w:t>
      </w:r>
    </w:p>
    <w:p w:rsidR="006B1F35" w:rsidRPr="007843C5" w:rsidRDefault="002D244A" w:rsidP="006B1F35">
      <w:pPr>
        <w:autoSpaceDE w:val="0"/>
        <w:autoSpaceDN w:val="0"/>
        <w:adjustRightInd w:val="0"/>
        <w:rPr>
          <w:rFonts w:cs="Century Gothic"/>
        </w:rPr>
      </w:pPr>
      <w:r>
        <w:rPr>
          <w:rFonts w:cs="Century Gothic"/>
        </w:rPr>
        <w:t xml:space="preserve">Appendix </w:t>
      </w:r>
      <w:r w:rsidR="00EA7A52">
        <w:rPr>
          <w:rFonts w:cs="Century Gothic"/>
        </w:rPr>
        <w:t>4</w:t>
      </w:r>
      <w:r w:rsidR="006B1F35" w:rsidRPr="007843C5">
        <w:rPr>
          <w:rFonts w:cs="Century Gothic"/>
        </w:rPr>
        <w:t xml:space="preserve">: </w:t>
      </w:r>
      <w:r w:rsidR="006B1F35" w:rsidRPr="007843C5">
        <w:rPr>
          <w:rFonts w:cs="Century Gothic"/>
        </w:rPr>
        <w:tab/>
      </w:r>
      <w:r>
        <w:rPr>
          <w:rFonts w:cs="Century Gothic"/>
        </w:rPr>
        <w:t>T</w:t>
      </w:r>
      <w:r w:rsidRPr="007843C5">
        <w:rPr>
          <w:rFonts w:cs="Century Gothic"/>
        </w:rPr>
        <w:t xml:space="preserve">hreatened plant assemblages (more than 4 threatened species per site) </w:t>
      </w:r>
    </w:p>
    <w:p w:rsidR="006B1F35" w:rsidRPr="00537C45" w:rsidRDefault="00EA7A52" w:rsidP="002D244A">
      <w:pPr>
        <w:autoSpaceDE w:val="0"/>
        <w:autoSpaceDN w:val="0"/>
        <w:adjustRightInd w:val="0"/>
        <w:ind w:left="1440" w:hanging="1440"/>
        <w:outlineLvl w:val="0"/>
        <w:rPr>
          <w:color w:val="000000"/>
        </w:rPr>
      </w:pPr>
      <w:r>
        <w:t>Appendix 5</w:t>
      </w:r>
      <w:r w:rsidR="006B1F35" w:rsidRPr="007843C5">
        <w:t xml:space="preserve">: </w:t>
      </w:r>
      <w:r w:rsidR="006B1F35">
        <w:tab/>
      </w:r>
      <w:r w:rsidR="002D244A">
        <w:t>L</w:t>
      </w:r>
      <w:r w:rsidR="002D244A" w:rsidRPr="007843C5">
        <w:t>is</w:t>
      </w:r>
      <w:r w:rsidR="002D244A" w:rsidRPr="00537C45">
        <w:t>t of terrestrial faunal species considered as potential fine filter targets</w:t>
      </w:r>
    </w:p>
    <w:p w:rsidR="006B1F35" w:rsidRPr="00537C45" w:rsidRDefault="00EA7A52" w:rsidP="002D244A">
      <w:pPr>
        <w:ind w:left="1440" w:hanging="1440"/>
        <w:outlineLvl w:val="0"/>
      </w:pPr>
      <w:r>
        <w:t>Appendix 6</w:t>
      </w:r>
      <w:r w:rsidR="006B1F35" w:rsidRPr="00537C45">
        <w:t xml:space="preserve">: </w:t>
      </w:r>
      <w:r w:rsidR="006B1F35">
        <w:tab/>
      </w:r>
      <w:r w:rsidR="002D244A">
        <w:t>L</w:t>
      </w:r>
      <w:r w:rsidR="002D244A" w:rsidRPr="00537C45">
        <w:t>ist of terrestrial plant species considered as potential fine filter targets</w:t>
      </w:r>
    </w:p>
    <w:p w:rsidR="006B1F35" w:rsidRPr="00537C45" w:rsidRDefault="00EA7A52" w:rsidP="006B1F35">
      <w:pPr>
        <w:outlineLvl w:val="0"/>
      </w:pPr>
      <w:r>
        <w:t>Appendix 7</w:t>
      </w:r>
      <w:r w:rsidR="006B1F35" w:rsidRPr="00537C45">
        <w:t xml:space="preserve">: </w:t>
      </w:r>
      <w:r w:rsidR="006B1F35">
        <w:tab/>
      </w:r>
      <w:r w:rsidR="002D244A">
        <w:t>E</w:t>
      </w:r>
      <w:r w:rsidR="002D244A" w:rsidRPr="00537C45">
        <w:t xml:space="preserve">xisting categories of protected areas in </w:t>
      </w:r>
      <w:smartTag w:uri="urn:schemas-microsoft-com:office:smarttags" w:element="country-region">
        <w:smartTag w:uri="urn:schemas-microsoft-com:office:smarttags" w:element="place">
          <w:r w:rsidR="00FB2175" w:rsidRPr="00537C45">
            <w:t>Jamaica</w:t>
          </w:r>
        </w:smartTag>
      </w:smartTag>
    </w:p>
    <w:p w:rsidR="006B1F35" w:rsidRPr="00537C45" w:rsidRDefault="00EA7A52" w:rsidP="002D244A">
      <w:pPr>
        <w:ind w:left="1440" w:hanging="1440"/>
      </w:pPr>
      <w:r>
        <w:lastRenderedPageBreak/>
        <w:t>Appendix 8</w:t>
      </w:r>
      <w:r w:rsidR="006B1F35" w:rsidRPr="00537C45">
        <w:t xml:space="preserve">. </w:t>
      </w:r>
      <w:r w:rsidR="006B1F35">
        <w:tab/>
      </w:r>
      <w:r w:rsidR="006B1F35" w:rsidRPr="00537C45">
        <w:t>Ke</w:t>
      </w:r>
      <w:r w:rsidR="002D244A" w:rsidRPr="00537C45">
        <w:t>y factors that maintain ecolog</w:t>
      </w:r>
      <w:r w:rsidR="002D244A">
        <w:t>ical integrity of terrestrial ecological targets</w:t>
      </w:r>
    </w:p>
    <w:p w:rsidR="006B1F35" w:rsidRPr="00537C45" w:rsidRDefault="00EA7A52" w:rsidP="006B1F35">
      <w:pPr>
        <w:autoSpaceDE w:val="0"/>
        <w:autoSpaceDN w:val="0"/>
        <w:adjustRightInd w:val="0"/>
        <w:rPr>
          <w:color w:val="000000"/>
        </w:rPr>
      </w:pPr>
      <w:r>
        <w:rPr>
          <w:color w:val="000000"/>
        </w:rPr>
        <w:t>Appendix 9</w:t>
      </w:r>
      <w:r w:rsidR="006B1F35" w:rsidRPr="00537C45">
        <w:rPr>
          <w:color w:val="000000"/>
        </w:rPr>
        <w:t xml:space="preserve">: </w:t>
      </w:r>
      <w:r w:rsidR="006B1F35">
        <w:rPr>
          <w:color w:val="000000"/>
        </w:rPr>
        <w:tab/>
      </w:r>
      <w:r w:rsidR="002D244A">
        <w:rPr>
          <w:color w:val="000000"/>
        </w:rPr>
        <w:t>F</w:t>
      </w:r>
      <w:r w:rsidR="002D244A" w:rsidRPr="00537C45">
        <w:rPr>
          <w:color w:val="000000"/>
        </w:rPr>
        <w:t>ine filter targets - threatened endemic frogs</w:t>
      </w:r>
    </w:p>
    <w:p w:rsidR="006B1F35" w:rsidRPr="00537C45" w:rsidRDefault="006B1F35" w:rsidP="006B1F35">
      <w:pPr>
        <w:autoSpaceDE w:val="0"/>
        <w:autoSpaceDN w:val="0"/>
        <w:adjustRightInd w:val="0"/>
        <w:rPr>
          <w:color w:val="000000"/>
        </w:rPr>
      </w:pPr>
      <w:r w:rsidRPr="00537C45">
        <w:rPr>
          <w:color w:val="000000"/>
        </w:rPr>
        <w:t>Appen</w:t>
      </w:r>
      <w:r w:rsidR="00EA7A52">
        <w:rPr>
          <w:color w:val="000000"/>
        </w:rPr>
        <w:t>dix 10</w:t>
      </w:r>
      <w:r w:rsidRPr="00537C45">
        <w:rPr>
          <w:color w:val="000000"/>
        </w:rPr>
        <w:t xml:space="preserve">: </w:t>
      </w:r>
      <w:r>
        <w:rPr>
          <w:color w:val="000000"/>
        </w:rPr>
        <w:tab/>
      </w:r>
      <w:r w:rsidR="002D244A">
        <w:rPr>
          <w:color w:val="000000"/>
        </w:rPr>
        <w:t>F</w:t>
      </w:r>
      <w:r w:rsidR="002D244A" w:rsidRPr="00537C45">
        <w:rPr>
          <w:color w:val="000000"/>
        </w:rPr>
        <w:t xml:space="preserve">ine filter faunal targets: </w:t>
      </w:r>
      <w:r w:rsidR="0010079C" w:rsidRPr="00537C45">
        <w:rPr>
          <w:color w:val="000000"/>
        </w:rPr>
        <w:t>Jamaican Iguana</w:t>
      </w:r>
    </w:p>
    <w:p w:rsidR="006B1F35" w:rsidRPr="00537C45" w:rsidRDefault="00EA7A52" w:rsidP="006B1F35">
      <w:pPr>
        <w:rPr>
          <w:color w:val="000000"/>
        </w:rPr>
      </w:pPr>
      <w:r>
        <w:rPr>
          <w:color w:val="000000"/>
        </w:rPr>
        <w:t>Appendix 11</w:t>
      </w:r>
      <w:r w:rsidR="006B1F35" w:rsidRPr="00537C45">
        <w:rPr>
          <w:color w:val="000000"/>
        </w:rPr>
        <w:t xml:space="preserve">: </w:t>
      </w:r>
      <w:r w:rsidR="006B1F35">
        <w:rPr>
          <w:color w:val="000000"/>
        </w:rPr>
        <w:tab/>
      </w:r>
      <w:r w:rsidR="002D244A">
        <w:rPr>
          <w:color w:val="000000"/>
        </w:rPr>
        <w:t>F</w:t>
      </w:r>
      <w:r w:rsidR="002D244A" w:rsidRPr="00537C45">
        <w:rPr>
          <w:color w:val="000000"/>
        </w:rPr>
        <w:t xml:space="preserve">ine filter targets: </w:t>
      </w:r>
      <w:r w:rsidR="0010079C" w:rsidRPr="00537C45">
        <w:rPr>
          <w:color w:val="000000"/>
        </w:rPr>
        <w:t>Jamaica Hutia</w:t>
      </w:r>
    </w:p>
    <w:p w:rsidR="006B1F35" w:rsidRPr="00537C45" w:rsidRDefault="00EA7A52" w:rsidP="006B1F35">
      <w:pPr>
        <w:rPr>
          <w:color w:val="000000"/>
        </w:rPr>
      </w:pPr>
      <w:r>
        <w:rPr>
          <w:color w:val="000000"/>
        </w:rPr>
        <w:t>Appendix 12</w:t>
      </w:r>
      <w:r w:rsidR="006B1F35" w:rsidRPr="00537C45">
        <w:rPr>
          <w:color w:val="000000"/>
        </w:rPr>
        <w:t xml:space="preserve">: </w:t>
      </w:r>
      <w:r w:rsidR="006B1F35">
        <w:rPr>
          <w:color w:val="000000"/>
        </w:rPr>
        <w:tab/>
      </w:r>
      <w:r w:rsidR="002D244A">
        <w:rPr>
          <w:color w:val="000000"/>
        </w:rPr>
        <w:t>F</w:t>
      </w:r>
      <w:r w:rsidR="002D244A" w:rsidRPr="00537C45">
        <w:rPr>
          <w:color w:val="000000"/>
        </w:rPr>
        <w:t>ine filter faunal targets:  endemic parrots</w:t>
      </w:r>
    </w:p>
    <w:p w:rsidR="006B1F35" w:rsidRPr="00537C45" w:rsidRDefault="00EA7A52" w:rsidP="006B1F35">
      <w:pPr>
        <w:autoSpaceDE w:val="0"/>
        <w:autoSpaceDN w:val="0"/>
        <w:adjustRightInd w:val="0"/>
        <w:outlineLvl w:val="0"/>
        <w:rPr>
          <w:color w:val="000000"/>
        </w:rPr>
      </w:pPr>
      <w:r>
        <w:rPr>
          <w:color w:val="000000"/>
        </w:rPr>
        <w:t>Appendix 13</w:t>
      </w:r>
      <w:r w:rsidR="006B1F35" w:rsidRPr="00537C45">
        <w:rPr>
          <w:color w:val="000000"/>
        </w:rPr>
        <w:t xml:space="preserve">: </w:t>
      </w:r>
      <w:r w:rsidR="006B1F35">
        <w:rPr>
          <w:color w:val="000000"/>
        </w:rPr>
        <w:tab/>
      </w:r>
      <w:r w:rsidR="002D244A">
        <w:rPr>
          <w:color w:val="000000"/>
        </w:rPr>
        <w:t>V</w:t>
      </w:r>
      <w:r w:rsidR="002D244A" w:rsidRPr="00537C45">
        <w:rPr>
          <w:color w:val="000000"/>
        </w:rPr>
        <w:t>iability of fine filter faunal targets - threatened cave bats</w:t>
      </w:r>
    </w:p>
    <w:p w:rsidR="006B1F35" w:rsidRPr="00537C45" w:rsidRDefault="00EA7A52" w:rsidP="006B1F35">
      <w:pPr>
        <w:autoSpaceDE w:val="0"/>
        <w:autoSpaceDN w:val="0"/>
        <w:adjustRightInd w:val="0"/>
        <w:outlineLvl w:val="0"/>
        <w:rPr>
          <w:color w:val="000000"/>
        </w:rPr>
      </w:pPr>
      <w:r>
        <w:rPr>
          <w:color w:val="000000"/>
        </w:rPr>
        <w:t>Appendix 14</w:t>
      </w:r>
      <w:r w:rsidR="006B1F35" w:rsidRPr="00537C45">
        <w:rPr>
          <w:color w:val="000000"/>
        </w:rPr>
        <w:t xml:space="preserve">: </w:t>
      </w:r>
      <w:r w:rsidR="006B1F35">
        <w:rPr>
          <w:color w:val="000000"/>
        </w:rPr>
        <w:tab/>
      </w:r>
      <w:r w:rsidR="002D244A">
        <w:rPr>
          <w:color w:val="000000"/>
        </w:rPr>
        <w:t>V</w:t>
      </w:r>
      <w:r w:rsidR="002D244A" w:rsidRPr="00537C45">
        <w:rPr>
          <w:color w:val="000000"/>
        </w:rPr>
        <w:t xml:space="preserve">iability of fine filter faunal targets - </w:t>
      </w:r>
      <w:r w:rsidR="0010079C" w:rsidRPr="00537C45">
        <w:rPr>
          <w:color w:val="000000"/>
        </w:rPr>
        <w:t>Giant Swallowtail Butterfly</w:t>
      </w:r>
    </w:p>
    <w:p w:rsidR="006B1F35" w:rsidRPr="00537C45" w:rsidRDefault="00EA7A52" w:rsidP="006B1F35">
      <w:pPr>
        <w:autoSpaceDE w:val="0"/>
        <w:autoSpaceDN w:val="0"/>
        <w:adjustRightInd w:val="0"/>
        <w:outlineLvl w:val="0"/>
        <w:rPr>
          <w:color w:val="000000"/>
        </w:rPr>
      </w:pPr>
      <w:r>
        <w:rPr>
          <w:color w:val="000000"/>
        </w:rPr>
        <w:t>Appendix 15</w:t>
      </w:r>
      <w:r w:rsidR="006B1F35" w:rsidRPr="00537C45">
        <w:rPr>
          <w:color w:val="000000"/>
        </w:rPr>
        <w:t xml:space="preserve">: </w:t>
      </w:r>
      <w:r w:rsidR="006B1F35">
        <w:rPr>
          <w:color w:val="000000"/>
        </w:rPr>
        <w:tab/>
      </w:r>
      <w:r w:rsidR="006B1F35" w:rsidRPr="00537C45">
        <w:rPr>
          <w:color w:val="000000"/>
        </w:rPr>
        <w:t>Viability Of Fine Filter Targets - West Indian Whistling Duck</w:t>
      </w:r>
    </w:p>
    <w:p w:rsidR="006B1F35" w:rsidRPr="00537C45" w:rsidRDefault="00EA7A52" w:rsidP="006B1F35">
      <w:pPr>
        <w:autoSpaceDE w:val="0"/>
        <w:autoSpaceDN w:val="0"/>
        <w:adjustRightInd w:val="0"/>
        <w:outlineLvl w:val="0"/>
      </w:pPr>
      <w:r>
        <w:t>Appendix 16</w:t>
      </w:r>
      <w:r w:rsidR="006B1F35" w:rsidRPr="00537C45">
        <w:t xml:space="preserve">: </w:t>
      </w:r>
      <w:r w:rsidR="006B1F35">
        <w:tab/>
      </w:r>
      <w:r w:rsidR="0010079C">
        <w:t>S</w:t>
      </w:r>
      <w:r w:rsidR="0010079C" w:rsidRPr="0010079C">
        <w:t xml:space="preserve">ome particularly rare habitat types of </w:t>
      </w:r>
      <w:smartTag w:uri="urn:schemas-microsoft-com:office:smarttags" w:element="country-region">
        <w:smartTag w:uri="urn:schemas-microsoft-com:office:smarttags" w:element="place">
          <w:r w:rsidR="00FB2175" w:rsidRPr="0010079C">
            <w:t>Jamaica</w:t>
          </w:r>
        </w:smartTag>
      </w:smartTag>
      <w:r w:rsidR="006B1F35" w:rsidRPr="0010079C">
        <w:t>.</w:t>
      </w:r>
    </w:p>
    <w:p w:rsidR="006B1F35" w:rsidRPr="00537C45" w:rsidRDefault="00EA7A52" w:rsidP="002D244A">
      <w:pPr>
        <w:autoSpaceDE w:val="0"/>
        <w:autoSpaceDN w:val="0"/>
        <w:adjustRightInd w:val="0"/>
        <w:ind w:left="1440" w:hanging="1440"/>
        <w:outlineLvl w:val="0"/>
      </w:pPr>
      <w:r>
        <w:rPr>
          <w:color w:val="000000"/>
        </w:rPr>
        <w:t>Appendix 17</w:t>
      </w:r>
      <w:r w:rsidR="002D244A">
        <w:rPr>
          <w:color w:val="000000"/>
        </w:rPr>
        <w:t>:</w:t>
      </w:r>
      <w:r w:rsidR="006B1F35" w:rsidRPr="00537C45">
        <w:rPr>
          <w:color w:val="000000"/>
        </w:rPr>
        <w:t xml:space="preserve"> </w:t>
      </w:r>
      <w:r w:rsidR="006B1F35">
        <w:rPr>
          <w:color w:val="000000"/>
        </w:rPr>
        <w:tab/>
      </w:r>
      <w:r w:rsidR="0010079C">
        <w:t>Participants in the CERP workshop held i</w:t>
      </w:r>
      <w:r w:rsidR="006B1F35" w:rsidRPr="00537C45">
        <w:t xml:space="preserve">n </w:t>
      </w:r>
      <w:smartTag w:uri="urn:schemas-microsoft-com:office:smarttags" w:element="place">
        <w:smartTag w:uri="urn:schemas-microsoft-com:office:smarttags" w:element="City">
          <w:r w:rsidR="006B1F35" w:rsidRPr="00537C45">
            <w:t>Kingston</w:t>
          </w:r>
        </w:smartTag>
        <w:r w:rsidR="006B1F35" w:rsidRPr="00537C45">
          <w:t xml:space="preserve">, </w:t>
        </w:r>
        <w:smartTag w:uri="urn:schemas-microsoft-com:office:smarttags" w:element="country-region">
          <w:r w:rsidR="006B1F35" w:rsidRPr="00537C45">
            <w:t>Jamaica</w:t>
          </w:r>
        </w:smartTag>
      </w:smartTag>
      <w:r w:rsidR="0010079C">
        <w:t>, May 19th- 22nd, 2003, and follow-up interviews w</w:t>
      </w:r>
      <w:r w:rsidR="006B1F35" w:rsidRPr="00537C45">
        <w:t xml:space="preserve">ith </w:t>
      </w:r>
      <w:smartTag w:uri="urn:schemas-microsoft-com:office:smarttags" w:element="PersonName">
        <w:r w:rsidR="006B1F35" w:rsidRPr="00537C45">
          <w:t>Susan Koenig</w:t>
        </w:r>
      </w:smartTag>
    </w:p>
    <w:p w:rsidR="00181DA3" w:rsidRPr="00B364F9" w:rsidRDefault="00EA7A52" w:rsidP="00B364F9">
      <w:pPr>
        <w:autoSpaceDE w:val="0"/>
        <w:autoSpaceDN w:val="0"/>
        <w:adjustRightInd w:val="0"/>
        <w:outlineLvl w:val="0"/>
        <w:rPr>
          <w:color w:val="000000"/>
        </w:rPr>
      </w:pPr>
      <w:r>
        <w:t>Appendix 18</w:t>
      </w:r>
      <w:r w:rsidR="006B1F35">
        <w:tab/>
      </w:r>
      <w:r w:rsidR="006B1F35" w:rsidRPr="00537C45">
        <w:t>Other Consultations</w:t>
      </w:r>
    </w:p>
    <w:p w:rsidR="00181DA3" w:rsidRDefault="00EA7A52">
      <w:r>
        <w:t>Appendix 19</w:t>
      </w:r>
      <w:r w:rsidR="00B364F9">
        <w:t xml:space="preserve">: </w:t>
      </w:r>
      <w:r w:rsidR="00181DA3">
        <w:t>The Nature Conservancy Planning team Members</w:t>
      </w:r>
    </w:p>
    <w:p w:rsidR="00181DA3" w:rsidRDefault="00B364F9">
      <w:r>
        <w:t xml:space="preserve">Appendix </w:t>
      </w:r>
      <w:r w:rsidR="00EA7A52">
        <w:t>20</w:t>
      </w:r>
      <w:r w:rsidR="00181DA3">
        <w:t>: Peer review participants - Terrestrial Ecological Systems/Fine filter</w:t>
      </w:r>
    </w:p>
    <w:p w:rsidR="00181DA3" w:rsidRDefault="00181DA3"/>
    <w:p w:rsidR="004F6E88" w:rsidRPr="006F3E40" w:rsidRDefault="00B74893" w:rsidP="004F6E88">
      <w:pPr>
        <w:rPr>
          <w:b/>
        </w:rPr>
      </w:pPr>
      <w:r>
        <w:rPr>
          <w:b/>
        </w:rPr>
        <w:br w:type="page"/>
      </w:r>
      <w:r w:rsidR="004F6E88" w:rsidRPr="006F3E40">
        <w:rPr>
          <w:b/>
        </w:rPr>
        <w:lastRenderedPageBreak/>
        <w:t>Preface</w:t>
      </w:r>
    </w:p>
    <w:p w:rsidR="004F6E88" w:rsidRPr="004F6E88" w:rsidRDefault="004F6E88" w:rsidP="004F6E88">
      <w:pPr>
        <w:pStyle w:val="NormalWeb"/>
        <w:rPr>
          <w:sz w:val="20"/>
          <w:szCs w:val="20"/>
        </w:rPr>
      </w:pPr>
      <w:r w:rsidRPr="004F6E88">
        <w:rPr>
          <w:sz w:val="20"/>
          <w:szCs w:val="20"/>
        </w:rPr>
        <w:t xml:space="preserve">The mission of The Nature Conservancy (TNC) is to preserve the plants, animals and natural communities that represent the diversity of life on Earth by protecting the lands and waters they need to survive. More specifically by 2015, The Nature Conservancy will work with others to ensure the effective conservation of places that represent at least 10% of every Major Habitat Type on Earth. Recognizing the importance of </w:t>
      </w:r>
      <w:smartTag w:uri="urn:schemas-microsoft-com:office:smarttags" w:element="country-region">
        <w:smartTag w:uri="urn:schemas-microsoft-com:office:smarttags" w:element="place">
          <w:r w:rsidRPr="004F6E88">
            <w:rPr>
              <w:sz w:val="20"/>
              <w:szCs w:val="20"/>
            </w:rPr>
            <w:t>Jamaica</w:t>
          </w:r>
        </w:smartTag>
      </w:smartTag>
      <w:r w:rsidRPr="004F6E88">
        <w:rPr>
          <w:sz w:val="20"/>
          <w:szCs w:val="20"/>
        </w:rPr>
        <w:t xml:space="preserve"> to global biodiversity, TNC has made a commitment to support the expansion of conservation efforts and capacity in </w:t>
      </w:r>
      <w:smartTag w:uri="urn:schemas-microsoft-com:office:smarttags" w:element="country-region">
        <w:smartTag w:uri="urn:schemas-microsoft-com:office:smarttags" w:element="place">
          <w:r w:rsidRPr="004F6E88">
            <w:rPr>
              <w:sz w:val="20"/>
              <w:szCs w:val="20"/>
            </w:rPr>
            <w:t>Jamaica</w:t>
          </w:r>
        </w:smartTag>
      </w:smartTag>
      <w:r w:rsidRPr="004F6E88">
        <w:rPr>
          <w:sz w:val="20"/>
          <w:szCs w:val="20"/>
        </w:rPr>
        <w:t>. In particular TNC-Jamaica is committed to assisting the Government of Jamaica to meet its obligations related to protected areas under the Convention on Biodiversity, through the National Implementation Support Partnership (NISP).</w:t>
      </w:r>
    </w:p>
    <w:p w:rsidR="004F6E88" w:rsidRPr="004F6E88" w:rsidRDefault="004F6E88" w:rsidP="004F6E88">
      <w:pPr>
        <w:rPr>
          <w:sz w:val="20"/>
          <w:szCs w:val="20"/>
        </w:rPr>
      </w:pPr>
      <w:r w:rsidRPr="004F6E88">
        <w:rPr>
          <w:sz w:val="20"/>
          <w:szCs w:val="20"/>
        </w:rPr>
        <w:t xml:space="preserve">TNC's approach focuses on identification of important sites for conservation of biodiversity through a participatory process, driven by the best available data. This document and the accompanying data CD represent the results of the </w:t>
      </w:r>
      <w:smartTag w:uri="urn:schemas-microsoft-com:office:smarttags" w:element="country-region">
        <w:smartTag w:uri="urn:schemas-microsoft-com:office:smarttags" w:element="place">
          <w:r w:rsidRPr="004F6E88">
            <w:rPr>
              <w:sz w:val="20"/>
              <w:szCs w:val="20"/>
            </w:rPr>
            <w:t>Jamaica</w:t>
          </w:r>
        </w:smartTag>
      </w:smartTag>
      <w:r w:rsidRPr="004F6E88">
        <w:rPr>
          <w:sz w:val="20"/>
          <w:szCs w:val="20"/>
        </w:rPr>
        <w:t xml:space="preserve"> ecoregional assessment. This effort was particularly timely, as it coincided with the Government of Jamaica's Protected Areas System/Master Planning process. The ecoregional assessment will provide the main biodiversity inputs for the plan as well as for the National Ecological Gap Assessment for the Convention on Biodiversity.</w:t>
      </w:r>
    </w:p>
    <w:p w:rsidR="004F6E88" w:rsidRPr="004F6E88" w:rsidRDefault="004F6E88" w:rsidP="004F6E88">
      <w:pPr>
        <w:rPr>
          <w:sz w:val="20"/>
          <w:szCs w:val="20"/>
        </w:rPr>
      </w:pPr>
    </w:p>
    <w:p w:rsidR="004F6E88" w:rsidRPr="004F6E88" w:rsidRDefault="004F6E88" w:rsidP="004F6E88">
      <w:pPr>
        <w:rPr>
          <w:sz w:val="20"/>
          <w:szCs w:val="20"/>
        </w:rPr>
      </w:pPr>
      <w:r w:rsidRPr="004F6E88">
        <w:rPr>
          <w:sz w:val="20"/>
          <w:szCs w:val="20"/>
        </w:rPr>
        <w:t>This is the first comprehensive assessment of the country's terrestrial biodiversity. It confirms the continued biological importance of the richly diverse terrestrial systems despite the many stresses that have altered the natural environment. It indicates that broadly the current protected area system has made a good start at protecting the biodiversity of the island - but there is much room for improvement.</w:t>
      </w:r>
    </w:p>
    <w:p w:rsidR="004F6E88" w:rsidRPr="004F6E88" w:rsidRDefault="004F6E88" w:rsidP="004F6E88">
      <w:pPr>
        <w:rPr>
          <w:sz w:val="20"/>
          <w:szCs w:val="20"/>
        </w:rPr>
      </w:pPr>
    </w:p>
    <w:p w:rsidR="004F6E88" w:rsidRPr="004F6E88" w:rsidRDefault="004F6E88" w:rsidP="004F6E88">
      <w:pPr>
        <w:rPr>
          <w:sz w:val="20"/>
          <w:szCs w:val="20"/>
        </w:rPr>
      </w:pPr>
      <w:r w:rsidRPr="004F6E88">
        <w:rPr>
          <w:sz w:val="20"/>
          <w:szCs w:val="20"/>
        </w:rPr>
        <w:t xml:space="preserve">The assessment has identified and portfolio of priority terrestrial areas for conservation and management in </w:t>
      </w:r>
      <w:smartTag w:uri="urn:schemas-microsoft-com:office:smarttags" w:element="country-region">
        <w:smartTag w:uri="urn:schemas-microsoft-com:office:smarttags" w:element="place">
          <w:r w:rsidRPr="004F6E88">
            <w:rPr>
              <w:sz w:val="20"/>
              <w:szCs w:val="20"/>
            </w:rPr>
            <w:t>Jamaica</w:t>
          </w:r>
        </w:smartTag>
      </w:smartTag>
      <w:r w:rsidRPr="004F6E88">
        <w:rPr>
          <w:sz w:val="20"/>
          <w:szCs w:val="20"/>
        </w:rPr>
        <w:t xml:space="preserve">. In reading this document it is very important that the reader should understand that the intention is to identify the sites that need protection, not to suggest or prescribe detailed strategies for managing particular sites. Such strategies must be developed in close consultation with our partners, in the context of a detailed, site-by-site analysis of biological, socioeconomic, and political circumstances. </w:t>
      </w:r>
    </w:p>
    <w:p w:rsidR="004F6E88" w:rsidRPr="004F6E88" w:rsidRDefault="004F6E88" w:rsidP="004F6E88">
      <w:pPr>
        <w:rPr>
          <w:sz w:val="20"/>
          <w:szCs w:val="20"/>
        </w:rPr>
      </w:pPr>
    </w:p>
    <w:p w:rsidR="004F6E88" w:rsidRPr="004F6E88" w:rsidRDefault="004F6E88" w:rsidP="004F6E88">
      <w:pPr>
        <w:rPr>
          <w:sz w:val="20"/>
          <w:szCs w:val="20"/>
        </w:rPr>
      </w:pPr>
      <w:r w:rsidRPr="004F6E88">
        <w:rPr>
          <w:sz w:val="20"/>
          <w:szCs w:val="20"/>
        </w:rPr>
        <w:t xml:space="preserve">In many other places, TNC's ecoregional assessments have catalyzed important conservation actions. We hope that the </w:t>
      </w:r>
      <w:smartTag w:uri="urn:schemas-microsoft-com:office:smarttags" w:element="country-region">
        <w:smartTag w:uri="urn:schemas-microsoft-com:office:smarttags" w:element="place">
          <w:r w:rsidRPr="004F6E88">
            <w:rPr>
              <w:sz w:val="20"/>
              <w:szCs w:val="20"/>
            </w:rPr>
            <w:t>Jamaica</w:t>
          </w:r>
        </w:smartTag>
      </w:smartTag>
      <w:r w:rsidRPr="004F6E88">
        <w:rPr>
          <w:sz w:val="20"/>
          <w:szCs w:val="20"/>
        </w:rPr>
        <w:t xml:space="preserve"> terrestrial assessment will help </w:t>
      </w:r>
      <w:smartTag w:uri="urn:schemas-microsoft-com:office:smarttags" w:element="country-region">
        <w:smartTag w:uri="urn:schemas-microsoft-com:office:smarttags" w:element="place">
          <w:r w:rsidRPr="004F6E88">
            <w:rPr>
              <w:sz w:val="20"/>
              <w:szCs w:val="20"/>
            </w:rPr>
            <w:t>Jamaica</w:t>
          </w:r>
        </w:smartTag>
      </w:smartTag>
      <w:r w:rsidRPr="004F6E88">
        <w:rPr>
          <w:sz w:val="20"/>
          <w:szCs w:val="20"/>
        </w:rPr>
        <w:t xml:space="preserve"> form a new vision for conservation and increase commitment to management. We trust it will reinforce the many outstanding conservation efforts already underway and will provide an impetus to new ones.</w:t>
      </w:r>
    </w:p>
    <w:p w:rsidR="004F6E88" w:rsidRPr="004F6E88" w:rsidRDefault="004F6E88" w:rsidP="004F6E88">
      <w:pPr>
        <w:rPr>
          <w:sz w:val="20"/>
          <w:szCs w:val="20"/>
        </w:rPr>
      </w:pPr>
    </w:p>
    <w:p w:rsidR="004F6E88" w:rsidRPr="004F6E88" w:rsidRDefault="004F6E88" w:rsidP="004F6E88">
      <w:pPr>
        <w:rPr>
          <w:sz w:val="20"/>
          <w:szCs w:val="20"/>
        </w:rPr>
      </w:pPr>
      <w:r w:rsidRPr="004F6E88">
        <w:rPr>
          <w:sz w:val="20"/>
          <w:szCs w:val="20"/>
        </w:rPr>
        <w:t xml:space="preserve">As well as providing the results to the Government of Jamaica, TNC plans to use the assessment to guide our own conservation work, to forge new partnerships and design new conservation strategies. We look forward to working with our partners to make a significant contribution to the conservation of </w:t>
      </w:r>
      <w:smartTag w:uri="urn:schemas-microsoft-com:office:smarttags" w:element="country-region">
        <w:smartTag w:uri="urn:schemas-microsoft-com:office:smarttags" w:element="place">
          <w:r w:rsidRPr="004F6E88">
            <w:rPr>
              <w:sz w:val="20"/>
              <w:szCs w:val="20"/>
            </w:rPr>
            <w:t>Jamaica</w:t>
          </w:r>
        </w:smartTag>
      </w:smartTag>
      <w:r w:rsidRPr="004F6E88">
        <w:rPr>
          <w:sz w:val="20"/>
          <w:szCs w:val="20"/>
        </w:rPr>
        <w:t>'s terrestrial ecological riches, for the benefit of present and future generations.</w:t>
      </w:r>
    </w:p>
    <w:p w:rsidR="004F6E88" w:rsidRPr="004F6E88" w:rsidRDefault="004F6E88" w:rsidP="004F6E88">
      <w:pPr>
        <w:rPr>
          <w:sz w:val="20"/>
          <w:szCs w:val="20"/>
        </w:rPr>
      </w:pPr>
    </w:p>
    <w:p w:rsidR="004F6E88" w:rsidRPr="004F6E88" w:rsidRDefault="004F6E88" w:rsidP="004F6E88">
      <w:pPr>
        <w:rPr>
          <w:sz w:val="20"/>
          <w:szCs w:val="20"/>
        </w:rPr>
      </w:pPr>
      <w:r w:rsidRPr="004F6E88">
        <w:rPr>
          <w:sz w:val="20"/>
          <w:szCs w:val="20"/>
        </w:rPr>
        <w:t>Terry Williams</w:t>
      </w:r>
    </w:p>
    <w:p w:rsidR="004F6E88" w:rsidRPr="004F6E88" w:rsidRDefault="004F6E88" w:rsidP="004F6E88">
      <w:pPr>
        <w:rPr>
          <w:sz w:val="20"/>
          <w:szCs w:val="20"/>
        </w:rPr>
      </w:pPr>
    </w:p>
    <w:p w:rsidR="004F6E88" w:rsidRPr="004F6E88" w:rsidRDefault="004F6E88" w:rsidP="004F6E88">
      <w:pPr>
        <w:rPr>
          <w:sz w:val="20"/>
          <w:szCs w:val="20"/>
        </w:rPr>
      </w:pPr>
      <w:r w:rsidRPr="004F6E88">
        <w:rPr>
          <w:sz w:val="20"/>
          <w:szCs w:val="20"/>
        </w:rPr>
        <w:t xml:space="preserve">Director, </w:t>
      </w:r>
      <w:smartTag w:uri="urn:schemas-microsoft-com:office:smarttags" w:element="place">
        <w:r w:rsidRPr="004F6E88">
          <w:rPr>
            <w:sz w:val="20"/>
            <w:szCs w:val="20"/>
          </w:rPr>
          <w:t>SE Caribbean</w:t>
        </w:r>
      </w:smartTag>
      <w:r w:rsidR="00800749">
        <w:rPr>
          <w:sz w:val="20"/>
          <w:szCs w:val="20"/>
        </w:rPr>
        <w:t xml:space="preserve"> R</w:t>
      </w:r>
      <w:r w:rsidRPr="004F6E88">
        <w:rPr>
          <w:sz w:val="20"/>
          <w:szCs w:val="20"/>
        </w:rPr>
        <w:t>egion</w:t>
      </w:r>
    </w:p>
    <w:p w:rsidR="004F6E88" w:rsidRPr="004F6E88" w:rsidRDefault="004F6E88" w:rsidP="004F6E88">
      <w:pPr>
        <w:rPr>
          <w:sz w:val="20"/>
          <w:szCs w:val="20"/>
        </w:rPr>
      </w:pPr>
      <w:r w:rsidRPr="004F6E88">
        <w:rPr>
          <w:sz w:val="20"/>
          <w:szCs w:val="20"/>
        </w:rPr>
        <w:t xml:space="preserve">Meso-American and </w:t>
      </w:r>
      <w:smartTag w:uri="urn:schemas-microsoft-com:office:smarttags" w:element="place">
        <w:r w:rsidRPr="004F6E88">
          <w:rPr>
            <w:sz w:val="20"/>
            <w:szCs w:val="20"/>
          </w:rPr>
          <w:t>Caribbean</w:t>
        </w:r>
      </w:smartTag>
      <w:r w:rsidRPr="004F6E88">
        <w:rPr>
          <w:sz w:val="20"/>
          <w:szCs w:val="20"/>
        </w:rPr>
        <w:t xml:space="preserve"> Region,</w:t>
      </w:r>
    </w:p>
    <w:p w:rsidR="004F6E88" w:rsidRDefault="004F6E88" w:rsidP="004F6E88">
      <w:pPr>
        <w:rPr>
          <w:sz w:val="20"/>
          <w:szCs w:val="20"/>
        </w:rPr>
      </w:pPr>
      <w:r w:rsidRPr="004F6E88">
        <w:rPr>
          <w:sz w:val="20"/>
          <w:szCs w:val="20"/>
        </w:rPr>
        <w:t>The Nature Conservancy.</w:t>
      </w:r>
    </w:p>
    <w:p w:rsidR="004F6E88" w:rsidRDefault="004F6E88" w:rsidP="004F6E88">
      <w:pPr>
        <w:rPr>
          <w:sz w:val="20"/>
          <w:szCs w:val="20"/>
        </w:rPr>
      </w:pPr>
    </w:p>
    <w:p w:rsidR="00181DA3" w:rsidRPr="008F6A93" w:rsidRDefault="004F6E88" w:rsidP="004F6E88">
      <w:pPr>
        <w:rPr>
          <w:b/>
        </w:rPr>
      </w:pPr>
      <w:r>
        <w:rPr>
          <w:sz w:val="20"/>
          <w:szCs w:val="20"/>
        </w:rPr>
        <w:br w:type="page"/>
      </w:r>
      <w:r w:rsidR="007230C8" w:rsidRPr="008F6A93">
        <w:rPr>
          <w:b/>
        </w:rPr>
        <w:lastRenderedPageBreak/>
        <w:t>Acknowledgements</w:t>
      </w:r>
    </w:p>
    <w:p w:rsidR="00765E5A" w:rsidRDefault="00181DA3">
      <w:r>
        <w:t xml:space="preserve">The Jamaican Terrestrial Ecoregional Assessment/gap assessment started as part of the Caribbean Ecoregional Planning process and was completed with support from the </w:t>
      </w:r>
      <w:r w:rsidR="00765E5A">
        <w:t>Jamaica NISP project. The team thanks the many Jamaican experts who have given freely of their knowledge and expertise to</w:t>
      </w:r>
      <w:r w:rsidR="008F6A93">
        <w:t xml:space="preserve"> support this process including </w:t>
      </w:r>
      <w:smartTag w:uri="urn:schemas-microsoft-com:office:smarttags" w:element="PersonName">
        <w:r w:rsidR="008F6A93">
          <w:t>Tracy Commock</w:t>
        </w:r>
      </w:smartTag>
      <w:r w:rsidR="008F6A93">
        <w:t xml:space="preserve">, Owen Evelyn, </w:t>
      </w:r>
      <w:smartTag w:uri="urn:schemas-microsoft-com:office:smarttags" w:element="PersonName">
        <w:r w:rsidR="008F6A93">
          <w:t>Andreas Oberlei</w:t>
        </w:r>
      </w:smartTag>
      <w:r w:rsidR="008F6A93">
        <w:t xml:space="preserve">, George Proctor, </w:t>
      </w:r>
      <w:smartTag w:uri="urn:schemas-microsoft-com:office:smarttags" w:element="PersonName">
        <w:r w:rsidR="008F6A93">
          <w:t>Susan Koenig</w:t>
        </w:r>
      </w:smartTag>
      <w:r w:rsidR="008F6A93">
        <w:t xml:space="preserve">, </w:t>
      </w:r>
      <w:smartTag w:uri="urn:schemas-microsoft-com:office:smarttags" w:element="PersonName">
        <w:r w:rsidR="008F6A93">
          <w:t>Peter Vogel</w:t>
        </w:r>
      </w:smartTag>
      <w:r w:rsidR="008F6A93">
        <w:t>, Brandon Hay and many others.</w:t>
      </w:r>
      <w:r w:rsidR="004F6E88">
        <w:t xml:space="preserve"> </w:t>
      </w:r>
      <w:r w:rsidR="00765E5A">
        <w:t xml:space="preserve">Many TNC staff members have also supported this process including Kit Kernan, Shirley Keel, </w:t>
      </w:r>
      <w:smartTag w:uri="urn:schemas-microsoft-com:office:smarttags" w:element="PersonName">
        <w:r w:rsidR="00765E5A">
          <w:t>Steve Schill</w:t>
        </w:r>
      </w:smartTag>
      <w:r w:rsidR="00CF7C7F">
        <w:t>, Wayne Ostlie and Maarten Kapelle.</w:t>
      </w:r>
      <w:r w:rsidR="0083007A">
        <w:t xml:space="preserve"> Dan Dorfman was contracted in November-December 2006-7 to assist with completion of the analysis.</w:t>
      </w:r>
    </w:p>
    <w:p w:rsidR="00765E5A" w:rsidRDefault="00765E5A"/>
    <w:p w:rsidR="007E4348" w:rsidRPr="004F6E88" w:rsidRDefault="00765E5A">
      <w:pPr>
        <w:rPr>
          <w:sz w:val="20"/>
          <w:szCs w:val="20"/>
        </w:rPr>
      </w:pPr>
      <w:r>
        <w:br w:type="page"/>
      </w:r>
    </w:p>
    <w:p w:rsidR="009F288C" w:rsidRPr="009F288C" w:rsidRDefault="0051765F" w:rsidP="009F288C">
      <w:pPr>
        <w:rPr>
          <w:b/>
        </w:rPr>
      </w:pPr>
      <w:r>
        <w:rPr>
          <w:b/>
        </w:rPr>
        <w:t>Abbreviations used in the text</w:t>
      </w:r>
    </w:p>
    <w:p w:rsidR="009F288C" w:rsidRDefault="009F288C" w:rsidP="009F288C">
      <w:r w:rsidRPr="00913A6D">
        <w:t>CBD</w:t>
      </w:r>
      <w:r w:rsidRPr="00913A6D">
        <w:tab/>
      </w:r>
      <w:r w:rsidRPr="00913A6D">
        <w:tab/>
        <w:t>Convention on Biodiversity</w:t>
      </w:r>
    </w:p>
    <w:p w:rsidR="007A122B" w:rsidRDefault="007A122B" w:rsidP="009F288C">
      <w:r>
        <w:t>CERP</w:t>
      </w:r>
      <w:r>
        <w:tab/>
      </w:r>
      <w:r>
        <w:tab/>
      </w:r>
      <w:smartTag w:uri="urn:schemas-microsoft-com:office:smarttags" w:element="place">
        <w:r>
          <w:t>Caribbean</w:t>
        </w:r>
      </w:smartTag>
      <w:r>
        <w:t xml:space="preserve"> Eco-regional Plan</w:t>
      </w:r>
    </w:p>
    <w:p w:rsidR="009F288C" w:rsidRPr="00913A6D" w:rsidRDefault="009F288C" w:rsidP="009F288C">
      <w:r>
        <w:t>COP-7</w:t>
      </w:r>
      <w:r>
        <w:tab/>
      </w:r>
      <w:r>
        <w:tab/>
        <w:t>Seventh Conference of Parties</w:t>
      </w:r>
    </w:p>
    <w:p w:rsidR="009F288C" w:rsidRPr="00913A6D" w:rsidRDefault="009F288C" w:rsidP="009F288C">
      <w:r w:rsidRPr="00913A6D">
        <w:t>GIS</w:t>
      </w:r>
      <w:r w:rsidRPr="00913A6D">
        <w:tab/>
      </w:r>
      <w:r w:rsidRPr="00913A6D">
        <w:tab/>
        <w:t>Geographic Information Systems</w:t>
      </w:r>
    </w:p>
    <w:p w:rsidR="009F288C" w:rsidRDefault="009F288C" w:rsidP="009F288C">
      <w:r w:rsidRPr="00913A6D">
        <w:t>IUCN</w:t>
      </w:r>
      <w:r w:rsidRPr="00913A6D">
        <w:tab/>
      </w:r>
      <w:r w:rsidRPr="00913A6D">
        <w:tab/>
        <w:t xml:space="preserve">World Conservation </w:t>
      </w:r>
      <w:smartTag w:uri="urn:schemas-microsoft-com:office:smarttags" w:element="place">
        <w:r w:rsidRPr="00913A6D">
          <w:t>Union</w:t>
        </w:r>
      </w:smartTag>
    </w:p>
    <w:p w:rsidR="009F288C" w:rsidRDefault="009F288C" w:rsidP="009F288C">
      <w:r>
        <w:t>JCDT</w:t>
      </w:r>
      <w:r>
        <w:tab/>
      </w:r>
      <w:r>
        <w:tab/>
      </w:r>
      <w:smartTag w:uri="urn:schemas-microsoft-com:office:smarttags" w:element="PersonName">
        <w:smartTag w:uri="urn:schemas-microsoft-com:office:smarttags" w:element="country-region">
          <w:smartTag w:uri="urn:schemas-microsoft-com:office:smarttags" w:element="place">
            <w:r>
              <w:t>Jamaica</w:t>
            </w:r>
          </w:smartTag>
        </w:smartTag>
        <w:r>
          <w:t xml:space="preserve"> Conservation and Development Trust</w:t>
        </w:r>
      </w:smartTag>
    </w:p>
    <w:p w:rsidR="00365674" w:rsidRPr="00913A6D" w:rsidRDefault="00365674" w:rsidP="009F288C">
      <w:r>
        <w:t>JERP</w:t>
      </w:r>
      <w:r>
        <w:tab/>
      </w:r>
      <w:r>
        <w:tab/>
      </w:r>
      <w:smartTag w:uri="urn:schemas-microsoft-com:office:smarttags" w:element="country-region">
        <w:smartTag w:uri="urn:schemas-microsoft-com:office:smarttags" w:element="place">
          <w:r>
            <w:t>Jamaica</w:t>
          </w:r>
        </w:smartTag>
      </w:smartTag>
      <w:r>
        <w:t xml:space="preserve"> Eco-regional Plan/Assessment</w:t>
      </w:r>
    </w:p>
    <w:p w:rsidR="009F288C" w:rsidRPr="00913A6D" w:rsidRDefault="009F288C" w:rsidP="009F288C">
      <w:r w:rsidRPr="00913A6D">
        <w:t>NEPA</w:t>
      </w:r>
      <w:r w:rsidRPr="00913A6D">
        <w:tab/>
      </w:r>
      <w:r w:rsidRPr="00913A6D">
        <w:tab/>
        <w:t>National Environment and Planning Agency</w:t>
      </w:r>
    </w:p>
    <w:p w:rsidR="009F288C" w:rsidRPr="00913A6D" w:rsidRDefault="009F288C" w:rsidP="009F288C">
      <w:r w:rsidRPr="00913A6D">
        <w:t>NHD</w:t>
      </w:r>
      <w:r w:rsidRPr="00913A6D">
        <w:tab/>
      </w:r>
      <w:r w:rsidRPr="00913A6D">
        <w:tab/>
        <w:t xml:space="preserve">Natural History Division of the </w:t>
      </w:r>
      <w:smartTag w:uri="urn:schemas-microsoft-com:office:smarttags" w:element="place">
        <w:smartTag w:uri="urn:schemas-microsoft-com:office:smarttags" w:element="PlaceType">
          <w:r w:rsidRPr="00913A6D">
            <w:t>Institute</w:t>
          </w:r>
        </w:smartTag>
        <w:r w:rsidRPr="00913A6D">
          <w:t xml:space="preserve"> of </w:t>
        </w:r>
        <w:smartTag w:uri="urn:schemas-microsoft-com:office:smarttags" w:element="PlaceName">
          <w:r w:rsidRPr="00913A6D">
            <w:t>Jamaica</w:t>
          </w:r>
        </w:smartTag>
      </w:smartTag>
    </w:p>
    <w:p w:rsidR="009F288C" w:rsidRDefault="009F288C" w:rsidP="009F288C">
      <w:r w:rsidRPr="00913A6D">
        <w:t>NISP</w:t>
      </w:r>
      <w:r w:rsidRPr="00913A6D">
        <w:tab/>
      </w:r>
      <w:r w:rsidRPr="00913A6D">
        <w:tab/>
        <w:t>National Implementation Support Partnership</w:t>
      </w:r>
    </w:p>
    <w:p w:rsidR="009F288C" w:rsidRPr="00913A6D" w:rsidRDefault="009F288C" w:rsidP="009F288C">
      <w:r>
        <w:t>PoW</w:t>
      </w:r>
      <w:r>
        <w:tab/>
      </w:r>
      <w:r>
        <w:tab/>
        <w:t>Programme of Work</w:t>
      </w:r>
    </w:p>
    <w:p w:rsidR="009C0521" w:rsidRDefault="009C0521" w:rsidP="009F288C">
      <w:r>
        <w:t>RAPPAM</w:t>
      </w:r>
      <w:r>
        <w:tab/>
        <w:t>Rapid Assessment of Protected Areas Management</w:t>
      </w:r>
    </w:p>
    <w:p w:rsidR="009F288C" w:rsidRPr="00913A6D" w:rsidRDefault="009F288C" w:rsidP="009F288C">
      <w:r w:rsidRPr="00913A6D">
        <w:t>TES</w:t>
      </w:r>
      <w:r w:rsidRPr="00913A6D">
        <w:tab/>
      </w:r>
      <w:r w:rsidRPr="00913A6D">
        <w:tab/>
        <w:t>Terrestrial Ecological System</w:t>
      </w:r>
    </w:p>
    <w:p w:rsidR="009F288C" w:rsidRPr="00913A6D" w:rsidRDefault="009F288C" w:rsidP="009F288C">
      <w:r w:rsidRPr="00913A6D">
        <w:t>TNC</w:t>
      </w:r>
      <w:r w:rsidRPr="00913A6D">
        <w:tab/>
      </w:r>
      <w:r w:rsidRPr="00913A6D">
        <w:tab/>
        <w:t>The Nature Conservancy</w:t>
      </w:r>
    </w:p>
    <w:p w:rsidR="009F288C" w:rsidRPr="00913A6D" w:rsidRDefault="009F288C" w:rsidP="009F288C">
      <w:r w:rsidRPr="00913A6D">
        <w:t>UWI</w:t>
      </w:r>
      <w:r w:rsidRPr="00913A6D">
        <w:tab/>
      </w:r>
      <w:r w:rsidRPr="00913A6D">
        <w:tab/>
        <w:t xml:space="preserve">University of the </w:t>
      </w:r>
      <w:smartTag w:uri="urn:schemas-microsoft-com:office:smarttags" w:element="place">
        <w:r w:rsidRPr="00913A6D">
          <w:t>West Indies</w:t>
        </w:r>
      </w:smartTag>
    </w:p>
    <w:p w:rsidR="009F288C" w:rsidRDefault="009F288C" w:rsidP="009F288C">
      <w:r w:rsidRPr="00913A6D">
        <w:t>WWF</w:t>
      </w:r>
      <w:r w:rsidRPr="00913A6D">
        <w:tab/>
      </w:r>
      <w:r w:rsidRPr="00913A6D">
        <w:tab/>
        <w:t>Wordwide Fund for Nature</w:t>
      </w:r>
    </w:p>
    <w:p w:rsidR="009F288C" w:rsidRDefault="009F288C" w:rsidP="009F288C"/>
    <w:p w:rsidR="00405280" w:rsidRDefault="009F288C" w:rsidP="009F288C">
      <w:pPr>
        <w:rPr>
          <w:b/>
        </w:rPr>
      </w:pPr>
      <w:r>
        <w:br w:type="page"/>
      </w:r>
      <w:r w:rsidR="00405280">
        <w:lastRenderedPageBreak/>
        <w:t>1.0 I</w:t>
      </w:r>
      <w:r w:rsidR="00405280" w:rsidRPr="00B74455">
        <w:rPr>
          <w:b/>
        </w:rPr>
        <w:t>ntroduction</w:t>
      </w:r>
    </w:p>
    <w:p w:rsidR="008C5795" w:rsidRPr="00A62678" w:rsidRDefault="008C5795" w:rsidP="008C5795">
      <w:r>
        <w:t xml:space="preserve">1.1 </w:t>
      </w:r>
      <w:r w:rsidRPr="00B74893">
        <w:rPr>
          <w:b/>
        </w:rPr>
        <w:t xml:space="preserve">Background to the </w:t>
      </w:r>
      <w:smartTag w:uri="urn:schemas-microsoft-com:office:smarttags" w:element="country-region">
        <w:smartTag w:uri="urn:schemas-microsoft-com:office:smarttags" w:element="place">
          <w:r w:rsidRPr="00B74893">
            <w:rPr>
              <w:b/>
            </w:rPr>
            <w:t>Jamaica</w:t>
          </w:r>
        </w:smartTag>
      </w:smartTag>
      <w:r w:rsidRPr="00B74893">
        <w:rPr>
          <w:b/>
        </w:rPr>
        <w:t xml:space="preserve"> Eco-regional Plan</w:t>
      </w:r>
    </w:p>
    <w:p w:rsidR="0076040F" w:rsidRDefault="0076040F" w:rsidP="0076040F">
      <w:r>
        <w:t xml:space="preserve">In 2003 The Nature Conservancy embarked on a programme to develop a comprehensive Eco-Regional Plan for the wider Caribbean </w:t>
      </w:r>
      <w:r w:rsidRPr="00C10DFA">
        <w:t>basin - defined as th</w:t>
      </w:r>
      <w:r>
        <w:t>e i</w:t>
      </w:r>
      <w:r w:rsidRPr="00C10DFA">
        <w:t xml:space="preserve">sland nations of the Caribbean; the contiguous marine ecosystems of the Caribbean Sea and the adjacent coastal systems of Central America, Mexico, Eastern South America, and Florida. </w:t>
      </w:r>
    </w:p>
    <w:p w:rsidR="0076040F" w:rsidRDefault="0076040F" w:rsidP="0076040F"/>
    <w:p w:rsidR="0076040F" w:rsidRPr="00C10DFA" w:rsidRDefault="0076040F" w:rsidP="0076040F">
      <w:r w:rsidRPr="00C10DFA">
        <w:t>The objectives</w:t>
      </w:r>
      <w:r>
        <w:t xml:space="preserve"> of the Caribbean Eco-Regional Plan (currently known as the Caribbean Decision Support System) were to:</w:t>
      </w:r>
    </w:p>
    <w:p w:rsidR="0076040F" w:rsidRPr="00C10DFA" w:rsidRDefault="0076040F" w:rsidP="0076040F"/>
    <w:p w:rsidR="0076040F" w:rsidRPr="00C10DFA" w:rsidRDefault="0076040F" w:rsidP="0076040F">
      <w:pPr>
        <w:numPr>
          <w:ilvl w:val="0"/>
          <w:numId w:val="17"/>
        </w:numPr>
        <w:tabs>
          <w:tab w:val="clear" w:pos="720"/>
          <w:tab w:val="num" w:pos="360"/>
        </w:tabs>
        <w:ind w:left="360"/>
      </w:pPr>
      <w:r w:rsidRPr="00C10DFA">
        <w:t xml:space="preserve">Define a dynamic vision of conservation success amongst the protectors, managers, and users of biodiversity in the </w:t>
      </w:r>
      <w:smartTag w:uri="urn:schemas-microsoft-com:office:smarttags" w:element="place">
        <w:r w:rsidRPr="00C10DFA">
          <w:t>Caribbean</w:t>
        </w:r>
      </w:smartTag>
      <w:r w:rsidRPr="00C10DFA">
        <w:t xml:space="preserve"> through practical application of best available conservation science tools.</w:t>
      </w:r>
    </w:p>
    <w:p w:rsidR="0076040F" w:rsidRPr="00C10DFA" w:rsidRDefault="0076040F" w:rsidP="0076040F"/>
    <w:p w:rsidR="0076040F" w:rsidRPr="00C10DFA" w:rsidRDefault="0076040F" w:rsidP="0076040F">
      <w:pPr>
        <w:numPr>
          <w:ilvl w:val="0"/>
          <w:numId w:val="17"/>
        </w:numPr>
        <w:tabs>
          <w:tab w:val="clear" w:pos="720"/>
          <w:tab w:val="num" w:pos="360"/>
        </w:tabs>
        <w:ind w:left="360"/>
      </w:pPr>
      <w:r w:rsidRPr="00C10DFA">
        <w:t>Integrate TNC technical tools and planning methods into local, national and international conservation planning and resource management forums.</w:t>
      </w:r>
    </w:p>
    <w:p w:rsidR="0076040F" w:rsidRPr="00C10DFA" w:rsidRDefault="0076040F" w:rsidP="0076040F"/>
    <w:p w:rsidR="0076040F" w:rsidRPr="00C10DFA" w:rsidRDefault="0076040F" w:rsidP="0076040F">
      <w:pPr>
        <w:numPr>
          <w:ilvl w:val="0"/>
          <w:numId w:val="17"/>
        </w:numPr>
        <w:tabs>
          <w:tab w:val="clear" w:pos="720"/>
          <w:tab w:val="num" w:pos="360"/>
        </w:tabs>
        <w:ind w:left="360"/>
      </w:pPr>
      <w:r w:rsidRPr="00C10DFA">
        <w:t xml:space="preserve">Develop management systems within TNC that will allow efficient science-based decision-making and implementation of conservation strategies across regional, divisional and national boundaries.  </w:t>
      </w:r>
    </w:p>
    <w:p w:rsidR="0076040F" w:rsidRDefault="0076040F" w:rsidP="0076040F">
      <w:pPr>
        <w:rPr>
          <w:rFonts w:ascii="Arial" w:hAnsi="Arial"/>
        </w:rPr>
      </w:pPr>
    </w:p>
    <w:p w:rsidR="0076040F" w:rsidRDefault="0076040F" w:rsidP="0076040F">
      <w:r>
        <w:t xml:space="preserve">Early in the process it was recognized that at this scale it would be difficult to produce detailed plans that could be implemented on the ground. Three territories, </w:t>
      </w:r>
      <w:smartTag w:uri="urn:schemas-microsoft-com:office:smarttags" w:element="country-region">
        <w:smartTag w:uri="urn:schemas-microsoft-com:office:smarttags" w:element="place">
          <w:r>
            <w:t>Jamaica</w:t>
          </w:r>
        </w:smartTag>
      </w:smartTag>
      <w:r>
        <w:t xml:space="preserve">, </w:t>
      </w:r>
      <w:smartTag w:uri="urn:schemas-microsoft-com:office:smarttags" w:element="place">
        <w:r>
          <w:t>Puerto Rico</w:t>
        </w:r>
      </w:smartTag>
      <w:r>
        <w:t xml:space="preserve"> and </w:t>
      </w:r>
      <w:smartTag w:uri="urn:schemas-microsoft-com:office:smarttags" w:element="country-region">
        <w:smartTag w:uri="urn:schemas-microsoft-com:office:smarttags" w:element="place">
          <w:r>
            <w:t>Dominican Republic</w:t>
          </w:r>
        </w:smartTag>
      </w:smartTag>
      <w:r>
        <w:t xml:space="preserve"> were selected for more detailed attention.</w:t>
      </w:r>
    </w:p>
    <w:p w:rsidR="0076040F" w:rsidRDefault="0076040F" w:rsidP="0076040F"/>
    <w:p w:rsidR="0076040F" w:rsidRPr="00EE0A51" w:rsidRDefault="0051765F" w:rsidP="0076040F">
      <w:pPr>
        <w:outlineLvl w:val="0"/>
        <w:rPr>
          <w:b/>
        </w:rPr>
      </w:pPr>
      <w:r>
        <w:rPr>
          <w:b/>
        </w:rPr>
        <w:t>1.2</w:t>
      </w:r>
      <w:r w:rsidR="0076040F">
        <w:rPr>
          <w:b/>
        </w:rPr>
        <w:t xml:space="preserve"> Objectives of the </w:t>
      </w:r>
      <w:smartTag w:uri="urn:schemas-microsoft-com:office:smarttags" w:element="country-region">
        <w:smartTag w:uri="urn:schemas-microsoft-com:office:smarttags" w:element="place">
          <w:r w:rsidR="0076040F">
            <w:rPr>
              <w:b/>
            </w:rPr>
            <w:t>Jamaica</w:t>
          </w:r>
        </w:smartTag>
      </w:smartTag>
      <w:r w:rsidR="0076040F">
        <w:rPr>
          <w:b/>
        </w:rPr>
        <w:t xml:space="preserve"> Ecoregional Plan</w:t>
      </w:r>
    </w:p>
    <w:p w:rsidR="0076040F" w:rsidRDefault="0076040F" w:rsidP="0076040F">
      <w:pPr>
        <w:rPr>
          <w:b/>
        </w:rPr>
      </w:pPr>
      <w:r>
        <w:t>The overall objectives of the Jamaica Ecoregional Plan (JERP) include:</w:t>
      </w:r>
    </w:p>
    <w:p w:rsidR="0076040F" w:rsidRDefault="0076040F" w:rsidP="0076040F">
      <w:pPr>
        <w:numPr>
          <w:ilvl w:val="0"/>
          <w:numId w:val="16"/>
        </w:numPr>
        <w:rPr>
          <w:b/>
        </w:rPr>
      </w:pPr>
      <w:r>
        <w:t xml:space="preserve">To select and design a network “of conservation sites that will conserve the diversity of species, communities, and ecological systems” in the Jamaican ecoregion (Groves </w:t>
      </w:r>
      <w:r w:rsidRPr="00E20910">
        <w:rPr>
          <w:i/>
        </w:rPr>
        <w:t>et al</w:t>
      </w:r>
      <w:r>
        <w:t>., 2000).</w:t>
      </w:r>
    </w:p>
    <w:p w:rsidR="0076040F" w:rsidRDefault="0076040F" w:rsidP="0076040F">
      <w:pPr>
        <w:numPr>
          <w:ilvl w:val="0"/>
          <w:numId w:val="16"/>
        </w:numPr>
        <w:rPr>
          <w:b/>
        </w:rPr>
      </w:pPr>
      <w:r>
        <w:t>To provide input as a “deep geography” into the Caribbean Ecoregional Plan (CERP), both in terms of providing data and in reviewing the relevance and accuracy of regional analyses and strategies.</w:t>
      </w:r>
    </w:p>
    <w:p w:rsidR="0076040F" w:rsidRPr="00683A2B" w:rsidRDefault="0076040F" w:rsidP="0076040F">
      <w:pPr>
        <w:numPr>
          <w:ilvl w:val="0"/>
          <w:numId w:val="16"/>
        </w:numPr>
        <w:rPr>
          <w:b/>
        </w:rPr>
      </w:pPr>
      <w:r>
        <w:t xml:space="preserve">To provide a scientific basis for conservation planning in </w:t>
      </w:r>
      <w:smartTag w:uri="urn:schemas-microsoft-com:office:smarttags" w:element="country-region">
        <w:smartTag w:uri="urn:schemas-microsoft-com:office:smarttags" w:element="place">
          <w:r>
            <w:t>Jamaica</w:t>
          </w:r>
        </w:smartTag>
      </w:smartTag>
      <w:r>
        <w:t xml:space="preserve"> including the development of short-term and long-term strategies.</w:t>
      </w:r>
    </w:p>
    <w:p w:rsidR="0076040F" w:rsidRPr="00683A2B" w:rsidRDefault="0076040F" w:rsidP="0076040F">
      <w:pPr>
        <w:ind w:left="720"/>
        <w:rPr>
          <w:b/>
        </w:rPr>
      </w:pPr>
    </w:p>
    <w:p w:rsidR="0076040F" w:rsidRDefault="0076040F" w:rsidP="0076040F">
      <w:r>
        <w:t xml:space="preserve">JERP plays an important supporting role in the national biodiversity planning process (including the National Biodiversity Strategy and Action Plan and the National Implementation Support Partnership). In preparation for COP-7 of the Convention on Biodiversity in 2004, TNC, Conservation International, BirdLife International, </w:t>
      </w:r>
      <w:r w:rsidRPr="002768A0">
        <w:t>World Wildlife Fund, Wildlife Conservation Society, and World Resources Institute</w:t>
      </w:r>
      <w:r>
        <w:t xml:space="preserve"> encouraged countries to develop National Implementation Strategies (NISPs) that would identify ways for government agencies to work collaboratively to implement priority actions identified under their National Biodiversity Strategies and Action Plans. </w:t>
      </w:r>
      <w:smartTag w:uri="urn:schemas-microsoft-com:office:smarttags" w:element="country-region">
        <w:smartTag w:uri="urn:schemas-microsoft-com:office:smarttags" w:element="place">
          <w:r>
            <w:t>Jamaica</w:t>
          </w:r>
        </w:smartTag>
      </w:smartTag>
      <w:r>
        <w:t xml:space="preserve"> was one of the first countries to accept this challenge. The Forestry Department, the Ministry of Land and Environment and the National Environment and Planning Agency (NEPA) are </w:t>
      </w:r>
      <w:r>
        <w:lastRenderedPageBreak/>
        <w:t xml:space="preserve">the main partners in this effort. This has provided a special opportunity to integrate biodiversity conservation initiatives and to integrate TNC-J’s efforts into the national agenda. Implementation will be through </w:t>
      </w:r>
      <w:r w:rsidR="007A122B">
        <w:t xml:space="preserve">Jamaica Protected Areas Trust - a trust fund </w:t>
      </w:r>
      <w:r>
        <w:t>established by the partners with funds secured by TNC through a Debt for Nature Swap under the Tropical Forest Conservation Act.</w:t>
      </w:r>
    </w:p>
    <w:p w:rsidR="0076040F" w:rsidRDefault="0076040F" w:rsidP="0076040F"/>
    <w:p w:rsidR="0076040F" w:rsidRDefault="0076040F" w:rsidP="0076040F">
      <w:r>
        <w:t xml:space="preserve">At the same time that the NISP was being developed, NEPA and a local ENGO – the National Environmental Societies Trust (NEST) were implementing a project to develop a new Protected Areas System Plan (PASP). This project ended in 2006. The work continued as the development of a Master Plan for Protected Areas for </w:t>
      </w:r>
      <w:smartTag w:uri="urn:schemas-microsoft-com:office:smarttags" w:element="country-region">
        <w:smartTag w:uri="urn:schemas-microsoft-com:office:smarttags" w:element="place">
          <w:r>
            <w:t>Jamaica</w:t>
          </w:r>
        </w:smartTag>
      </w:smartTag>
      <w:r>
        <w:t>.  Data and analyses derived and developed from the JERP will provide the basis for the following aspects of the Master Plan in rel</w:t>
      </w:r>
      <w:r w:rsidR="007A122B">
        <w:t>ation to biodiversity</w:t>
      </w:r>
      <w:r>
        <w:t>:</w:t>
      </w:r>
    </w:p>
    <w:p w:rsidR="0076040F" w:rsidRDefault="0076040F" w:rsidP="0076040F">
      <w:pPr>
        <w:ind w:left="1080"/>
      </w:pPr>
    </w:p>
    <w:p w:rsidR="0076040F" w:rsidRDefault="0076040F" w:rsidP="0076040F">
      <w:pPr>
        <w:numPr>
          <w:ilvl w:val="0"/>
          <w:numId w:val="15"/>
        </w:numPr>
      </w:pPr>
      <w:r>
        <w:t>Review of biodiversity aspects of the current system</w:t>
      </w:r>
      <w:r w:rsidR="007A122B">
        <w:t>, including:</w:t>
      </w:r>
    </w:p>
    <w:p w:rsidR="0076040F" w:rsidRDefault="0076040F" w:rsidP="0076040F">
      <w:pPr>
        <w:numPr>
          <w:ilvl w:val="1"/>
          <w:numId w:val="15"/>
        </w:numPr>
      </w:pPr>
      <w:r>
        <w:t xml:space="preserve">Identification of gaps in the existing protected area system, (including a gap assessment report to enable </w:t>
      </w:r>
      <w:smartTag w:uri="urn:schemas-microsoft-com:office:smarttags" w:element="country-region">
        <w:smartTag w:uri="urn:schemas-microsoft-com:office:smarttags" w:element="place">
          <w:r>
            <w:t>Jamaica</w:t>
          </w:r>
        </w:smartTag>
      </w:smartTag>
      <w:r>
        <w:t xml:space="preserve"> to meet her commitments under the CBD)</w:t>
      </w:r>
    </w:p>
    <w:p w:rsidR="0076040F" w:rsidRDefault="0076040F" w:rsidP="0076040F">
      <w:pPr>
        <w:numPr>
          <w:ilvl w:val="1"/>
          <w:numId w:val="15"/>
        </w:numPr>
      </w:pPr>
      <w:r>
        <w:t>Recommendations for species and ecosystems that require special conservation measures</w:t>
      </w:r>
    </w:p>
    <w:p w:rsidR="0076040F" w:rsidRDefault="0076040F" w:rsidP="0076040F">
      <w:pPr>
        <w:numPr>
          <w:ilvl w:val="1"/>
          <w:numId w:val="15"/>
        </w:numPr>
      </w:pPr>
      <w:r>
        <w:t>Identification of threats and strategies to address them</w:t>
      </w:r>
    </w:p>
    <w:p w:rsidR="0076040F" w:rsidRDefault="0076040F" w:rsidP="0076040F">
      <w:pPr>
        <w:numPr>
          <w:ilvl w:val="1"/>
          <w:numId w:val="15"/>
        </w:numPr>
      </w:pPr>
      <w:r>
        <w:t>Recommendations for methods for analysis of the above issues</w:t>
      </w:r>
    </w:p>
    <w:p w:rsidR="0076040F" w:rsidRDefault="0076040F" w:rsidP="0076040F">
      <w:pPr>
        <w:numPr>
          <w:ilvl w:val="1"/>
          <w:numId w:val="15"/>
        </w:numPr>
      </w:pPr>
      <w:r>
        <w:t>Recommendations for expansion and consolidation of the system</w:t>
      </w:r>
    </w:p>
    <w:p w:rsidR="0076040F" w:rsidRDefault="0076040F" w:rsidP="0076040F"/>
    <w:p w:rsidR="0076040F" w:rsidRDefault="0076040F" w:rsidP="0076040F">
      <w:pPr>
        <w:numPr>
          <w:ilvl w:val="0"/>
          <w:numId w:val="15"/>
        </w:numPr>
      </w:pPr>
      <w:r>
        <w:t xml:space="preserve">Selection and prioritization of areas: recommendations for the criteria and procedures for the selection and prioritization of new areas in the system plan </w:t>
      </w:r>
    </w:p>
    <w:p w:rsidR="0076040F" w:rsidRDefault="0076040F" w:rsidP="0076040F">
      <w:pPr>
        <w:numPr>
          <w:ilvl w:val="0"/>
          <w:numId w:val="15"/>
        </w:numPr>
      </w:pPr>
      <w:r>
        <w:t>Selection and prioritization of sites to be funded through the Jamaica Protected Area Trust Fund.</w:t>
      </w:r>
    </w:p>
    <w:p w:rsidR="00B74455" w:rsidRDefault="00B74455"/>
    <w:p w:rsidR="008E4C33" w:rsidRDefault="00405280">
      <w:r>
        <w:t xml:space="preserve">2.0 </w:t>
      </w:r>
      <w:r w:rsidR="008E4C33" w:rsidRPr="00B74455">
        <w:rPr>
          <w:b/>
        </w:rPr>
        <w:t xml:space="preserve">Description </w:t>
      </w:r>
      <w:r w:rsidR="005C62A3" w:rsidRPr="00B74455">
        <w:rPr>
          <w:b/>
        </w:rPr>
        <w:t xml:space="preserve">of </w:t>
      </w:r>
      <w:r w:rsidR="008E4C33" w:rsidRPr="00B74455">
        <w:rPr>
          <w:b/>
        </w:rPr>
        <w:t>Jamaica</w:t>
      </w:r>
      <w:r w:rsidR="005C62A3" w:rsidRPr="00B74455">
        <w:rPr>
          <w:b/>
        </w:rPr>
        <w:t>n Terrestrial Biodiversity</w:t>
      </w:r>
    </w:p>
    <w:p w:rsidR="00800749" w:rsidRDefault="00F5480F" w:rsidP="00F5480F">
      <w:pPr>
        <w:autoSpaceDE w:val="0"/>
        <w:autoSpaceDN w:val="0"/>
        <w:adjustRightInd w:val="0"/>
      </w:pPr>
      <w:r>
        <w:t xml:space="preserve">With a </w:t>
      </w:r>
      <w:r w:rsidRPr="0029534E">
        <w:t>total area of 10,990 km</w:t>
      </w:r>
      <w:r w:rsidRPr="0029534E">
        <w:rPr>
          <w:vertAlign w:val="superscript"/>
        </w:rPr>
        <w:t>2</w:t>
      </w:r>
      <w:r>
        <w:t xml:space="preserve">, </w:t>
      </w:r>
      <w:smartTag w:uri="urn:schemas-microsoft-com:office:smarttags" w:element="country-region">
        <w:smartTag w:uri="urn:schemas-microsoft-com:office:smarttags" w:element="place">
          <w:r>
            <w:t>Jamaica</w:t>
          </w:r>
        </w:smartTag>
      </w:smartTag>
      <w:r>
        <w:t xml:space="preserve"> is the third largest island in the </w:t>
      </w:r>
      <w:smartTag w:uri="urn:schemas-microsoft-com:office:smarttags" w:element="place">
        <w:r>
          <w:t>West Indies</w:t>
        </w:r>
      </w:smartTag>
      <w:r>
        <w:t xml:space="preserve">. The climate is </w:t>
      </w:r>
      <w:r w:rsidRPr="0029534E">
        <w:t>tropical maritime</w:t>
      </w:r>
      <w:r>
        <w:t>, seasonally influence</w:t>
      </w:r>
      <w:r w:rsidRPr="0029534E">
        <w:t xml:space="preserve">d </w:t>
      </w:r>
      <w:r>
        <w:t xml:space="preserve">in the winter </w:t>
      </w:r>
      <w:r w:rsidRPr="0029534E">
        <w:t>by northeast trade winds</w:t>
      </w:r>
      <w:r>
        <w:t xml:space="preserve"> and in the summer by tropical waves from the west</w:t>
      </w:r>
      <w:r w:rsidR="007D615A">
        <w:t xml:space="preserve"> that interact with the </w:t>
      </w:r>
      <w:r>
        <w:t xml:space="preserve">diurnal pattern of </w:t>
      </w:r>
      <w:r w:rsidR="007D615A">
        <w:t>land</w:t>
      </w:r>
      <w:r>
        <w:t xml:space="preserve"> breezes during the night</w:t>
      </w:r>
      <w:r w:rsidR="007D615A">
        <w:t>,</w:t>
      </w:r>
      <w:r w:rsidRPr="0029534E">
        <w:t xml:space="preserve"> and sea breezes</w:t>
      </w:r>
      <w:r w:rsidR="007D615A">
        <w:t xml:space="preserve"> at</w:t>
      </w:r>
      <w:r>
        <w:t xml:space="preserve"> night</w:t>
      </w:r>
      <w:r w:rsidRPr="0029534E">
        <w:t xml:space="preserve">. </w:t>
      </w:r>
      <w:r w:rsidR="007D615A">
        <w:t>R</w:t>
      </w:r>
      <w:r w:rsidRPr="0029534E">
        <w:t>ainfall peaks in May and October</w:t>
      </w:r>
      <w:r w:rsidR="00800749">
        <w:t xml:space="preserve"> and January-March are the driest months</w:t>
      </w:r>
      <w:r w:rsidRPr="0029534E">
        <w:t xml:space="preserve">. </w:t>
      </w:r>
    </w:p>
    <w:p w:rsidR="00800749" w:rsidRDefault="00800749" w:rsidP="00F5480F">
      <w:pPr>
        <w:autoSpaceDE w:val="0"/>
        <w:autoSpaceDN w:val="0"/>
        <w:adjustRightInd w:val="0"/>
      </w:pPr>
    </w:p>
    <w:p w:rsidR="00800749" w:rsidRDefault="00F5480F" w:rsidP="00F5480F">
      <w:pPr>
        <w:autoSpaceDE w:val="0"/>
        <w:autoSpaceDN w:val="0"/>
        <w:adjustRightInd w:val="0"/>
      </w:pPr>
      <w:r w:rsidRPr="0029534E">
        <w:t xml:space="preserve">The </w:t>
      </w:r>
      <w:r>
        <w:t xml:space="preserve">centre of the island is mountainous. The highest point is </w:t>
      </w:r>
      <w:smartTag w:uri="urn:schemas-microsoft-com:office:smarttags" w:element="place">
        <w:smartTag w:uri="urn:schemas-microsoft-com:office:smarttags" w:element="PlaceName">
          <w:r>
            <w:t>Blue</w:t>
          </w:r>
        </w:smartTag>
        <w:r>
          <w:t xml:space="preserve"> </w:t>
        </w:r>
        <w:smartTag w:uri="urn:schemas-microsoft-com:office:smarttags" w:element="PlaceType">
          <w:r>
            <w:t>Mountain</w:t>
          </w:r>
        </w:smartTag>
        <w:r>
          <w:t xml:space="preserve"> </w:t>
        </w:r>
        <w:smartTag w:uri="urn:schemas-microsoft-com:office:smarttags" w:element="PlaceType">
          <w:r>
            <w:t>Peak</w:t>
          </w:r>
        </w:smartTag>
      </w:smartTag>
      <w:r>
        <w:t xml:space="preserve">, in </w:t>
      </w:r>
      <w:r w:rsidRPr="0029534E">
        <w:t xml:space="preserve">the </w:t>
      </w:r>
      <w:smartTag w:uri="urn:schemas-microsoft-com:office:smarttags" w:element="place">
        <w:r w:rsidRPr="0029534E">
          <w:t>Blue Mountains</w:t>
        </w:r>
      </w:smartTag>
      <w:r w:rsidRPr="0029534E">
        <w:t xml:space="preserve"> at 2290</w:t>
      </w:r>
      <w:r w:rsidR="00800749">
        <w:t xml:space="preserve"> </w:t>
      </w:r>
      <w:r w:rsidRPr="0029534E">
        <w:t xml:space="preserve">m asl. </w:t>
      </w:r>
      <w:r>
        <w:t xml:space="preserve">This range produces a rain shadow to the south. </w:t>
      </w:r>
      <w:r w:rsidR="00800749" w:rsidRPr="0029534E">
        <w:t>Most of the island is over 300 m asl with steep</w:t>
      </w:r>
      <w:r w:rsidR="00800749">
        <w:t xml:space="preserve"> </w:t>
      </w:r>
      <w:r w:rsidR="00800749" w:rsidRPr="0029534E">
        <w:t>slopes giving rise to short, fast-flowi</w:t>
      </w:r>
      <w:r w:rsidR="00800749">
        <w:t>ng rivers. The east is mountainous and t</w:t>
      </w:r>
      <w:r w:rsidR="00800749" w:rsidRPr="0029534E">
        <w:t>he central and</w:t>
      </w:r>
      <w:r w:rsidR="00800749">
        <w:t xml:space="preserve"> </w:t>
      </w:r>
      <w:r w:rsidR="00800749" w:rsidRPr="0029534E">
        <w:t xml:space="preserve">western parts of the island are mainly limestone hills and plateaux with </w:t>
      </w:r>
      <w:r w:rsidR="00800749">
        <w:t xml:space="preserve">particularly </w:t>
      </w:r>
      <w:r w:rsidR="00800749" w:rsidRPr="0029534E">
        <w:t>well</w:t>
      </w:r>
      <w:r w:rsidR="00800749">
        <w:t xml:space="preserve"> </w:t>
      </w:r>
      <w:r w:rsidR="00800749" w:rsidRPr="0029534E">
        <w:t>developed</w:t>
      </w:r>
      <w:r w:rsidR="00800749">
        <w:t xml:space="preserve"> </w:t>
      </w:r>
      <w:r w:rsidR="00800749" w:rsidRPr="0029534E">
        <w:t>karst in the Cockpit Countr</w:t>
      </w:r>
      <w:r w:rsidR="00800749">
        <w:t xml:space="preserve">y. </w:t>
      </w:r>
    </w:p>
    <w:p w:rsidR="00800749" w:rsidRDefault="00800749" w:rsidP="00F5480F">
      <w:pPr>
        <w:autoSpaceDE w:val="0"/>
        <w:autoSpaceDN w:val="0"/>
        <w:adjustRightInd w:val="0"/>
      </w:pPr>
    </w:p>
    <w:p w:rsidR="00F5480F" w:rsidRDefault="00800749" w:rsidP="00F5480F">
      <w:pPr>
        <w:autoSpaceDE w:val="0"/>
        <w:autoSpaceDN w:val="0"/>
        <w:adjustRightInd w:val="0"/>
      </w:pPr>
      <w:r>
        <w:t>The</w:t>
      </w:r>
      <w:r w:rsidR="00F5480F">
        <w:t xml:space="preserve"> </w:t>
      </w:r>
      <w:r>
        <w:t xml:space="preserve">eastern </w:t>
      </w:r>
      <w:r w:rsidR="00F5480F">
        <w:t xml:space="preserve">mountains are predominantly cretaceous (approximately 65-100 million ybp) in origin, dominated by </w:t>
      </w:r>
      <w:r w:rsidR="00F5480F" w:rsidRPr="0029534E">
        <w:t>igneous and metamorp</w:t>
      </w:r>
      <w:r w:rsidR="00F5480F">
        <w:t>hic rock and</w:t>
      </w:r>
      <w:r w:rsidR="00F5480F" w:rsidRPr="0029534E">
        <w:t xml:space="preserve"> shale</w:t>
      </w:r>
      <w:r w:rsidR="00F5480F">
        <w:t xml:space="preserve"> </w:t>
      </w:r>
      <w:r>
        <w:t xml:space="preserve">- </w:t>
      </w:r>
      <w:r w:rsidR="00F5480F">
        <w:t>but seventy percent of the island is covered by you</w:t>
      </w:r>
      <w:r>
        <w:t>nger limestones. This reflects the</w:t>
      </w:r>
      <w:r w:rsidR="00F5480F">
        <w:t xml:space="preserve"> </w:t>
      </w:r>
      <w:r>
        <w:t>complex geological history during</w:t>
      </w:r>
      <w:r w:rsidR="00F5480F">
        <w:t xml:space="preserve"> which limestone was laid down over submarine volcanoes. The coastal plains are l</w:t>
      </w:r>
      <w:r>
        <w:t xml:space="preserve">argely alluvial. </w:t>
      </w:r>
      <w:smartTag w:uri="urn:schemas-microsoft-com:office:smarttags" w:element="country-region">
        <w:smartTag w:uri="urn:schemas-microsoft-com:office:smarttags" w:element="place">
          <w:r w:rsidR="00F5480F">
            <w:t>Jamaica</w:t>
          </w:r>
        </w:smartTag>
      </w:smartTag>
      <w:r w:rsidR="00F5480F">
        <w:t xml:space="preserve"> </w:t>
      </w:r>
      <w:r w:rsidR="009A1D57">
        <w:t>probably</w:t>
      </w:r>
      <w:r w:rsidR="00F5480F">
        <w:t xml:space="preserve"> started to emerge from the sea about 12 million ybp </w:t>
      </w:r>
      <w:r w:rsidR="00F5480F">
        <w:lastRenderedPageBreak/>
        <w:t xml:space="preserve">and was never connected to the mainland (Porter </w:t>
      </w:r>
      <w:r w:rsidR="00F5480F" w:rsidRPr="00B74455">
        <w:rPr>
          <w:i/>
        </w:rPr>
        <w:t>et al</w:t>
      </w:r>
      <w:r w:rsidR="00F5480F">
        <w:t>. 1982).</w:t>
      </w:r>
      <w:r w:rsidR="009C7AC2">
        <w:t xml:space="preserve"> The WWF recognizes 2 terrestrial eco-regions in </w:t>
      </w:r>
      <w:smartTag w:uri="urn:schemas-microsoft-com:office:smarttags" w:element="country-region">
        <w:smartTag w:uri="urn:schemas-microsoft-com:office:smarttags" w:element="place">
          <w:r w:rsidR="009C7AC2">
            <w:t>Jamaica</w:t>
          </w:r>
        </w:smartTag>
      </w:smartTag>
      <w:r w:rsidR="009C7AC2">
        <w:t xml:space="preserve"> -</w:t>
      </w:r>
      <w:r w:rsidR="002D01DC">
        <w:t xml:space="preserve"> Jamaican</w:t>
      </w:r>
      <w:r w:rsidR="009C7AC2">
        <w:t xml:space="preserve"> moist forests, </w:t>
      </w:r>
      <w:r w:rsidR="002D01DC">
        <w:t xml:space="preserve">Jamaican </w:t>
      </w:r>
      <w:r w:rsidR="009C7AC2">
        <w:t xml:space="preserve">dry forests and </w:t>
      </w:r>
      <w:smartTag w:uri="urn:schemas-microsoft-com:office:smarttags" w:element="place">
        <w:r w:rsidR="002D01DC">
          <w:t>Greater Antilles</w:t>
        </w:r>
      </w:smartTag>
      <w:r w:rsidR="002D01DC">
        <w:t xml:space="preserve"> </w:t>
      </w:r>
      <w:r w:rsidR="009C7AC2">
        <w:t>mangroves (Anderson 2001)</w:t>
      </w:r>
      <w:r w:rsidR="002D01DC">
        <w:t xml:space="preserve"> (Figure 1)</w:t>
      </w:r>
      <w:r w:rsidR="009C7AC2">
        <w:t>.</w:t>
      </w:r>
      <w:r w:rsidR="00F5480F">
        <w:t xml:space="preserve"> </w:t>
      </w:r>
    </w:p>
    <w:p w:rsidR="00800749" w:rsidRDefault="00800749" w:rsidP="00F5480F">
      <w:pPr>
        <w:autoSpaceDE w:val="0"/>
        <w:autoSpaceDN w:val="0"/>
        <w:adjustRightInd w:val="0"/>
        <w:rPr>
          <w:b/>
          <w:bCs/>
        </w:rPr>
      </w:pPr>
    </w:p>
    <w:p w:rsidR="00F5480F" w:rsidRDefault="00F5480F" w:rsidP="00F5480F">
      <w:pPr>
        <w:autoSpaceDE w:val="0"/>
        <w:autoSpaceDN w:val="0"/>
        <w:adjustRightInd w:val="0"/>
        <w:rPr>
          <w:sz w:val="22"/>
          <w:szCs w:val="22"/>
        </w:rPr>
      </w:pPr>
      <w:r>
        <w:t>Topography, geology, climate and geographic isolation have contributed to high levels of endemism in many groups of plants and animals. Jamaica has</w:t>
      </w:r>
      <w:r w:rsidR="009A1D57">
        <w:t xml:space="preserve"> at least</w:t>
      </w:r>
      <w:r>
        <w:t xml:space="preserve"> 3,304</w:t>
      </w:r>
      <w:r w:rsidRPr="0029534E">
        <w:t xml:space="preserve"> species of flowering plants </w:t>
      </w:r>
      <w:r>
        <w:t>of which 923</w:t>
      </w:r>
      <w:r w:rsidRPr="0029534E">
        <w:t xml:space="preserve"> (28%)</w:t>
      </w:r>
      <w:r>
        <w:t xml:space="preserve"> </w:t>
      </w:r>
      <w:r w:rsidRPr="0029534E">
        <w:t>are endemic and 579 fern species with 82</w:t>
      </w:r>
      <w:r w:rsidR="009A1D57">
        <w:t xml:space="preserve"> (14%) endemics ranking it the fif</w:t>
      </w:r>
      <w:r w:rsidRPr="0029534E">
        <w:t>th island in the world</w:t>
      </w:r>
      <w:r w:rsidR="007D1201">
        <w:t xml:space="preserve"> for plant endemism (Armstrong 2001</w:t>
      </w:r>
      <w:r>
        <w:t>). Endemism is particularly high in forest</w:t>
      </w:r>
      <w:r w:rsidR="009A1D57">
        <w:t>-</w:t>
      </w:r>
      <w:r>
        <w:t>dependent families such as palms, cacti, orchids and bromeliads and very low in grasses (Table 1).</w:t>
      </w:r>
      <w:r w:rsidRPr="0029534E">
        <w:t xml:space="preserve"> </w:t>
      </w:r>
      <w:r>
        <w:t xml:space="preserve">This reflects the dominance of </w:t>
      </w:r>
      <w:smartTag w:uri="urn:schemas-microsoft-com:office:smarttags" w:element="country-region">
        <w:smartTag w:uri="urn:schemas-microsoft-com:office:smarttags" w:element="place">
          <w:r>
            <w:t>Jamaica</w:t>
          </w:r>
        </w:smartTag>
      </w:smartTag>
      <w:r>
        <w:t>'s</w:t>
      </w:r>
      <w:r w:rsidR="00982029">
        <w:t xml:space="preserve"> original vegetation by forests. </w:t>
      </w:r>
    </w:p>
    <w:p w:rsidR="00F5480F" w:rsidRDefault="00F5480F" w:rsidP="00F5480F">
      <w:pPr>
        <w:autoSpaceDE w:val="0"/>
        <w:autoSpaceDN w:val="0"/>
        <w:adjustRightInd w:val="0"/>
        <w:rPr>
          <w:sz w:val="22"/>
          <w:szCs w:val="22"/>
        </w:rPr>
      </w:pPr>
    </w:p>
    <w:p w:rsidR="00F5480F" w:rsidRPr="00EE0A51" w:rsidRDefault="00F5480F" w:rsidP="00F5480F">
      <w:pPr>
        <w:autoSpaceDE w:val="0"/>
        <w:autoSpaceDN w:val="0"/>
        <w:adjustRightInd w:val="0"/>
      </w:pPr>
      <w:r>
        <w:t xml:space="preserve">Geographic isolation has resulted in a fauna with few mammals, but </w:t>
      </w:r>
      <w:smartTag w:uri="urn:schemas-microsoft-com:office:smarttags" w:element="country-region">
        <w:smartTag w:uri="urn:schemas-microsoft-com:office:smarttags" w:element="place">
          <w:r>
            <w:t>Jamaica</w:t>
          </w:r>
        </w:smartTag>
      </w:smartTag>
      <w:r>
        <w:t xml:space="preserve"> has more endemic species of birds than any other </w:t>
      </w:r>
      <w:smartTag w:uri="urn:schemas-microsoft-com:office:smarttags" w:element="place">
        <w:r>
          <w:t>Caribbean</w:t>
        </w:r>
      </w:smartTag>
      <w:r>
        <w:t xml:space="preserve"> island. There is also an outstanding diversity in many other groups of animals including land snails, fireflies and grapsid crabs (Table 2). </w:t>
      </w:r>
      <w:smartTag w:uri="urn:schemas-microsoft-com:office:smarttags" w:element="country-region">
        <w:smartTag w:uri="urn:schemas-microsoft-com:office:smarttags" w:element="place">
          <w:r>
            <w:t>Jamaica</w:t>
          </w:r>
        </w:smartTag>
      </w:smartTag>
      <w:r>
        <w:t>'s land snail diversity is one of the highest in the world</w:t>
      </w:r>
      <w:r w:rsidR="00793888">
        <w:t xml:space="preserve"> - 506 (90%) of the 961 native land snails are endemic</w:t>
      </w:r>
      <w:r>
        <w:t xml:space="preserve"> (</w:t>
      </w:r>
      <w:r w:rsidR="00B74455">
        <w:t xml:space="preserve">G. </w:t>
      </w:r>
      <w:r>
        <w:t xml:space="preserve">Rosenberg </w:t>
      </w:r>
      <w:r w:rsidR="00B74455">
        <w:t>pers. comm. 2006</w:t>
      </w:r>
      <w:r>
        <w:t>).</w:t>
      </w:r>
    </w:p>
    <w:p w:rsidR="00F5480F" w:rsidRDefault="00F5480F" w:rsidP="00F5480F">
      <w:pPr>
        <w:jc w:val="both"/>
      </w:pPr>
    </w:p>
    <w:p w:rsidR="00F5480F" w:rsidRDefault="00F5480F" w:rsidP="005574D8">
      <w:r>
        <w:t xml:space="preserve">Although </w:t>
      </w:r>
      <w:smartTag w:uri="urn:schemas-microsoft-com:office:smarttags" w:element="country-region">
        <w:smartTag w:uri="urn:schemas-microsoft-com:office:smarttags" w:element="place">
          <w:r>
            <w:t>Jamaica</w:t>
          </w:r>
        </w:smartTag>
      </w:smartTag>
      <w:r>
        <w:t xml:space="preserve"> was once almost totally forested, only about 30% (332,015 ha) (31%) remains so (Evelyn </w:t>
      </w:r>
      <w:r w:rsidRPr="0076040F">
        <w:rPr>
          <w:i/>
        </w:rPr>
        <w:t>et al.</w:t>
      </w:r>
      <w:r>
        <w:t xml:space="preserve"> 2003) and only about 8% is old growth or primary forest (ref.). Conversion for agriculture, settlements and bauxite mining are the main causes of forest loss. Deforestation and the introduction of invasive species are thought to be the main causes of extinctions. Vertebrate extinctions include two species of birds and a rice rat that have been lost since the nineteenth century.  Invertebrat</w:t>
      </w:r>
      <w:r w:rsidR="0076040F">
        <w:t>e and plant extinctions have never</w:t>
      </w:r>
      <w:r>
        <w:t xml:space="preserve"> been quantified.</w:t>
      </w:r>
    </w:p>
    <w:p w:rsidR="00F5480F" w:rsidRDefault="00F5480F" w:rsidP="00F5480F">
      <w:pPr>
        <w:rPr>
          <w:color w:val="000000"/>
        </w:rPr>
      </w:pPr>
    </w:p>
    <w:p w:rsidR="009A1D57" w:rsidRDefault="009A1D57" w:rsidP="009A1D57">
      <w:pPr>
        <w:autoSpaceDE w:val="0"/>
        <w:autoSpaceDN w:val="0"/>
        <w:adjustRightInd w:val="0"/>
        <w:rPr>
          <w:color w:val="000000"/>
        </w:rPr>
      </w:pPr>
      <w:r>
        <w:rPr>
          <w:color w:val="000000"/>
        </w:rPr>
        <w:t xml:space="preserve">In the regional context, high levels of endemism in </w:t>
      </w:r>
      <w:smartTag w:uri="urn:schemas-microsoft-com:office:smarttags" w:element="place">
        <w:r>
          <w:rPr>
            <w:color w:val="000000"/>
          </w:rPr>
          <w:t>Caribbean</w:t>
        </w:r>
      </w:smartTag>
      <w:r>
        <w:rPr>
          <w:color w:val="000000"/>
        </w:rPr>
        <w:t xml:space="preserve"> forests and low levels of correlation between species lists amon</w:t>
      </w:r>
      <w:r w:rsidR="002566D3">
        <w:rPr>
          <w:color w:val="000000"/>
        </w:rPr>
        <w:t>g forests between islands, mean</w:t>
      </w:r>
      <w:r>
        <w:rPr>
          <w:color w:val="000000"/>
        </w:rPr>
        <w:t xml:space="preserve"> that </w:t>
      </w:r>
      <w:r w:rsidR="002566D3">
        <w:rPr>
          <w:color w:val="000000"/>
        </w:rPr>
        <w:t xml:space="preserve">the irreplaceability of Jamaican forests is very high. Therefore </w:t>
      </w:r>
      <w:r>
        <w:rPr>
          <w:color w:val="000000"/>
        </w:rPr>
        <w:t>Jamaica</w:t>
      </w:r>
      <w:r w:rsidR="002566D3">
        <w:rPr>
          <w:color w:val="000000"/>
        </w:rPr>
        <w:t>n</w:t>
      </w:r>
      <w:r>
        <w:rPr>
          <w:color w:val="000000"/>
        </w:rPr>
        <w:t xml:space="preserve"> priorities should also be considered as regional priorities. The importance of protection of </w:t>
      </w:r>
      <w:smartTag w:uri="urn:schemas-microsoft-com:office:smarttags" w:element="place">
        <w:r>
          <w:rPr>
            <w:color w:val="000000"/>
          </w:rPr>
          <w:t>Caribbean</w:t>
        </w:r>
      </w:smartTag>
      <w:r w:rsidR="002566D3">
        <w:rPr>
          <w:color w:val="000000"/>
        </w:rPr>
        <w:t xml:space="preserve"> dry forest</w:t>
      </w:r>
      <w:r>
        <w:rPr>
          <w:color w:val="000000"/>
        </w:rPr>
        <w:t xml:space="preserve"> is increasingly being appreciated at the regional scale </w:t>
      </w:r>
      <w:r w:rsidRPr="0076475B">
        <w:rPr>
          <w:color w:val="000000"/>
        </w:rPr>
        <w:t>(Miles 2006)</w:t>
      </w:r>
      <w:r>
        <w:rPr>
          <w:color w:val="000000"/>
        </w:rPr>
        <w:t xml:space="preserve"> and therefore </w:t>
      </w:r>
      <w:smartTag w:uri="urn:schemas-microsoft-com:office:smarttags" w:element="country-region">
        <w:smartTag w:uri="urn:schemas-microsoft-com:office:smarttags" w:element="place">
          <w:r>
            <w:rPr>
              <w:color w:val="000000"/>
            </w:rPr>
            <w:t>Jamaica</w:t>
          </w:r>
        </w:smartTag>
      </w:smartTag>
      <w:r>
        <w:rPr>
          <w:color w:val="000000"/>
        </w:rPr>
        <w:t xml:space="preserve"> should continue to place a great emphasis on this habitat while it is still fairly widespread. </w:t>
      </w:r>
    </w:p>
    <w:p w:rsidR="009A1D57" w:rsidRDefault="009A1D57" w:rsidP="00F5480F">
      <w:pPr>
        <w:rPr>
          <w:color w:val="000000"/>
        </w:rPr>
      </w:pPr>
    </w:p>
    <w:p w:rsidR="008E4C33" w:rsidRDefault="00405280">
      <w:pPr>
        <w:rPr>
          <w:b/>
        </w:rPr>
      </w:pPr>
      <w:r>
        <w:t xml:space="preserve">3.0 </w:t>
      </w:r>
      <w:r w:rsidR="008E4C33" w:rsidRPr="00B74455">
        <w:rPr>
          <w:b/>
        </w:rPr>
        <w:t>Methods</w:t>
      </w:r>
    </w:p>
    <w:p w:rsidR="002566D3" w:rsidRPr="002566D3" w:rsidRDefault="002566D3">
      <w:r>
        <w:t>N.b. A detailed technical description of the methods is included in Appendix 1.</w:t>
      </w:r>
    </w:p>
    <w:p w:rsidR="002566D3" w:rsidRDefault="002566D3"/>
    <w:p w:rsidR="008E4C33" w:rsidRDefault="00405280">
      <w:r>
        <w:t xml:space="preserve">3.1 </w:t>
      </w:r>
      <w:r w:rsidR="008E4C33" w:rsidRPr="00B74455">
        <w:rPr>
          <w:b/>
        </w:rPr>
        <w:t>Conservation Targets and Sources of Data</w:t>
      </w:r>
    </w:p>
    <w:p w:rsidR="00AD6137" w:rsidRDefault="008E4C33">
      <w:r>
        <w:t xml:space="preserve">The objective of this assessment was to identify and conserve the full range of </w:t>
      </w:r>
      <w:smartTag w:uri="urn:schemas-microsoft-com:office:smarttags" w:element="country-region">
        <w:smartTag w:uri="urn:schemas-microsoft-com:office:smarttags" w:element="place">
          <w:r>
            <w:t>Jamaica</w:t>
          </w:r>
        </w:smartTag>
      </w:smartTag>
      <w:r>
        <w:t xml:space="preserve">'s </w:t>
      </w:r>
      <w:r w:rsidR="009A1D57">
        <w:t xml:space="preserve">biological </w:t>
      </w:r>
      <w:r>
        <w:t>diversity. The first step</w:t>
      </w:r>
      <w:r w:rsidR="00D972E5">
        <w:t xml:space="preserve"> </w:t>
      </w:r>
      <w:r>
        <w:t xml:space="preserve">is to select conservation targets. These are the </w:t>
      </w:r>
      <w:r w:rsidR="00CA2446">
        <w:t>basic elements</w:t>
      </w:r>
      <w:r>
        <w:t xml:space="preserve"> of biological diversity, such as species and their habitats or ecosystems</w:t>
      </w:r>
      <w:r w:rsidR="00CA2446">
        <w:t xml:space="preserve"> which </w:t>
      </w:r>
      <w:r>
        <w:t xml:space="preserve">will be the focus of conservation and management efforts. </w:t>
      </w:r>
      <w:r w:rsidR="00CA2446">
        <w:t>A few outstanding and representative examples are selected because i</w:t>
      </w:r>
      <w:r>
        <w:t xml:space="preserve">t would be impossible to identify or plan for all </w:t>
      </w:r>
      <w:r w:rsidR="00CA2446">
        <w:t>the potential threatened, endemic or rare s</w:t>
      </w:r>
      <w:r>
        <w:t>pecies and</w:t>
      </w:r>
      <w:r w:rsidR="002566D3">
        <w:t xml:space="preserve"> ecosystems that need attention</w:t>
      </w:r>
      <w:r w:rsidR="00CA2446">
        <w:t xml:space="preserve"> (see Appendices 5 and 6)</w:t>
      </w:r>
      <w:r w:rsidR="002566D3">
        <w:t xml:space="preserve">. </w:t>
      </w:r>
      <w:r w:rsidR="00CA2446">
        <w:t>Therefore a</w:t>
      </w:r>
      <w:r>
        <w:t xml:space="preserve"> set of </w:t>
      </w:r>
      <w:r w:rsidR="000F65D2">
        <w:t>habitats and species (</w:t>
      </w:r>
      <w:r>
        <w:t>targets</w:t>
      </w:r>
      <w:r w:rsidR="000F65D2">
        <w:t>)</w:t>
      </w:r>
      <w:r>
        <w:t xml:space="preserve"> was</w:t>
      </w:r>
      <w:r w:rsidR="00D972E5">
        <w:t xml:space="preserve"> selected to </w:t>
      </w:r>
      <w:r>
        <w:t xml:space="preserve">represent the terrestrial biodiversity of </w:t>
      </w:r>
      <w:smartTag w:uri="urn:schemas-microsoft-com:office:smarttags" w:element="country-region">
        <w:smartTag w:uri="urn:schemas-microsoft-com:office:smarttags" w:element="place">
          <w:r>
            <w:t>Jamaica</w:t>
          </w:r>
        </w:smartTag>
      </w:smartTag>
      <w:r w:rsidR="000F65D2">
        <w:t>. Two categories</w:t>
      </w:r>
      <w:r>
        <w:t xml:space="preserve"> of targets were used - coarse and fine filter. </w:t>
      </w:r>
      <w:r w:rsidRPr="000F65D2">
        <w:rPr>
          <w:b/>
        </w:rPr>
        <w:t>Coarse filter targets</w:t>
      </w:r>
      <w:r>
        <w:t xml:space="preserve"> were ecosystems (terrestrial </w:t>
      </w:r>
      <w:r>
        <w:lastRenderedPageBreak/>
        <w:t xml:space="preserve">ecological systems). </w:t>
      </w:r>
      <w:r w:rsidR="00D972E5">
        <w:t>They</w:t>
      </w:r>
      <w:r w:rsidR="00CC4C50">
        <w:t xml:space="preserve"> set the broad context for conservation. </w:t>
      </w:r>
      <w:r w:rsidR="00722850" w:rsidRPr="000F65D2">
        <w:t>Coarse-filter targets</w:t>
      </w:r>
      <w:r w:rsidR="00722850" w:rsidRPr="006967FA">
        <w:rPr>
          <w:b/>
        </w:rPr>
        <w:t xml:space="preserve"> </w:t>
      </w:r>
      <w:r w:rsidR="00722850" w:rsidRPr="00434E24">
        <w:t>are habitats, commu</w:t>
      </w:r>
      <w:r w:rsidR="000F65D2">
        <w:t xml:space="preserve">nities and ecosystems selected to represent </w:t>
      </w:r>
      <w:r w:rsidR="00722850" w:rsidRPr="00434E24">
        <w:t xml:space="preserve">the majority of </w:t>
      </w:r>
      <w:r w:rsidR="00722850">
        <w:t xml:space="preserve">ecosystems, </w:t>
      </w:r>
      <w:r w:rsidR="00722850" w:rsidRPr="00434E24">
        <w:t>species</w:t>
      </w:r>
      <w:r w:rsidR="00722850">
        <w:t xml:space="preserve"> and their functional relationships</w:t>
      </w:r>
      <w:r w:rsidR="00722850" w:rsidRPr="00434E24">
        <w:t>.</w:t>
      </w:r>
      <w:r w:rsidR="00722850">
        <w:t xml:space="preserve"> </w:t>
      </w:r>
      <w:r w:rsidR="000F65D2">
        <w:t>This</w:t>
      </w:r>
      <w:r w:rsidR="00AD6137">
        <w:t xml:space="preserve"> ecosystem</w:t>
      </w:r>
      <w:r w:rsidR="009F288C">
        <w:t xml:space="preserve"> approach is based on the assumption that </w:t>
      </w:r>
      <w:r w:rsidR="00CC4C50">
        <w:t>conservation of a representative selection o</w:t>
      </w:r>
      <w:r w:rsidR="009F288C">
        <w:t>f all major ecosystems will contribute to the conservation of</w:t>
      </w:r>
      <w:r w:rsidR="00CC4C50">
        <w:t xml:space="preserve"> a</w:t>
      </w:r>
      <w:r w:rsidR="000F65D2">
        <w:t>n equally</w:t>
      </w:r>
      <w:r w:rsidR="00CC4C50">
        <w:t xml:space="preserve"> representative selection of the species found in these ecosystems (</w:t>
      </w:r>
      <w:r w:rsidR="00CC4C50" w:rsidRPr="005574D8">
        <w:t>N</w:t>
      </w:r>
      <w:r w:rsidR="00137188">
        <w:t>oss 1987</w:t>
      </w:r>
      <w:r w:rsidR="000F65D2">
        <w:t>). The selection of coarse filter targets</w:t>
      </w:r>
      <w:r w:rsidR="009F288C">
        <w:t xml:space="preserve"> </w:t>
      </w:r>
      <w:r w:rsidR="00CC4C50" w:rsidRPr="005574D8">
        <w:t>posed a major proble</w:t>
      </w:r>
      <w:r w:rsidR="00CC4C50">
        <w:t xml:space="preserve">m </w:t>
      </w:r>
      <w:r w:rsidR="00BA4217">
        <w:t>because</w:t>
      </w:r>
      <w:r w:rsidR="00CC4C50">
        <w:t xml:space="preserve"> there was no agreed </w:t>
      </w:r>
      <w:r w:rsidR="0013150F">
        <w:t xml:space="preserve">and mapped </w:t>
      </w:r>
      <w:r w:rsidR="00BA4217">
        <w:t xml:space="preserve">national </w:t>
      </w:r>
      <w:r w:rsidR="0013150F">
        <w:t>classification of vegetation.</w:t>
      </w:r>
      <w:r w:rsidR="00AD6137">
        <w:t xml:space="preserve"> An existing land use classification, developed by the </w:t>
      </w:r>
      <w:r w:rsidR="00AD6137" w:rsidRPr="00F6393B">
        <w:t>Forestry Department (</w:t>
      </w:r>
      <w:r w:rsidR="00903FA0" w:rsidRPr="00F6393B">
        <w:t>Camirand and Evelyn 2003</w:t>
      </w:r>
      <w:r w:rsidR="00AD6137" w:rsidRPr="00F6393B">
        <w:t>) was adapted based on rainfall and ge</w:t>
      </w:r>
      <w:r w:rsidR="00BA4217">
        <w:t>ology</w:t>
      </w:r>
      <w:r w:rsidR="00AD6137">
        <w:t xml:space="preserve">. This produced a </w:t>
      </w:r>
      <w:r w:rsidR="00172C44">
        <w:t xml:space="preserve">new </w:t>
      </w:r>
      <w:r w:rsidR="00AD6137">
        <w:t xml:space="preserve">set of </w:t>
      </w:r>
      <w:r w:rsidR="00D972E5">
        <w:t xml:space="preserve">vegetation classes called </w:t>
      </w:r>
      <w:r w:rsidR="00AD6137">
        <w:t>Terrestrial Ecological Systems</w:t>
      </w:r>
      <w:r w:rsidR="00D972E5">
        <w:t xml:space="preserve"> (TES)</w:t>
      </w:r>
      <w:r w:rsidR="00CA2446">
        <w:t xml:space="preserve"> (Figure 2</w:t>
      </w:r>
      <w:r w:rsidR="009C7AC2">
        <w:t>)</w:t>
      </w:r>
      <w:r w:rsidR="00AD6137">
        <w:t xml:space="preserve">. Mangroves and </w:t>
      </w:r>
      <w:r w:rsidR="00CA2446">
        <w:t xml:space="preserve">non-mangrove wetlands were </w:t>
      </w:r>
      <w:r w:rsidR="00AD6137">
        <w:t>included</w:t>
      </w:r>
      <w:r w:rsidR="00F650CF">
        <w:t xml:space="preserve"> in the terrestrial analysis</w:t>
      </w:r>
      <w:r w:rsidR="00CA2446">
        <w:t xml:space="preserve"> as they were included in the WWF categories and</w:t>
      </w:r>
      <w:r w:rsidR="0089351B">
        <w:t xml:space="preserve"> because they have specific management requirements related to terrestrial targets that may not necessarily have been captured in the other analyses</w:t>
      </w:r>
      <w:r w:rsidR="00AD6137">
        <w:t>.</w:t>
      </w:r>
      <w:r w:rsidR="00F650CF">
        <w:t xml:space="preserve"> They were also included in the freshwater and marine analyses.</w:t>
      </w:r>
      <w:r w:rsidR="00D972E5">
        <w:t xml:space="preserve"> The TES were a surrogate for a comprehensive, peer-reviewed, ground-truthed vegetation classification, which is urgently needed for </w:t>
      </w:r>
      <w:smartTag w:uri="urn:schemas-microsoft-com:office:smarttags" w:element="country-region">
        <w:smartTag w:uri="urn:schemas-microsoft-com:office:smarttags" w:element="place">
          <w:r w:rsidR="00D972E5">
            <w:t>Jamaica</w:t>
          </w:r>
        </w:smartTag>
      </w:smartTag>
      <w:r w:rsidR="0089351B">
        <w:t>.</w:t>
      </w:r>
    </w:p>
    <w:p w:rsidR="00D972E5" w:rsidRDefault="00D972E5"/>
    <w:p w:rsidR="00D249D8" w:rsidRDefault="00D972E5">
      <w:r>
        <w:t>T</w:t>
      </w:r>
      <w:r w:rsidR="00AD6137">
        <w:t>he</w:t>
      </w:r>
      <w:r>
        <w:t xml:space="preserve"> full pattern of</w:t>
      </w:r>
      <w:r w:rsidR="00AD6137">
        <w:t xml:space="preserve"> </w:t>
      </w:r>
      <w:r>
        <w:t xml:space="preserve">distribution of biodiversity cannot be </w:t>
      </w:r>
      <w:r w:rsidR="00AD6137">
        <w:t>effectively captured through focusing on ecosystems</w:t>
      </w:r>
      <w:r>
        <w:t xml:space="preserve"> alone</w:t>
      </w:r>
      <w:r w:rsidR="00AD6137">
        <w:t xml:space="preserve">. </w:t>
      </w:r>
      <w:r w:rsidR="00C01D54">
        <w:t xml:space="preserve">In particular threatened and endangered species </w:t>
      </w:r>
      <w:r w:rsidR="00D97C24">
        <w:t xml:space="preserve">and habitats </w:t>
      </w:r>
      <w:r w:rsidR="00C01D54">
        <w:t>are less likely than common species to be included</w:t>
      </w:r>
      <w:r w:rsidR="007F1C39">
        <w:t xml:space="preserve"> with </w:t>
      </w:r>
      <w:r w:rsidR="0089351B">
        <w:t>the coarse filter targets</w:t>
      </w:r>
      <w:r w:rsidR="00C01D54">
        <w:t>. Many of these species require individual attention because management</w:t>
      </w:r>
      <w:r w:rsidR="00172C44">
        <w:t xml:space="preserve"> of their current habitats</w:t>
      </w:r>
      <w:r w:rsidR="00C01D54">
        <w:t xml:space="preserve"> is unlikely to be sufficient to ensure their long-term survival</w:t>
      </w:r>
      <w:r w:rsidR="00172C44">
        <w:t xml:space="preserve"> without additional measures</w:t>
      </w:r>
      <w:r w:rsidR="00C01D54">
        <w:t xml:space="preserve">. </w:t>
      </w:r>
      <w:r w:rsidR="004F5D61">
        <w:t>Some of these species may be declining faster than their habitats. Other species - known as keystone species</w:t>
      </w:r>
      <w:r w:rsidR="0089351B">
        <w:t xml:space="preserve"> - are crucial for </w:t>
      </w:r>
      <w:r w:rsidR="004F5D61">
        <w:t>maintaining ecosystems.</w:t>
      </w:r>
      <w:r w:rsidR="0089351B">
        <w:t xml:space="preserve"> Such species are called </w:t>
      </w:r>
      <w:r w:rsidR="0089351B" w:rsidRPr="0089351B">
        <w:rPr>
          <w:b/>
        </w:rPr>
        <w:t>fine filter targets</w:t>
      </w:r>
      <w:r w:rsidR="0089351B">
        <w:t xml:space="preserve">. TNC criteria for selection of fine filter targets are included in </w:t>
      </w:r>
      <w:smartTag w:uri="urn:schemas-microsoft-com:office:smarttags" w:element="address">
        <w:smartTag w:uri="urn:schemas-microsoft-com:office:smarttags" w:element="Street">
          <w:r w:rsidR="0089351B">
            <w:t>Box</w:t>
          </w:r>
        </w:smartTag>
        <w:r w:rsidR="00D249D8">
          <w:t xml:space="preserve"> 1</w:t>
        </w:r>
      </w:smartTag>
      <w:r w:rsidR="00D249D8">
        <w:t xml:space="preserve">. </w:t>
      </w:r>
      <w:r w:rsidR="0089351B">
        <w:t xml:space="preserve"> </w:t>
      </w:r>
    </w:p>
    <w:p w:rsidR="00D249D8" w:rsidRDefault="00D249D8"/>
    <w:p w:rsidR="00D249D8" w:rsidRDefault="00D249D8" w:rsidP="00D249D8">
      <w:r>
        <w:t xml:space="preserve">In the absence of ecological and distributional information about keystone species, this assessment focused on threatened species. Only threatened for which island-wide data sets were available could be included. The fine filter targets included: threatened cave bats, Jamaican Hutia </w:t>
      </w:r>
      <w:r w:rsidRPr="00FD4838">
        <w:rPr>
          <w:i/>
        </w:rPr>
        <w:t>Geocapromys brownii</w:t>
      </w:r>
      <w:r>
        <w:t xml:space="preserve">, Jamaican Iguana </w:t>
      </w:r>
      <w:r>
        <w:rPr>
          <w:i/>
        </w:rPr>
        <w:t>Cyclura colei</w:t>
      </w:r>
      <w:r>
        <w:t xml:space="preserve">, Yellow Boa </w:t>
      </w:r>
      <w:r>
        <w:rPr>
          <w:i/>
        </w:rPr>
        <w:t>Epicrates subflavus</w:t>
      </w:r>
      <w:r>
        <w:t xml:space="preserve">, threatened endemic frogs, Giant Swallowtail butterfly </w:t>
      </w:r>
      <w:r>
        <w:rPr>
          <w:i/>
        </w:rPr>
        <w:t>Papilio homerus</w:t>
      </w:r>
      <w:r>
        <w:t xml:space="preserve">, West Indian Whistling Duck </w:t>
      </w:r>
      <w:r>
        <w:rPr>
          <w:i/>
        </w:rPr>
        <w:t>Dendrocygna arborea</w:t>
      </w:r>
      <w:r>
        <w:t xml:space="preserve"> and assemblages of threatened plants (Proctor 2003).</w:t>
      </w:r>
    </w:p>
    <w:p w:rsidR="00D249D8" w:rsidRDefault="00D249D8"/>
    <w:p w:rsidR="000A15D7" w:rsidRDefault="000A15D7"/>
    <w:p w:rsidR="000A15D7" w:rsidRDefault="000A15D7"/>
    <w:p w:rsidR="000A15D7" w:rsidRDefault="000A15D7"/>
    <w:p w:rsidR="000A15D7" w:rsidRDefault="000A15D7"/>
    <w:p w:rsidR="000A15D7" w:rsidRDefault="000A15D7"/>
    <w:p w:rsidR="000A15D7" w:rsidRDefault="000A15D7"/>
    <w:p w:rsidR="000A15D7" w:rsidRDefault="000A15D7"/>
    <w:p w:rsidR="000A15D7" w:rsidRDefault="000A15D7"/>
    <w:p w:rsidR="000A15D7" w:rsidRDefault="000A15D7"/>
    <w:p w:rsidR="000A15D7" w:rsidRDefault="000A15D7"/>
    <w:p w:rsidR="000A15D7" w:rsidRDefault="000A15D7">
      <w:r>
        <w:rPr>
          <w:noProof/>
        </w:rPr>
      </w:r>
      <w:r>
        <w:pict>
          <v:group id="_x0000_s1044" editas="canvas" style="width:6in;height:252pt;mso-position-horizontal-relative:char;mso-position-vertical-relative:line" coordorigin="2520,-390"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2520;top:-390;width:7200;height:43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5" type="#_x0000_t202" style="position:absolute;left:2520;top:73;width:7200;height:3857">
              <v:textbox>
                <w:txbxContent>
                  <w:p w:rsidR="000A15D7" w:rsidRPr="00D249D8" w:rsidRDefault="000A15D7" w:rsidP="000A15D7">
                    <w:pPr>
                      <w:rPr>
                        <w:b/>
                      </w:rPr>
                    </w:pPr>
                    <w:smartTag w:uri="urn:schemas-microsoft-com:office:smarttags" w:element="address">
                      <w:smartTag w:uri="urn:schemas-microsoft-com:office:smarttags" w:element="Street">
                        <w:r>
                          <w:rPr>
                            <w:b/>
                          </w:rPr>
                          <w:t>Box</w:t>
                        </w:r>
                      </w:smartTag>
                      <w:r>
                        <w:rPr>
                          <w:b/>
                        </w:rPr>
                        <w:t xml:space="preserve"> 1</w:t>
                      </w:r>
                    </w:smartTag>
                    <w:r>
                      <w:rPr>
                        <w:b/>
                      </w:rPr>
                      <w:t xml:space="preserve">: </w:t>
                    </w:r>
                    <w:r w:rsidRPr="00D249D8">
                      <w:rPr>
                        <w:b/>
                      </w:rPr>
                      <w:t>TNC criteria for selection of fine filter targets</w:t>
                    </w:r>
                  </w:p>
                  <w:p w:rsidR="000A15D7" w:rsidRDefault="000A15D7" w:rsidP="000A15D7"/>
                  <w:p w:rsidR="000A15D7" w:rsidRDefault="000A15D7" w:rsidP="000A15D7">
                    <w:r>
                      <w:t>1. All species which are critically endangered, endangered or vulnerable</w:t>
                    </w:r>
                  </w:p>
                  <w:p w:rsidR="000A15D7" w:rsidRDefault="000A15D7" w:rsidP="000A15D7">
                    <w:r>
                      <w:t>2. A representative subset (those unlikely to be captured by coarse filter targets) of species which are:</w:t>
                    </w:r>
                  </w:p>
                  <w:p w:rsidR="000A15D7" w:rsidRDefault="000A15D7" w:rsidP="000A15D7">
                    <w:pPr>
                      <w:numPr>
                        <w:ilvl w:val="0"/>
                        <w:numId w:val="20"/>
                      </w:numPr>
                    </w:pPr>
                    <w:r>
                      <w:t>Declining</w:t>
                    </w:r>
                  </w:p>
                  <w:p w:rsidR="000A15D7" w:rsidRDefault="000A15D7" w:rsidP="000A15D7">
                    <w:pPr>
                      <w:numPr>
                        <w:ilvl w:val="0"/>
                        <w:numId w:val="20"/>
                      </w:numPr>
                    </w:pPr>
                    <w:r>
                      <w:t>Endemic</w:t>
                    </w:r>
                  </w:p>
                  <w:p w:rsidR="000A15D7" w:rsidRDefault="000A15D7" w:rsidP="000A15D7">
                    <w:pPr>
                      <w:numPr>
                        <w:ilvl w:val="0"/>
                        <w:numId w:val="20"/>
                      </w:numPr>
                    </w:pPr>
                    <w:r>
                      <w:t>Disjunct (populations are geographically isolated)</w:t>
                    </w:r>
                  </w:p>
                  <w:p w:rsidR="000A15D7" w:rsidRDefault="000A15D7" w:rsidP="000A15D7">
                    <w:pPr>
                      <w:numPr>
                        <w:ilvl w:val="0"/>
                        <w:numId w:val="20"/>
                      </w:numPr>
                    </w:pPr>
                    <w:r>
                      <w:t>Vulnerable (usually abundant, may or may not be declining but an element of their life history causes them to be vulnerable)</w:t>
                    </w:r>
                  </w:p>
                  <w:p w:rsidR="000A15D7" w:rsidRDefault="000A15D7" w:rsidP="000A15D7">
                    <w:pPr>
                      <w:numPr>
                        <w:ilvl w:val="0"/>
                        <w:numId w:val="20"/>
                      </w:numPr>
                    </w:pPr>
                    <w:r>
                      <w:t>Or focal ('species which have spatial, compositional and functional requirements that may encompass other species in the ecoregiona and may help to address the functionality of ecosystems). Two examples are keystone and wide-ranging species.</w:t>
                    </w:r>
                  </w:p>
                  <w:p w:rsidR="000A15D7" w:rsidRDefault="00D33BCB" w:rsidP="000A15D7">
                    <w:pPr>
                      <w:ind w:left="360"/>
                    </w:pPr>
                    <w:r>
                      <w:t>(</w:t>
                    </w:r>
                    <w:r w:rsidR="000A15D7">
                      <w:t xml:space="preserve">Groves </w:t>
                    </w:r>
                    <w:r w:rsidR="000A15D7" w:rsidRPr="00D249D8">
                      <w:rPr>
                        <w:i/>
                      </w:rPr>
                      <w:t>et al.</w:t>
                    </w:r>
                    <w:r w:rsidR="000A15D7">
                      <w:t xml:space="preserve"> 2000</w:t>
                    </w:r>
                    <w:r>
                      <w:t>)</w:t>
                    </w:r>
                    <w:r w:rsidR="000A15D7">
                      <w:t>.</w:t>
                    </w:r>
                  </w:p>
                  <w:p w:rsidR="000A15D7" w:rsidRDefault="000A15D7"/>
                </w:txbxContent>
              </v:textbox>
            </v:shape>
            <w10:anchorlock/>
          </v:group>
        </w:pict>
      </w:r>
    </w:p>
    <w:p w:rsidR="000A15D7" w:rsidRDefault="000A15D7"/>
    <w:p w:rsidR="004F5D61" w:rsidRDefault="004F5D61"/>
    <w:p w:rsidR="004F5D61" w:rsidRDefault="004F5D61">
      <w:r>
        <w:t>The main sources of information about the terrestrial ecological systems and spe</w:t>
      </w:r>
      <w:r w:rsidR="000C6B6C">
        <w:t xml:space="preserve">cies </w:t>
      </w:r>
      <w:r w:rsidR="00F6393B">
        <w:t>targets are described in Table 3</w:t>
      </w:r>
      <w:r>
        <w:t xml:space="preserve">. Some targets are well researched while for others there is little information. To ensure relative comparability only datasets that were complete at the national level were included. This meant that some potential targets and many datasets </w:t>
      </w:r>
      <w:r w:rsidR="00172C44">
        <w:t xml:space="preserve">could </w:t>
      </w:r>
      <w:r>
        <w:t>not</w:t>
      </w:r>
      <w:r w:rsidR="00172C44">
        <w:t xml:space="preserve"> be</w:t>
      </w:r>
      <w:r>
        <w:t xml:space="preserve"> included.</w:t>
      </w:r>
      <w:r w:rsidR="00172C44">
        <w:t xml:space="preserve"> </w:t>
      </w:r>
    </w:p>
    <w:p w:rsidR="003A2DAD" w:rsidRDefault="003A2DAD"/>
    <w:p w:rsidR="002918D7" w:rsidRPr="002918D7" w:rsidRDefault="00405280">
      <w:pPr>
        <w:rPr>
          <w:b/>
        </w:rPr>
      </w:pPr>
      <w:r>
        <w:rPr>
          <w:b/>
        </w:rPr>
        <w:t xml:space="preserve">3.2 </w:t>
      </w:r>
      <w:r w:rsidR="002918D7" w:rsidRPr="002918D7">
        <w:rPr>
          <w:b/>
        </w:rPr>
        <w:t>Gap analysis</w:t>
      </w:r>
      <w:r w:rsidR="00D249D8">
        <w:rPr>
          <w:b/>
        </w:rPr>
        <w:t xml:space="preserve"> (see also Sutton 2007)</w:t>
      </w:r>
    </w:p>
    <w:p w:rsidR="00D54655" w:rsidRDefault="0080777E" w:rsidP="00D54655">
      <w:pPr>
        <w:autoSpaceDE w:val="0"/>
        <w:autoSpaceDN w:val="0"/>
        <w:adjustRightInd w:val="0"/>
        <w:rPr>
          <w:bCs/>
          <w:color w:val="000000"/>
        </w:rPr>
      </w:pPr>
      <w:r>
        <w:rPr>
          <w:bCs/>
          <w:color w:val="000000"/>
        </w:rPr>
        <w:t xml:space="preserve">The </w:t>
      </w:r>
      <w:r w:rsidR="00D249D8">
        <w:rPr>
          <w:bCs/>
          <w:color w:val="000000"/>
        </w:rPr>
        <w:t xml:space="preserve">purpose of the </w:t>
      </w:r>
      <w:r w:rsidR="00D54655">
        <w:rPr>
          <w:bCs/>
          <w:color w:val="000000"/>
        </w:rPr>
        <w:t xml:space="preserve">gap analysis </w:t>
      </w:r>
      <w:r w:rsidR="00D249D8">
        <w:rPr>
          <w:bCs/>
          <w:color w:val="000000"/>
        </w:rPr>
        <w:t xml:space="preserve">is to identify </w:t>
      </w:r>
      <w:r w:rsidR="00D54655">
        <w:rPr>
          <w:bCs/>
          <w:color w:val="000000"/>
        </w:rPr>
        <w:t>biogeographical weaknesses in current protected area system as it relates to biodiversity conservatio</w:t>
      </w:r>
      <w:r w:rsidR="00697366">
        <w:rPr>
          <w:bCs/>
          <w:color w:val="000000"/>
        </w:rPr>
        <w:t>n.</w:t>
      </w:r>
      <w:r w:rsidR="009F288C">
        <w:rPr>
          <w:bCs/>
          <w:color w:val="000000"/>
        </w:rPr>
        <w:t xml:space="preserve"> Three types of gaps are generally included in a gap analysis. These are representational, ecological and management gaps.</w:t>
      </w:r>
    </w:p>
    <w:p w:rsidR="00D54655" w:rsidRDefault="00D54655" w:rsidP="00D54655">
      <w:pPr>
        <w:autoSpaceDE w:val="0"/>
        <w:autoSpaceDN w:val="0"/>
        <w:adjustRightInd w:val="0"/>
        <w:rPr>
          <w:bCs/>
          <w:color w:val="000000"/>
        </w:rPr>
      </w:pPr>
    </w:p>
    <w:p w:rsidR="00D54655" w:rsidRDefault="00D54655" w:rsidP="00D249D8">
      <w:pPr>
        <w:numPr>
          <w:ilvl w:val="0"/>
          <w:numId w:val="21"/>
        </w:numPr>
        <w:autoSpaceDE w:val="0"/>
        <w:autoSpaceDN w:val="0"/>
        <w:adjustRightInd w:val="0"/>
        <w:rPr>
          <w:color w:val="000000"/>
        </w:rPr>
      </w:pPr>
      <w:r w:rsidRPr="00180197">
        <w:rPr>
          <w:b/>
          <w:bCs/>
          <w:color w:val="000000"/>
        </w:rPr>
        <w:t>Representation</w:t>
      </w:r>
      <w:r>
        <w:rPr>
          <w:b/>
          <w:bCs/>
          <w:color w:val="000000"/>
        </w:rPr>
        <w:t>al</w:t>
      </w:r>
      <w:r w:rsidRPr="00180197">
        <w:rPr>
          <w:b/>
          <w:bCs/>
          <w:color w:val="000000"/>
        </w:rPr>
        <w:t xml:space="preserve"> </w:t>
      </w:r>
      <w:r w:rsidRPr="00532791">
        <w:rPr>
          <w:b/>
          <w:color w:val="000000"/>
        </w:rPr>
        <w:t>gaps</w:t>
      </w:r>
      <w:r w:rsidRPr="00532791">
        <w:rPr>
          <w:b/>
          <w:iCs/>
          <w:color w:val="000000"/>
        </w:rPr>
        <w:t>:</w:t>
      </w:r>
      <w:r w:rsidRPr="00180197">
        <w:rPr>
          <w:i/>
          <w:iCs/>
          <w:color w:val="000000"/>
        </w:rPr>
        <w:t xml:space="preserve"> </w:t>
      </w:r>
    </w:p>
    <w:p w:rsidR="00D54655" w:rsidRDefault="00D54655" w:rsidP="00D54655">
      <w:pPr>
        <w:autoSpaceDE w:val="0"/>
        <w:autoSpaceDN w:val="0"/>
        <w:adjustRightInd w:val="0"/>
        <w:rPr>
          <w:color w:val="000000"/>
        </w:rPr>
      </w:pPr>
      <w:r>
        <w:rPr>
          <w:color w:val="000000"/>
        </w:rPr>
        <w:t xml:space="preserve">Representational gaps include </w:t>
      </w:r>
      <w:r w:rsidRPr="00180197">
        <w:rPr>
          <w:color w:val="000000"/>
        </w:rPr>
        <w:t xml:space="preserve">species, ecosystems and ecological processes that are missed entirely by </w:t>
      </w:r>
      <w:r>
        <w:rPr>
          <w:color w:val="000000"/>
        </w:rPr>
        <w:t xml:space="preserve">the protected area </w:t>
      </w:r>
      <w:r w:rsidRPr="00180197">
        <w:rPr>
          <w:color w:val="000000"/>
        </w:rPr>
        <w:t>system</w:t>
      </w:r>
      <w:r>
        <w:rPr>
          <w:color w:val="000000"/>
        </w:rPr>
        <w:t xml:space="preserve">. </w:t>
      </w:r>
      <w:r w:rsidR="007163DE">
        <w:rPr>
          <w:color w:val="000000"/>
        </w:rPr>
        <w:t xml:space="preserve">Representational gaps were identified by comparing the current protected area system against the 10% goal </w:t>
      </w:r>
      <w:r w:rsidR="00D249D8">
        <w:rPr>
          <w:color w:val="000000"/>
        </w:rPr>
        <w:t xml:space="preserve">to which </w:t>
      </w:r>
      <w:smartTag w:uri="urn:schemas-microsoft-com:office:smarttags" w:element="country-region">
        <w:smartTag w:uri="urn:schemas-microsoft-com:office:smarttags" w:element="place">
          <w:r w:rsidR="00D249D8">
            <w:rPr>
              <w:color w:val="000000"/>
            </w:rPr>
            <w:t>Jamaica</w:t>
          </w:r>
        </w:smartTag>
      </w:smartTag>
      <w:r w:rsidR="00D249D8">
        <w:rPr>
          <w:color w:val="000000"/>
        </w:rPr>
        <w:t xml:space="preserve"> is committed under the </w:t>
      </w:r>
      <w:r w:rsidR="007163DE">
        <w:rPr>
          <w:color w:val="000000"/>
        </w:rPr>
        <w:t>CBD.</w:t>
      </w:r>
    </w:p>
    <w:p w:rsidR="00D54655" w:rsidRDefault="00D54655" w:rsidP="00D54655">
      <w:pPr>
        <w:autoSpaceDE w:val="0"/>
        <w:autoSpaceDN w:val="0"/>
        <w:adjustRightInd w:val="0"/>
        <w:rPr>
          <w:color w:val="000000"/>
        </w:rPr>
      </w:pPr>
    </w:p>
    <w:p w:rsidR="00D54655" w:rsidRDefault="00697366" w:rsidP="007648F0">
      <w:pPr>
        <w:numPr>
          <w:ilvl w:val="0"/>
          <w:numId w:val="21"/>
        </w:numPr>
        <w:autoSpaceDE w:val="0"/>
        <w:autoSpaceDN w:val="0"/>
        <w:adjustRightInd w:val="0"/>
        <w:rPr>
          <w:color w:val="000000"/>
        </w:rPr>
      </w:pPr>
      <w:r w:rsidRPr="00F6393B">
        <w:rPr>
          <w:b/>
          <w:color w:val="000000"/>
        </w:rPr>
        <w:t>Ecological gaps</w:t>
      </w:r>
    </w:p>
    <w:p w:rsidR="007648F0" w:rsidRDefault="007648F0" w:rsidP="007648F0">
      <w:pPr>
        <w:autoSpaceDE w:val="0"/>
        <w:autoSpaceDN w:val="0"/>
        <w:adjustRightInd w:val="0"/>
        <w:rPr>
          <w:color w:val="000000"/>
        </w:rPr>
      </w:pPr>
      <w:r>
        <w:rPr>
          <w:color w:val="000000"/>
        </w:rPr>
        <w:t>Ecological gaps occur when</w:t>
      </w:r>
      <w:r w:rsidRPr="00180197">
        <w:rPr>
          <w:color w:val="000000"/>
        </w:rPr>
        <w:t xml:space="preserve"> biodiversity </w:t>
      </w:r>
      <w:r>
        <w:rPr>
          <w:color w:val="000000"/>
        </w:rPr>
        <w:t xml:space="preserve">is nominally protected </w:t>
      </w:r>
      <w:r w:rsidRPr="00180197">
        <w:rPr>
          <w:color w:val="000000"/>
        </w:rPr>
        <w:t xml:space="preserve">within </w:t>
      </w:r>
      <w:r>
        <w:rPr>
          <w:color w:val="000000"/>
        </w:rPr>
        <w:t xml:space="preserve">the system </w:t>
      </w:r>
      <w:r w:rsidRPr="00180197">
        <w:rPr>
          <w:color w:val="000000"/>
        </w:rPr>
        <w:t>but with insufficient quality or quantity</w:t>
      </w:r>
      <w:r>
        <w:rPr>
          <w:color w:val="000000"/>
        </w:rPr>
        <w:t xml:space="preserve"> to guarantee long term survival of species, habitats and functions. This can occur when the areas or species are not sufficiently represented in the protected area system or are not being appropriately managed within a protected area, when the total area or connectivity of areas have been reduced below a critical threshold, when the there are macro-or micro-climatic changes, when keystone species are lost from an ecosystem or when other conditions reduce viability. </w:t>
      </w:r>
    </w:p>
    <w:p w:rsidR="007648F0" w:rsidRDefault="007648F0" w:rsidP="007648F0">
      <w:pPr>
        <w:autoSpaceDE w:val="0"/>
        <w:autoSpaceDN w:val="0"/>
        <w:adjustRightInd w:val="0"/>
        <w:rPr>
          <w:color w:val="000000"/>
        </w:rPr>
      </w:pPr>
    </w:p>
    <w:p w:rsidR="00697366" w:rsidRDefault="007648F0" w:rsidP="00D54655">
      <w:pPr>
        <w:autoSpaceDE w:val="0"/>
        <w:autoSpaceDN w:val="0"/>
        <w:adjustRightInd w:val="0"/>
        <w:rPr>
          <w:color w:val="000000"/>
        </w:rPr>
      </w:pPr>
      <w:r>
        <w:rPr>
          <w:color w:val="000000"/>
        </w:rPr>
        <w:t>In the following analysis e</w:t>
      </w:r>
      <w:r w:rsidR="00BE7352">
        <w:rPr>
          <w:color w:val="000000"/>
        </w:rPr>
        <w:t xml:space="preserve">cological gaps were </w:t>
      </w:r>
      <w:r>
        <w:rPr>
          <w:color w:val="000000"/>
        </w:rPr>
        <w:t>deemed to exist whern the level of protection was less than the e</w:t>
      </w:r>
      <w:r w:rsidR="00BE7352">
        <w:rPr>
          <w:color w:val="000000"/>
        </w:rPr>
        <w:t xml:space="preserve">cological/adaptive goals (see below). </w:t>
      </w:r>
    </w:p>
    <w:p w:rsidR="00BE7352" w:rsidRDefault="00BE7352" w:rsidP="00D54655">
      <w:pPr>
        <w:autoSpaceDE w:val="0"/>
        <w:autoSpaceDN w:val="0"/>
        <w:adjustRightInd w:val="0"/>
        <w:rPr>
          <w:color w:val="000000"/>
        </w:rPr>
      </w:pPr>
    </w:p>
    <w:p w:rsidR="00697366" w:rsidRDefault="00697366" w:rsidP="00D54655">
      <w:pPr>
        <w:autoSpaceDE w:val="0"/>
        <w:autoSpaceDN w:val="0"/>
        <w:adjustRightInd w:val="0"/>
        <w:rPr>
          <w:color w:val="000000"/>
        </w:rPr>
      </w:pPr>
      <w:r>
        <w:rPr>
          <w:color w:val="000000"/>
        </w:rPr>
        <w:t xml:space="preserve">3.2.3 </w:t>
      </w:r>
      <w:r w:rsidRPr="00F6393B">
        <w:rPr>
          <w:b/>
          <w:color w:val="000000"/>
        </w:rPr>
        <w:t>Management gaps</w:t>
      </w:r>
    </w:p>
    <w:p w:rsidR="00697366" w:rsidRDefault="007648F0" w:rsidP="00D54655">
      <w:pPr>
        <w:autoSpaceDE w:val="0"/>
        <w:autoSpaceDN w:val="0"/>
        <w:adjustRightInd w:val="0"/>
        <w:rPr>
          <w:color w:val="000000"/>
        </w:rPr>
      </w:pPr>
      <w:r>
        <w:rPr>
          <w:color w:val="000000"/>
        </w:rPr>
        <w:t>Management gaps are weaknesses in the protected area system, planning, legislation, staffing, training and other factors related to implementation of practical conservation measures in protected areas. M</w:t>
      </w:r>
      <w:r w:rsidR="00806162">
        <w:rPr>
          <w:color w:val="000000"/>
        </w:rPr>
        <w:t>anagement gaps related to protected areas have been described in a comprehensive report on management effectiveness (Hayman 2006).</w:t>
      </w:r>
    </w:p>
    <w:p w:rsidR="00F6393B" w:rsidRDefault="00F6393B" w:rsidP="00D54655">
      <w:pPr>
        <w:autoSpaceDE w:val="0"/>
        <w:autoSpaceDN w:val="0"/>
        <w:adjustRightInd w:val="0"/>
        <w:rPr>
          <w:color w:val="000000"/>
        </w:rPr>
      </w:pPr>
    </w:p>
    <w:p w:rsidR="003E61E4" w:rsidRDefault="00697366">
      <w:pPr>
        <w:rPr>
          <w:b/>
        </w:rPr>
      </w:pPr>
      <w:r>
        <w:rPr>
          <w:b/>
        </w:rPr>
        <w:t xml:space="preserve">3.3 </w:t>
      </w:r>
      <w:r w:rsidR="003E61E4" w:rsidRPr="003E61E4">
        <w:rPr>
          <w:b/>
        </w:rPr>
        <w:t>Conservation Goals</w:t>
      </w:r>
    </w:p>
    <w:p w:rsidR="003E61E4" w:rsidRDefault="009F288C">
      <w:r>
        <w:t>Conservation goals a</w:t>
      </w:r>
      <w:r w:rsidR="003E61E4">
        <w:t>re designed to define the amount and spatial</w:t>
      </w:r>
      <w:r w:rsidR="00172C44">
        <w:t xml:space="preserve"> distribution needed to ensure </w:t>
      </w:r>
      <w:r w:rsidR="003E61E4">
        <w:t>full representation of Jamaican terrestrial biodiversity. Recognising that it is not possible to conserve every occurrence of every target</w:t>
      </w:r>
      <w:r w:rsidR="00172C44">
        <w:t xml:space="preserve"> islandwide</w:t>
      </w:r>
      <w:r w:rsidR="003E61E4">
        <w:t>, the goals were used to identify priority areas where efforts could be focused. This does not mean that any part of the distribution of a</w:t>
      </w:r>
      <w:r w:rsidR="00172C44">
        <w:t>ny</w:t>
      </w:r>
      <w:r>
        <w:t xml:space="preserve"> target i</w:t>
      </w:r>
      <w:r w:rsidR="003E61E4">
        <w:t xml:space="preserve">s not important for conservation. </w:t>
      </w:r>
    </w:p>
    <w:p w:rsidR="003E61E4" w:rsidRDefault="003E61E4"/>
    <w:p w:rsidR="003E61E4" w:rsidRDefault="003E61E4">
      <w:r>
        <w:t>There is no specific formula for determining conservation goals for a conservation target, whether by area or number of populations. Representational goals are set in relation to abundance and distribution (Groves e</w:t>
      </w:r>
      <w:r w:rsidRPr="007648F0">
        <w:rPr>
          <w:i/>
        </w:rPr>
        <w:t>t al.</w:t>
      </w:r>
      <w:r>
        <w:t xml:space="preserve"> 2000; Groves 2003). Generally goals are s</w:t>
      </w:r>
      <w:r w:rsidR="00172C44">
        <w:t>et</w:t>
      </w:r>
      <w:r>
        <w:t xml:space="preserve"> in the 30-40% range, based on the assumption that this will capture 80-90% of the species (Groves 2003). </w:t>
      </w:r>
      <w:r w:rsidR="00E54923">
        <w:t xml:space="preserve">It is also important to consider historical distribution and to set higher goals for species and ecosystems that have been substantially reduced in distribution or abundance. </w:t>
      </w:r>
      <w:r w:rsidR="00172C44">
        <w:t xml:space="preserve">In </w:t>
      </w:r>
      <w:smartTag w:uri="urn:schemas-microsoft-com:office:smarttags" w:element="country-region">
        <w:smartTag w:uri="urn:schemas-microsoft-com:office:smarttags" w:element="place">
          <w:r w:rsidR="00172C44">
            <w:t>Jamaica</w:t>
          </w:r>
        </w:smartTag>
      </w:smartTag>
      <w:r w:rsidR="00172C44">
        <w:t>, many ecosystem</w:t>
      </w:r>
      <w:r w:rsidR="00EE6C49">
        <w:t>s</w:t>
      </w:r>
      <w:r w:rsidR="00172C44">
        <w:t xml:space="preserve">, particularly those on the fertile coastal plains, have been seriously depleted in extent, and some have been totally lost. There are no </w:t>
      </w:r>
      <w:r w:rsidR="009F288C">
        <w:t xml:space="preserve">extant </w:t>
      </w:r>
      <w:r w:rsidR="00172C44">
        <w:t xml:space="preserve">descriptions of these ecosystems and no information about their historical extent. </w:t>
      </w:r>
      <w:r w:rsidR="000B0F67">
        <w:t xml:space="preserve">In the absence of </w:t>
      </w:r>
      <w:r w:rsidR="00C52060">
        <w:t>such information</w:t>
      </w:r>
      <w:r w:rsidR="000B0F67">
        <w:t xml:space="preserve">, </w:t>
      </w:r>
      <w:r w:rsidR="00E54923">
        <w:t xml:space="preserve">all </w:t>
      </w:r>
      <w:r w:rsidR="000B0F67">
        <w:t xml:space="preserve">Jamaican </w:t>
      </w:r>
      <w:r w:rsidR="00E54923">
        <w:t xml:space="preserve">TES that had a current or historical range of less than </w:t>
      </w:r>
      <w:r w:rsidR="00F6393B" w:rsidRPr="00F6393B">
        <w:t xml:space="preserve">20,000 </w:t>
      </w:r>
      <w:r w:rsidR="00E54923" w:rsidRPr="00F6393B">
        <w:t>ha</w:t>
      </w:r>
      <w:r w:rsidR="00E54923">
        <w:t xml:space="preserve"> were considered rare or imperiled</w:t>
      </w:r>
      <w:r w:rsidR="000B0F67">
        <w:t xml:space="preserve"> (on the assumption that small area itself is a threat)</w:t>
      </w:r>
      <w:r w:rsidR="00E54923">
        <w:t xml:space="preserve"> and were assigned a 90% goal</w:t>
      </w:r>
      <w:r w:rsidR="00F6393B">
        <w:t xml:space="preserve"> (Table 6).</w:t>
      </w:r>
    </w:p>
    <w:p w:rsidR="00E54923" w:rsidRDefault="00E54923"/>
    <w:p w:rsidR="0091494A" w:rsidRDefault="00E54923" w:rsidP="0091494A">
      <w:r>
        <w:t>Curren</w:t>
      </w:r>
      <w:r w:rsidR="000B0F67">
        <w:t>t</w:t>
      </w:r>
      <w:r>
        <w:t xml:space="preserve"> distribution for some species ma</w:t>
      </w:r>
      <w:r w:rsidR="007648F0">
        <w:t>y already be below the area</w:t>
      </w:r>
      <w:r>
        <w:t xml:space="preserve"> needed f</w:t>
      </w:r>
      <w:r w:rsidR="000B0F67">
        <w:t xml:space="preserve">or them to persist </w:t>
      </w:r>
      <w:r w:rsidR="007648F0">
        <w:t>in the long-term. I</w:t>
      </w:r>
      <w:r w:rsidR="000B0F67">
        <w:t xml:space="preserve">in the absence of any information about the minimum </w:t>
      </w:r>
      <w:r w:rsidR="007648F0">
        <w:t xml:space="preserve">population sizes needed for </w:t>
      </w:r>
      <w:r w:rsidR="000B0F67">
        <w:t>target</w:t>
      </w:r>
      <w:r w:rsidR="007648F0">
        <w:t>s</w:t>
      </w:r>
      <w:r w:rsidR="000B0F67">
        <w:t>, all targets were assumed to be at least minimally stable at their current extent.</w:t>
      </w:r>
    </w:p>
    <w:p w:rsidR="0091494A" w:rsidRDefault="0091494A" w:rsidP="0091494A"/>
    <w:p w:rsidR="003A2DAD" w:rsidRPr="0091494A" w:rsidRDefault="0091494A" w:rsidP="0091494A">
      <w:pPr>
        <w:rPr>
          <w:b/>
        </w:rPr>
      </w:pPr>
      <w:r w:rsidRPr="0091494A">
        <w:rPr>
          <w:b/>
        </w:rPr>
        <w:t>3.4 Stratification of targets</w:t>
      </w:r>
    </w:p>
    <w:p w:rsidR="003A2DAD" w:rsidRPr="00DC4950" w:rsidRDefault="003A2DAD" w:rsidP="003A2DAD">
      <w:pPr>
        <w:autoSpaceDE w:val="0"/>
        <w:autoSpaceDN w:val="0"/>
        <w:adjustRightInd w:val="0"/>
        <w:outlineLvl w:val="0"/>
      </w:pPr>
      <w:r w:rsidRPr="00DC4950">
        <w:rPr>
          <w:color w:val="000000"/>
        </w:rPr>
        <w:t>Stratification is used to ensure full geographic representation of disjunct populations.</w:t>
      </w:r>
      <w:r>
        <w:rPr>
          <w:color w:val="000000"/>
        </w:rPr>
        <w:t xml:space="preserve"> </w:t>
      </w:r>
      <w:r w:rsidRPr="00DC4950">
        <w:t xml:space="preserve">Models for stratification that were considered included the use of the WWF eco-regions (Greater Antillean Mangroves, </w:t>
      </w:r>
      <w:smartTag w:uri="urn:schemas-microsoft-com:office:smarttags" w:element="place">
        <w:smartTag w:uri="urn:schemas-microsoft-com:office:smarttags" w:element="PlaceName">
          <w:r w:rsidRPr="00DC4950">
            <w:t>Jamaican</w:t>
          </w:r>
        </w:smartTag>
        <w:r w:rsidRPr="00DC4950">
          <w:t xml:space="preserve"> </w:t>
        </w:r>
        <w:smartTag w:uri="urn:schemas-microsoft-com:office:smarttags" w:element="PlaceName">
          <w:r w:rsidRPr="00DC4950">
            <w:t>Dry</w:t>
          </w:r>
        </w:smartTag>
        <w:r w:rsidRPr="00DC4950">
          <w:t xml:space="preserve"> </w:t>
        </w:r>
        <w:smartTag w:uri="urn:schemas-microsoft-com:office:smarttags" w:element="PlaceType">
          <w:r w:rsidRPr="00DC4950">
            <w:t>Forests</w:t>
          </w:r>
        </w:smartTag>
      </w:smartTag>
      <w:r w:rsidRPr="00DC4950">
        <w:t xml:space="preserve">, </w:t>
      </w:r>
      <w:smartTag w:uri="urn:schemas-microsoft-com:office:smarttags" w:element="place">
        <w:smartTag w:uri="urn:schemas-microsoft-com:office:smarttags" w:element="PlaceName">
          <w:r w:rsidRPr="00DC4950">
            <w:t>Jamaican</w:t>
          </w:r>
        </w:smartTag>
        <w:r w:rsidRPr="00DC4950">
          <w:t xml:space="preserve"> </w:t>
        </w:r>
        <w:smartTag w:uri="urn:schemas-microsoft-com:office:smarttags" w:element="PlaceName">
          <w:r w:rsidRPr="00DC4950">
            <w:t>Moist</w:t>
          </w:r>
        </w:smartTag>
        <w:r w:rsidRPr="00DC4950">
          <w:t xml:space="preserve"> </w:t>
        </w:r>
        <w:smartTag w:uri="urn:schemas-microsoft-com:office:smarttags" w:element="PlaceType">
          <w:r w:rsidRPr="00DC4950">
            <w:t>Forests</w:t>
          </w:r>
        </w:smartTag>
      </w:smartTag>
      <w:r w:rsidRPr="00DC4950">
        <w:t xml:space="preserve">) or an east-west stratification (based on rainfall and </w:t>
      </w:r>
      <w:r w:rsidR="007648F0">
        <w:t>geology). T</w:t>
      </w:r>
      <w:r w:rsidRPr="00DC4950">
        <w:t>hese considerations were al</w:t>
      </w:r>
      <w:r>
        <w:t>ready inherent in the TES model</w:t>
      </w:r>
      <w:r w:rsidRPr="00DC4950">
        <w:t>. Therefore no stratification w</w:t>
      </w:r>
      <w:r w:rsidR="009F288C">
        <w:t>as needed.</w:t>
      </w:r>
    </w:p>
    <w:p w:rsidR="003A2DAD" w:rsidRDefault="003A2DAD" w:rsidP="003A2DAD">
      <w:pPr>
        <w:rPr>
          <w:b/>
        </w:rPr>
      </w:pPr>
    </w:p>
    <w:p w:rsidR="003A2DAD" w:rsidRDefault="003A2DAD" w:rsidP="003A2DAD">
      <w:r>
        <w:rPr>
          <w:b/>
        </w:rPr>
        <w:t xml:space="preserve">3.5 </w:t>
      </w:r>
      <w:r w:rsidRPr="0011414A">
        <w:rPr>
          <w:b/>
        </w:rPr>
        <w:t xml:space="preserve">Threats and </w:t>
      </w:r>
      <w:r w:rsidR="007F4AB2">
        <w:rPr>
          <w:b/>
        </w:rPr>
        <w:t>c</w:t>
      </w:r>
      <w:r w:rsidRPr="0011414A">
        <w:rPr>
          <w:b/>
        </w:rPr>
        <w:t>ost surface</w:t>
      </w:r>
    </w:p>
    <w:p w:rsidR="003A2DAD" w:rsidRDefault="003A2DAD" w:rsidP="003A2DAD">
      <w:r>
        <w:t xml:space="preserve">The cost surface (or "human footprint") is a way of steering the selection of conservation areas away from places where human activity is most intense and potentially prejudicial to effective conservation. For example an area that </w:t>
      </w:r>
      <w:r w:rsidR="007648F0">
        <w:t>is</w:t>
      </w:r>
      <w:r>
        <w:t xml:space="preserve"> subject to intensive agriculture or </w:t>
      </w:r>
      <w:r>
        <w:lastRenderedPageBreak/>
        <w:t>settlement is likely to be less suitable for conservation than a less developed one. It may also be more costly to achieve conservation in such an area.</w:t>
      </w:r>
    </w:p>
    <w:p w:rsidR="003A2DAD" w:rsidRDefault="003A2DAD" w:rsidP="003A2DAD"/>
    <w:p w:rsidR="003A2DAD" w:rsidRDefault="003A2DAD" w:rsidP="003A2DAD">
      <w:r>
        <w:t xml:space="preserve">Spatial </w:t>
      </w:r>
      <w:r w:rsidR="007648F0">
        <w:t xml:space="preserve">data were compiled for </w:t>
      </w:r>
      <w:r>
        <w:t>human impact</w:t>
      </w:r>
      <w:r w:rsidR="007438F0">
        <w:t>s</w:t>
      </w:r>
      <w:r>
        <w:t xml:space="preserve"> or threat</w:t>
      </w:r>
      <w:r w:rsidR="007438F0">
        <w:t>s (</w:t>
      </w:r>
      <w:smartTag w:uri="urn:schemas-microsoft-com:office:smarttags" w:element="address">
        <w:smartTag w:uri="urn:schemas-microsoft-com:office:smarttags" w:element="Street">
          <w:r w:rsidR="007438F0">
            <w:t>Box</w:t>
          </w:r>
        </w:smartTag>
        <w:r w:rsidR="007438F0">
          <w:t xml:space="preserve"> 2</w:t>
        </w:r>
      </w:smartTag>
      <w:r w:rsidR="007438F0">
        <w:t>) including road density, population density, urban and industrial areas, invasive species, intensive agriculture, mixed agriculture. I</w:t>
      </w:r>
      <w:r>
        <w:t>ntensities were assigned fo</w:t>
      </w:r>
      <w:r w:rsidR="006404CB">
        <w:t>r each threat (Table 10</w:t>
      </w:r>
      <w:r>
        <w:t>) and a cost surface was generated by totaling the intensities</w:t>
      </w:r>
      <w:r w:rsidR="006404CB">
        <w:t xml:space="preserve"> (Figure 5)</w:t>
      </w:r>
      <w:r>
        <w:t>.</w:t>
      </w:r>
    </w:p>
    <w:p w:rsidR="007648F0" w:rsidRDefault="007648F0" w:rsidP="003A2DAD">
      <w:r>
        <w:rPr>
          <w:noProof/>
        </w:rPr>
        <w:pict>
          <v:shape id="_x0000_s1040" type="#_x0000_t202" style="position:absolute;margin-left:18pt;margin-top:7.2pt;width:387pt;height:63pt;z-index:251656704">
            <v:textbox>
              <w:txbxContent>
                <w:p w:rsidR="007648F0" w:rsidRDefault="007438F0">
                  <w:smartTag w:uri="urn:schemas-microsoft-com:office:smarttags" w:element="address">
                    <w:smartTag w:uri="urn:schemas-microsoft-com:office:smarttags" w:element="Street">
                      <w:r>
                        <w:t>Box</w:t>
                      </w:r>
                    </w:smartTag>
                    <w:r>
                      <w:t xml:space="preserve"> 2</w:t>
                    </w:r>
                  </w:smartTag>
                  <w:r>
                    <w:t xml:space="preserve">: </w:t>
                  </w:r>
                  <w:r w:rsidR="007648F0">
                    <w:t xml:space="preserve">A </w:t>
                  </w:r>
                  <w:r w:rsidR="007648F0" w:rsidRPr="007438F0">
                    <w:rPr>
                      <w:b/>
                    </w:rPr>
                    <w:t>stress</w:t>
                  </w:r>
                  <w:r w:rsidR="007648F0">
                    <w:t xml:space="preserve"> is a factor that impacts or degrades the site condition or landscape context of a conservation target and thereby reduces its viability. Together the </w:t>
                  </w:r>
                  <w:r w:rsidR="007648F0" w:rsidRPr="007438F0">
                    <w:rPr>
                      <w:b/>
                    </w:rPr>
                    <w:t>stress</w:t>
                  </w:r>
                  <w:r w:rsidR="007648F0">
                    <w:t xml:space="preserve"> and the </w:t>
                  </w:r>
                  <w:r w:rsidR="007648F0" w:rsidRPr="007438F0">
                    <w:rPr>
                      <w:b/>
                    </w:rPr>
                    <w:t>source of stress</w:t>
                  </w:r>
                  <w:r w:rsidR="007648F0">
                    <w:t xml:space="preserve"> are called a </w:t>
                  </w:r>
                  <w:r w:rsidR="007648F0" w:rsidRPr="007438F0">
                    <w:rPr>
                      <w:b/>
                    </w:rPr>
                    <w:t>threat</w:t>
                  </w:r>
                  <w:r w:rsidR="007648F0">
                    <w:t xml:space="preserve">. (Groves </w:t>
                  </w:r>
                  <w:r w:rsidR="007648F0" w:rsidRPr="007438F0">
                    <w:rPr>
                      <w:i/>
                    </w:rPr>
                    <w:t>et al.</w:t>
                  </w:r>
                  <w:r w:rsidR="007648F0">
                    <w:t xml:space="preserve"> 2000)</w:t>
                  </w:r>
                </w:p>
              </w:txbxContent>
            </v:textbox>
          </v:shape>
        </w:pict>
      </w:r>
    </w:p>
    <w:p w:rsidR="007648F0" w:rsidRDefault="007648F0" w:rsidP="003A2DAD"/>
    <w:p w:rsidR="003A2DAD" w:rsidRDefault="003A2DAD" w:rsidP="003A2DAD"/>
    <w:p w:rsidR="007438F0" w:rsidRDefault="007438F0" w:rsidP="003A2DAD"/>
    <w:p w:rsidR="007438F0" w:rsidRDefault="007438F0" w:rsidP="003A2DAD"/>
    <w:p w:rsidR="007438F0" w:rsidRDefault="007438F0" w:rsidP="003A2DAD"/>
    <w:p w:rsidR="003A2DAD" w:rsidRDefault="003A2DAD" w:rsidP="003A2DAD">
      <w:r>
        <w:t>In the absence of information about the current status of most of the more than 2000 occurrences</w:t>
      </w:r>
      <w:r w:rsidR="007438F0">
        <w:t xml:space="preserve"> of the targets</w:t>
      </w:r>
      <w:r>
        <w:t xml:space="preserve">, the cost surface was used as a surrogate for viability. </w:t>
      </w:r>
    </w:p>
    <w:p w:rsidR="00E54923" w:rsidRDefault="00E54923"/>
    <w:p w:rsidR="003A2DAD" w:rsidRPr="00A00A75" w:rsidRDefault="0091494A" w:rsidP="003A2DAD">
      <w:pPr>
        <w:rPr>
          <w:b/>
        </w:rPr>
      </w:pPr>
      <w:r>
        <w:rPr>
          <w:b/>
        </w:rPr>
        <w:t xml:space="preserve">3.6 </w:t>
      </w:r>
      <w:r w:rsidR="00563435">
        <w:rPr>
          <w:b/>
        </w:rPr>
        <w:t xml:space="preserve">Selection </w:t>
      </w:r>
      <w:r w:rsidR="003A2DAD" w:rsidRPr="00A00A75">
        <w:rPr>
          <w:b/>
        </w:rPr>
        <w:t>of conservation areas</w:t>
      </w:r>
    </w:p>
    <w:p w:rsidR="003A2DAD" w:rsidRDefault="003A2DAD" w:rsidP="003A2DAD">
      <w:r>
        <w:t xml:space="preserve">The first step towards effective </w:t>
      </w:r>
      <w:r w:rsidR="0009240D">
        <w:t xml:space="preserve">site </w:t>
      </w:r>
      <w:r>
        <w:t>conservation is the design of</w:t>
      </w:r>
      <w:r w:rsidR="007438F0">
        <w:t xml:space="preserve"> a conservation portfolio -</w:t>
      </w:r>
      <w:r>
        <w:t xml:space="preserve"> an integrated network of priority conservation areas</w:t>
      </w:r>
      <w:r w:rsidR="007438F0">
        <w:t>. The assumption is</w:t>
      </w:r>
      <w:r>
        <w:t xml:space="preserve"> that if </w:t>
      </w:r>
      <w:r w:rsidR="007438F0">
        <w:t xml:space="preserve">these areas were </w:t>
      </w:r>
      <w:r>
        <w:t>effectively conserved representative biodiversity</w:t>
      </w:r>
      <w:r w:rsidR="007438F0">
        <w:t xml:space="preserve"> would also be effectively conserved. </w:t>
      </w:r>
      <w:r w:rsidR="00C52060">
        <w:t xml:space="preserve"> </w:t>
      </w:r>
    </w:p>
    <w:p w:rsidR="00C52060" w:rsidRDefault="00C52060" w:rsidP="003A2DAD"/>
    <w:p w:rsidR="007438F0" w:rsidRDefault="003A2DAD" w:rsidP="003A2DAD">
      <w:r>
        <w:t xml:space="preserve">The development of the portfolio started with the </w:t>
      </w:r>
      <w:r w:rsidR="0009240D">
        <w:t xml:space="preserve">assembly of information followed by the </w:t>
      </w:r>
      <w:r>
        <w:t xml:space="preserve">use </w:t>
      </w:r>
      <w:r w:rsidR="006A4F3C">
        <w:t xml:space="preserve">of </w:t>
      </w:r>
      <w:r w:rsidR="007438F0">
        <w:t xml:space="preserve">MARXAN - </w:t>
      </w:r>
      <w:r w:rsidR="006A4F3C">
        <w:t xml:space="preserve">a site selection programme </w:t>
      </w:r>
      <w:r>
        <w:t>(Ball and Possingham 2000). This provide</w:t>
      </w:r>
      <w:r w:rsidR="007438F0">
        <w:t>d</w:t>
      </w:r>
      <w:r>
        <w:t xml:space="preserve"> a way to analyse targets, goals, threats and other factors</w:t>
      </w:r>
      <w:r w:rsidR="007438F0">
        <w:t xml:space="preserve"> in a rigorous way. The analyses can be repeated in the future with updated values and decisions revised.</w:t>
      </w:r>
      <w:r w:rsidR="00C52060">
        <w:t xml:space="preserve"> </w:t>
      </w:r>
      <w:r>
        <w:t xml:space="preserve"> </w:t>
      </w:r>
    </w:p>
    <w:p w:rsidR="007438F0" w:rsidRDefault="007438F0" w:rsidP="003A2DAD"/>
    <w:p w:rsidR="007438F0" w:rsidRDefault="007438F0" w:rsidP="007438F0">
      <w:smartTag w:uri="urn:schemas-microsoft-com:office:smarttags" w:element="country-region">
        <w:smartTag w:uri="urn:schemas-microsoft-com:office:smarttags" w:element="place">
          <w:r>
            <w:t>Jamaica</w:t>
          </w:r>
        </w:smartTag>
      </w:smartTag>
      <w:r>
        <w:t xml:space="preserve"> was divided into 4503 hexagonal planning units with 1 km/side, each representing 260 ha. (Planning units are the smallest units within which targets and cost surface are tracked. Assigning target and cost information to a finite set of planning units streamlines decision-making. Hexagons are used (rather than squares or rectangles) because their six sides facilitate flexible aggregations.)</w:t>
      </w:r>
    </w:p>
    <w:p w:rsidR="007438F0" w:rsidRDefault="007438F0" w:rsidP="007438F0"/>
    <w:p w:rsidR="003A2DAD" w:rsidRDefault="003A2DAD" w:rsidP="003A2DAD">
      <w:r>
        <w:t>The basic input to</w:t>
      </w:r>
      <w:r w:rsidR="007438F0">
        <w:t xml:space="preserve"> the MARXAN model</w:t>
      </w:r>
      <w:r>
        <w:t xml:space="preserve"> included </w:t>
      </w:r>
    </w:p>
    <w:p w:rsidR="003A2DAD" w:rsidRDefault="003A2DAD" w:rsidP="003A2DAD">
      <w:pPr>
        <w:numPr>
          <w:ilvl w:val="0"/>
          <w:numId w:val="1"/>
        </w:numPr>
      </w:pPr>
      <w:r>
        <w:t>Amount and distribution of each conservation target in each planning unit</w:t>
      </w:r>
    </w:p>
    <w:p w:rsidR="003A2DAD" w:rsidRDefault="003A2DAD" w:rsidP="003A2DAD">
      <w:pPr>
        <w:numPr>
          <w:ilvl w:val="0"/>
          <w:numId w:val="1"/>
        </w:numPr>
      </w:pPr>
      <w:r>
        <w:t>A specific conservation goal for each target</w:t>
      </w:r>
    </w:p>
    <w:p w:rsidR="003A2DAD" w:rsidRDefault="003A2DAD" w:rsidP="003A2DAD">
      <w:pPr>
        <w:numPr>
          <w:ilvl w:val="0"/>
          <w:numId w:val="1"/>
        </w:numPr>
      </w:pPr>
      <w:r>
        <w:t>A cost factor for each planning unit (as defined by the cost surface)</w:t>
      </w:r>
    </w:p>
    <w:p w:rsidR="003A2DAD" w:rsidRDefault="003A2DAD" w:rsidP="003A2DAD">
      <w:pPr>
        <w:numPr>
          <w:ilvl w:val="0"/>
          <w:numId w:val="1"/>
        </w:numPr>
      </w:pPr>
      <w:r>
        <w:t>Planning unit boundaries.</w:t>
      </w:r>
    </w:p>
    <w:p w:rsidR="003A2DAD" w:rsidRDefault="003A2DAD" w:rsidP="003A2DAD">
      <w:pPr>
        <w:ind w:left="360"/>
      </w:pPr>
    </w:p>
    <w:p w:rsidR="003A2DAD" w:rsidRDefault="003A2DAD" w:rsidP="003A2DAD">
      <w:r>
        <w:t xml:space="preserve">In addition to the targets, goals and suitability factors there are several settings that must be identified before </w:t>
      </w:r>
      <w:r w:rsidR="006A4F3C">
        <w:t>running</w:t>
      </w:r>
      <w:r w:rsidR="007438F0">
        <w:t xml:space="preserve"> the programme</w:t>
      </w:r>
      <w:r w:rsidR="006A4F3C">
        <w:t xml:space="preserve">. </w:t>
      </w:r>
      <w:r>
        <w:t xml:space="preserve">These include the number of times the programme will run through the simulated annealing process, the number of iterations per run the penalty factor </w:t>
      </w:r>
      <w:r w:rsidR="007438F0">
        <w:t>(that</w:t>
      </w:r>
      <w:r>
        <w:t xml:space="preserve"> determines how much weight will be placed on not reaching the conservation goal for a specific target</w:t>
      </w:r>
      <w:r w:rsidR="007438F0">
        <w:t>)</w:t>
      </w:r>
      <w:r>
        <w:t xml:space="preserve"> and the boundary length modifier </w:t>
      </w:r>
      <w:r w:rsidR="009E4B9D">
        <w:t>(</w:t>
      </w:r>
      <w:r>
        <w:t xml:space="preserve">that determines how much emphasis will be placed on selecting areas that are close together </w:t>
      </w:r>
      <w:r>
        <w:lastRenderedPageBreak/>
        <w:t>or clumped rather than widely dispersed</w:t>
      </w:r>
      <w:r w:rsidR="009E4B9D">
        <w:t>)</w:t>
      </w:r>
      <w:r>
        <w:t xml:space="preserve">. The parameters that were use in the </w:t>
      </w:r>
      <w:r w:rsidR="009E4B9D">
        <w:t xml:space="preserve">Jamaican </w:t>
      </w:r>
      <w:r>
        <w:t>analysis are summarized in Table 11.</w:t>
      </w:r>
    </w:p>
    <w:p w:rsidR="003A2DAD" w:rsidRDefault="003A2DAD" w:rsidP="003A2DAD"/>
    <w:p w:rsidR="003A2DAD" w:rsidRDefault="006A4F3C" w:rsidP="003A2DAD">
      <w:r>
        <w:t>The analysis</w:t>
      </w:r>
      <w:r w:rsidR="003A2DAD">
        <w:t xml:space="preserve"> produced two types of output that were used to guide the development of the conservation portfolio. These were the "best solution" and the "summed solution". The best solution is the set of planning units that best meets the conservation goals for all targets at the minimum cost. </w:t>
      </w:r>
      <w:r w:rsidR="009E4B9D">
        <w:t xml:space="preserve"> </w:t>
      </w:r>
      <w:r w:rsidR="003A2DAD">
        <w:t xml:space="preserve">The summed solution </w:t>
      </w:r>
      <w:r w:rsidR="003A2DAD" w:rsidRPr="00F51BF9">
        <w:t>(Fig</w:t>
      </w:r>
      <w:r>
        <w:t>ure 13</w:t>
      </w:r>
      <w:r w:rsidR="003A2DAD" w:rsidRPr="00F51BF9">
        <w:t>)</w:t>
      </w:r>
      <w:r w:rsidR="003A2DAD">
        <w:t xml:space="preserve"> can be regarded as showing a measure of the relative biological importance and potential conservation value of planning units. It can be used to identify core areas that contribute most to the design of a set of conservation areas.</w:t>
      </w:r>
      <w:r w:rsidR="009E4B9D">
        <w:t xml:space="preserve"> </w:t>
      </w:r>
    </w:p>
    <w:p w:rsidR="00771FCA" w:rsidRPr="00E37165" w:rsidRDefault="00771FCA" w:rsidP="00771FCA">
      <w:pPr>
        <w:rPr>
          <w:b/>
        </w:rPr>
      </w:pPr>
    </w:p>
    <w:p w:rsidR="00E37165" w:rsidRDefault="00E37165" w:rsidP="00771FCA">
      <w:r>
        <w:t>The selection of conservation</w:t>
      </w:r>
      <w:r w:rsidR="0009240D">
        <w:t xml:space="preserve"> areas </w:t>
      </w:r>
      <w:r w:rsidR="000A15D7">
        <w:t>through the MARXAN analysis was refined based on</w:t>
      </w:r>
      <w:r w:rsidR="001B5344">
        <w:t xml:space="preserve"> expert opinion and by comparison with a range of similar analyses including habitat quality (Edwards 2006), Relative Biodiversity Index, connectivity analysis</w:t>
      </w:r>
      <w:r w:rsidR="0091494A">
        <w:t xml:space="preserve"> (Schill 2006)</w:t>
      </w:r>
      <w:r w:rsidR="001B5344">
        <w:t xml:space="preserve"> and Important </w:t>
      </w:r>
      <w:r w:rsidR="006404CB">
        <w:t>Bird Areas (Vogel 2006) and</w:t>
      </w:r>
      <w:r w:rsidR="000A15D7">
        <w:t xml:space="preserve"> </w:t>
      </w:r>
      <w:r w:rsidR="009E4B9D">
        <w:t>slope</w:t>
      </w:r>
      <w:r w:rsidR="000A15D7">
        <w:t>s</w:t>
      </w:r>
      <w:r w:rsidR="009E4B9D">
        <w:t xml:space="preserve"> greater than 30 degrees</w:t>
      </w:r>
      <w:r w:rsidR="000A15D7">
        <w:t xml:space="preserve"> (see Appendix 1 for details)</w:t>
      </w:r>
      <w:r w:rsidR="009E4B9D">
        <w:t>.</w:t>
      </w:r>
    </w:p>
    <w:p w:rsidR="001B5344" w:rsidRPr="00E37165" w:rsidRDefault="001B5344" w:rsidP="00771FCA"/>
    <w:p w:rsidR="006100FA" w:rsidRDefault="00697366" w:rsidP="006100FA">
      <w:pPr>
        <w:ind w:left="360"/>
      </w:pPr>
      <w:r>
        <w:t xml:space="preserve">4.0 </w:t>
      </w:r>
      <w:r w:rsidR="0031189F" w:rsidRPr="008F6A93">
        <w:rPr>
          <w:b/>
        </w:rPr>
        <w:t>Results</w:t>
      </w:r>
      <w:r w:rsidR="00B91852">
        <w:rPr>
          <w:b/>
        </w:rPr>
        <w:t xml:space="preserve"> and discussion</w:t>
      </w:r>
    </w:p>
    <w:p w:rsidR="0031189F" w:rsidRDefault="00697366" w:rsidP="006100FA">
      <w:pPr>
        <w:ind w:left="360"/>
      </w:pPr>
      <w:r>
        <w:t xml:space="preserve">4.1 </w:t>
      </w:r>
      <w:r w:rsidR="002918D7" w:rsidRPr="008F6A93">
        <w:rPr>
          <w:b/>
        </w:rPr>
        <w:t>Gap analysis</w:t>
      </w:r>
    </w:p>
    <w:p w:rsidR="005C62A3" w:rsidRDefault="009E4B9D" w:rsidP="005C62A3">
      <w:pPr>
        <w:autoSpaceDE w:val="0"/>
        <w:autoSpaceDN w:val="0"/>
        <w:adjustRightInd w:val="0"/>
        <w:rPr>
          <w:bCs/>
          <w:color w:val="000000"/>
        </w:rPr>
      </w:pPr>
      <w:smartTag w:uri="urn:schemas-microsoft-com:office:smarttags" w:element="country-region">
        <w:smartTag w:uri="urn:schemas-microsoft-com:office:smarttags" w:element="place">
          <w:r>
            <w:rPr>
              <w:bCs/>
              <w:color w:val="000000"/>
            </w:rPr>
            <w:t>Jamaica</w:t>
          </w:r>
        </w:smartTag>
      </w:smartTag>
      <w:r w:rsidR="000A15D7">
        <w:rPr>
          <w:bCs/>
          <w:color w:val="000000"/>
        </w:rPr>
        <w:t>'s existing protected area system</w:t>
      </w:r>
      <w:r>
        <w:rPr>
          <w:bCs/>
          <w:color w:val="000000"/>
        </w:rPr>
        <w:t xml:space="preserve"> meets most of the representational goals, but there are large gaps in ecological goals </w:t>
      </w:r>
      <w:r w:rsidR="000A15D7">
        <w:rPr>
          <w:bCs/>
          <w:color w:val="000000"/>
        </w:rPr>
        <w:t xml:space="preserve">(see below) </w:t>
      </w:r>
      <w:r>
        <w:rPr>
          <w:bCs/>
          <w:color w:val="000000"/>
        </w:rPr>
        <w:t>and management (Hayman 2006).</w:t>
      </w:r>
    </w:p>
    <w:p w:rsidR="009E4B9D" w:rsidRDefault="009E4B9D" w:rsidP="005C62A3">
      <w:pPr>
        <w:autoSpaceDE w:val="0"/>
        <w:autoSpaceDN w:val="0"/>
        <w:adjustRightInd w:val="0"/>
        <w:rPr>
          <w:bCs/>
          <w:color w:val="000000"/>
        </w:rPr>
      </w:pPr>
    </w:p>
    <w:p w:rsidR="005C62A3" w:rsidRPr="0076475B" w:rsidRDefault="00697366" w:rsidP="005C62A3">
      <w:pPr>
        <w:autoSpaceDE w:val="0"/>
        <w:autoSpaceDN w:val="0"/>
        <w:adjustRightInd w:val="0"/>
        <w:rPr>
          <w:b/>
          <w:color w:val="000000"/>
        </w:rPr>
      </w:pPr>
      <w:r>
        <w:rPr>
          <w:color w:val="000000"/>
        </w:rPr>
        <w:t xml:space="preserve">4.1.2 </w:t>
      </w:r>
      <w:r w:rsidRPr="0076475B">
        <w:rPr>
          <w:b/>
          <w:color w:val="000000"/>
        </w:rPr>
        <w:t>Representational Gaps</w:t>
      </w:r>
      <w:r w:rsidR="0076475B" w:rsidRPr="0076475B">
        <w:rPr>
          <w:b/>
          <w:color w:val="000000"/>
        </w:rPr>
        <w:t xml:space="preserve"> -</w:t>
      </w:r>
      <w:r w:rsidRPr="0076475B">
        <w:rPr>
          <w:b/>
          <w:color w:val="000000"/>
        </w:rPr>
        <w:t xml:space="preserve"> </w:t>
      </w:r>
      <w:r w:rsidR="005C62A3" w:rsidRPr="0076475B">
        <w:rPr>
          <w:b/>
          <w:color w:val="000000"/>
        </w:rPr>
        <w:t>C</w:t>
      </w:r>
      <w:r w:rsidR="0091494A">
        <w:rPr>
          <w:b/>
          <w:color w:val="000000"/>
        </w:rPr>
        <w:t xml:space="preserve">onvention on </w:t>
      </w:r>
      <w:r w:rsidR="005C62A3" w:rsidRPr="0076475B">
        <w:rPr>
          <w:b/>
          <w:color w:val="000000"/>
        </w:rPr>
        <w:t>B</w:t>
      </w:r>
      <w:r w:rsidR="0091494A">
        <w:rPr>
          <w:b/>
          <w:color w:val="000000"/>
        </w:rPr>
        <w:t xml:space="preserve">iodiversity </w:t>
      </w:r>
      <w:r w:rsidR="005C62A3" w:rsidRPr="0076475B">
        <w:rPr>
          <w:b/>
          <w:color w:val="000000"/>
        </w:rPr>
        <w:t>D</w:t>
      </w:r>
      <w:r w:rsidR="0091494A">
        <w:rPr>
          <w:b/>
          <w:color w:val="000000"/>
        </w:rPr>
        <w:t>iversity -</w:t>
      </w:r>
      <w:r w:rsidR="005C62A3" w:rsidRPr="0076475B">
        <w:rPr>
          <w:b/>
          <w:color w:val="000000"/>
        </w:rPr>
        <w:t xml:space="preserve"> Ten percent goal</w:t>
      </w:r>
    </w:p>
    <w:p w:rsidR="009E6237" w:rsidRDefault="009E6237" w:rsidP="009E6237">
      <w:pPr>
        <w:autoSpaceDE w:val="0"/>
        <w:autoSpaceDN w:val="0"/>
        <w:adjustRightInd w:val="0"/>
        <w:rPr>
          <w:color w:val="000000"/>
        </w:rPr>
      </w:pPr>
      <w:r w:rsidRPr="00DC4950">
        <w:rPr>
          <w:color w:val="000000"/>
        </w:rPr>
        <w:t>At a national scal</w:t>
      </w:r>
      <w:r w:rsidR="000A15D7">
        <w:rPr>
          <w:color w:val="000000"/>
        </w:rPr>
        <w:t xml:space="preserve">e all the extant TES </w:t>
      </w:r>
      <w:r>
        <w:rPr>
          <w:color w:val="000000"/>
        </w:rPr>
        <w:t>are represented in the existing protected area system</w:t>
      </w:r>
      <w:r w:rsidR="000A15D7">
        <w:rPr>
          <w:color w:val="000000"/>
        </w:rPr>
        <w:t xml:space="preserve"> to varying extents</w:t>
      </w:r>
      <w:r>
        <w:rPr>
          <w:color w:val="000000"/>
        </w:rPr>
        <w:t xml:space="preserve">, either as protected areas under the NRCA Act (e.g. National Park, Protected Area, Environmental Protection Area), Forest Reserves or Game Reserves </w:t>
      </w:r>
      <w:r w:rsidRPr="00D7550D">
        <w:rPr>
          <w:color w:val="000000"/>
        </w:rPr>
        <w:t xml:space="preserve">(Table </w:t>
      </w:r>
      <w:r>
        <w:rPr>
          <w:color w:val="000000"/>
        </w:rPr>
        <w:t>6</w:t>
      </w:r>
      <w:r w:rsidRPr="00D7550D">
        <w:rPr>
          <w:color w:val="000000"/>
        </w:rPr>
        <w:t>).</w:t>
      </w:r>
      <w:r>
        <w:rPr>
          <w:color w:val="000000"/>
        </w:rPr>
        <w:t xml:space="preserve"> All</w:t>
      </w:r>
      <w:r w:rsidR="00C52060">
        <w:rPr>
          <w:color w:val="000000"/>
        </w:rPr>
        <w:t xml:space="preserve"> except three</w:t>
      </w:r>
      <w:r>
        <w:rPr>
          <w:color w:val="000000"/>
        </w:rPr>
        <w:t xml:space="preserve"> TES meet the 10% goal</w:t>
      </w:r>
      <w:r w:rsidR="00C52060">
        <w:rPr>
          <w:color w:val="000000"/>
        </w:rPr>
        <w:t>. W</w:t>
      </w:r>
      <w:r>
        <w:rPr>
          <w:color w:val="000000"/>
        </w:rPr>
        <w:t>et forest on alluvium (9%), mesic forest on alluvium (9%) and mesic forest on shale (2%)</w:t>
      </w:r>
      <w:r w:rsidR="00C52060">
        <w:rPr>
          <w:color w:val="000000"/>
        </w:rPr>
        <w:t xml:space="preserve"> fail to meet the goal</w:t>
      </w:r>
      <w:r>
        <w:rPr>
          <w:color w:val="000000"/>
        </w:rPr>
        <w:t>. Two others</w:t>
      </w:r>
      <w:r w:rsidR="00C52060">
        <w:rPr>
          <w:color w:val="000000"/>
        </w:rPr>
        <w:t xml:space="preserve"> - </w:t>
      </w:r>
      <w:r>
        <w:rPr>
          <w:color w:val="000000"/>
        </w:rPr>
        <w:t>wet forest on serpentine (12%) and mesic forest on limestone (12%)</w:t>
      </w:r>
      <w:r w:rsidR="00C52060" w:rsidRPr="00C52060">
        <w:rPr>
          <w:color w:val="000000"/>
        </w:rPr>
        <w:t xml:space="preserve"> </w:t>
      </w:r>
      <w:r w:rsidR="00C52060">
        <w:rPr>
          <w:color w:val="000000"/>
        </w:rPr>
        <w:t>- barely exceed it</w:t>
      </w:r>
      <w:r>
        <w:rPr>
          <w:color w:val="000000"/>
        </w:rPr>
        <w:t xml:space="preserve">. </w:t>
      </w:r>
    </w:p>
    <w:p w:rsidR="009E6237" w:rsidRDefault="009E6237" w:rsidP="009E6237">
      <w:pPr>
        <w:autoSpaceDE w:val="0"/>
        <w:autoSpaceDN w:val="0"/>
        <w:adjustRightInd w:val="0"/>
        <w:rPr>
          <w:color w:val="000000"/>
        </w:rPr>
      </w:pPr>
    </w:p>
    <w:p w:rsidR="009E6237" w:rsidRDefault="009E6237" w:rsidP="009E6237">
      <w:pPr>
        <w:autoSpaceDE w:val="0"/>
        <w:autoSpaceDN w:val="0"/>
        <w:adjustRightInd w:val="0"/>
        <w:rPr>
          <w:color w:val="000000"/>
        </w:rPr>
      </w:pPr>
      <w:r>
        <w:rPr>
          <w:color w:val="000000"/>
        </w:rPr>
        <w:t>All the fine filter targets are represented in the system to some extent (Table 7</w:t>
      </w:r>
      <w:r w:rsidRPr="00D7550D">
        <w:rPr>
          <w:color w:val="000000"/>
        </w:rPr>
        <w:t>)</w:t>
      </w:r>
      <w:r>
        <w:rPr>
          <w:color w:val="000000"/>
        </w:rPr>
        <w:t xml:space="preserve"> but nine assemblages of threatened plants have no form of protection at all. They represent 48% of the total area occupied by these assemblages </w:t>
      </w:r>
      <w:r w:rsidRPr="009313DB">
        <w:rPr>
          <w:color w:val="000000"/>
        </w:rPr>
        <w:t>(</w:t>
      </w:r>
      <w:r>
        <w:rPr>
          <w:color w:val="000000"/>
        </w:rPr>
        <w:t>Tables 7 &amp; 8</w:t>
      </w:r>
      <w:r w:rsidRPr="009313DB">
        <w:rPr>
          <w:color w:val="000000"/>
        </w:rPr>
        <w:t>)</w:t>
      </w:r>
      <w:r>
        <w:rPr>
          <w:color w:val="000000"/>
        </w:rPr>
        <w:t>. Inshore islets (mainly in Portland Bight and Port Royal Protected Areas) are mostly protected but there is no protection for offshore islets in t</w:t>
      </w:r>
      <w:r w:rsidR="006B1504">
        <w:rPr>
          <w:color w:val="000000"/>
        </w:rPr>
        <w:t>he Morant and Pedro Cays groups.</w:t>
      </w:r>
    </w:p>
    <w:p w:rsidR="005C62A3" w:rsidRDefault="005C62A3" w:rsidP="005C62A3"/>
    <w:p w:rsidR="005C62A3" w:rsidRDefault="00697366" w:rsidP="005C62A3">
      <w:pPr>
        <w:autoSpaceDE w:val="0"/>
        <w:autoSpaceDN w:val="0"/>
        <w:adjustRightInd w:val="0"/>
        <w:rPr>
          <w:color w:val="000000"/>
        </w:rPr>
      </w:pPr>
      <w:r>
        <w:rPr>
          <w:bCs/>
          <w:color w:val="000000"/>
        </w:rPr>
        <w:t xml:space="preserve">4.1.2 </w:t>
      </w:r>
      <w:r w:rsidR="005C62A3" w:rsidRPr="00180197">
        <w:rPr>
          <w:b/>
          <w:bCs/>
          <w:color w:val="000000"/>
        </w:rPr>
        <w:t>Ecological</w:t>
      </w:r>
      <w:r w:rsidR="005C62A3" w:rsidRPr="00532791">
        <w:rPr>
          <w:b/>
          <w:bCs/>
          <w:color w:val="000000"/>
        </w:rPr>
        <w:t xml:space="preserve"> </w:t>
      </w:r>
      <w:r w:rsidR="005C62A3" w:rsidRPr="00532791">
        <w:rPr>
          <w:b/>
          <w:color w:val="000000"/>
        </w:rPr>
        <w:t>gaps</w:t>
      </w:r>
      <w:r w:rsidR="005C62A3" w:rsidRPr="00180197">
        <w:rPr>
          <w:color w:val="000000"/>
        </w:rPr>
        <w:t>:</w:t>
      </w:r>
      <w:r w:rsidR="005C62A3">
        <w:rPr>
          <w:color w:val="000000"/>
        </w:rPr>
        <w:t xml:space="preserve"> </w:t>
      </w:r>
    </w:p>
    <w:p w:rsidR="005C62A3" w:rsidRDefault="005C62A3" w:rsidP="005C62A3">
      <w:pPr>
        <w:autoSpaceDE w:val="0"/>
        <w:autoSpaceDN w:val="0"/>
        <w:adjustRightInd w:val="0"/>
        <w:rPr>
          <w:color w:val="000000"/>
        </w:rPr>
      </w:pPr>
      <w:r>
        <w:rPr>
          <w:color w:val="000000"/>
        </w:rPr>
        <w:t xml:space="preserve">The only TES that met the ecological/adaptive goals were montane summit savanna and montane cloud forest, which were restricted to the highest parts of the </w:t>
      </w:r>
      <w:smartTag w:uri="urn:schemas-microsoft-com:office:smarttags" w:element="place">
        <w:smartTag w:uri="urn:schemas-microsoft-com:office:smarttags" w:element="PlaceName">
          <w:r>
            <w:rPr>
              <w:color w:val="000000"/>
            </w:rPr>
            <w:t>Blue</w:t>
          </w:r>
        </w:smartTag>
        <w:r>
          <w:rPr>
            <w:color w:val="000000"/>
          </w:rPr>
          <w:t xml:space="preserve"> </w:t>
        </w:r>
        <w:smartTag w:uri="urn:schemas-microsoft-com:office:smarttags" w:element="PlaceType">
          <w:r>
            <w:rPr>
              <w:color w:val="000000"/>
            </w:rPr>
            <w:t>Mountain</w:t>
          </w:r>
        </w:smartTag>
      </w:smartTag>
      <w:r w:rsidR="001B5344">
        <w:rPr>
          <w:color w:val="000000"/>
        </w:rPr>
        <w:t xml:space="preserve"> range. All other TES</w:t>
      </w:r>
      <w:r>
        <w:rPr>
          <w:color w:val="000000"/>
        </w:rPr>
        <w:t xml:space="preserve"> failed to meet their </w:t>
      </w:r>
      <w:r w:rsidR="001B5344">
        <w:rPr>
          <w:color w:val="000000"/>
        </w:rPr>
        <w:t xml:space="preserve">ecological </w:t>
      </w:r>
      <w:r>
        <w:rPr>
          <w:color w:val="000000"/>
        </w:rPr>
        <w:t>goals (</w:t>
      </w:r>
      <w:r w:rsidR="001B5344">
        <w:rPr>
          <w:color w:val="000000"/>
        </w:rPr>
        <w:t>Table 6</w:t>
      </w:r>
      <w:r>
        <w:rPr>
          <w:color w:val="000000"/>
        </w:rPr>
        <w:t xml:space="preserve">). Of particular concern are all the TES whose total area is small (around 10,000 ha or less) and whose protection status is less than 100%. These are </w:t>
      </w:r>
      <w:smartTag w:uri="urn:schemas-microsoft-com:office:smarttags" w:element="place">
        <w:smartTag w:uri="urn:schemas-microsoft-com:office:smarttags" w:element="PlaceName">
          <w:r>
            <w:rPr>
              <w:color w:val="000000"/>
            </w:rPr>
            <w:t>Very</w:t>
          </w:r>
        </w:smartTag>
        <w:r>
          <w:rPr>
            <w:color w:val="000000"/>
          </w:rPr>
          <w:t xml:space="preserve"> </w:t>
        </w:r>
        <w:smartTag w:uri="urn:schemas-microsoft-com:office:smarttags" w:element="PlaceName">
          <w:r>
            <w:rPr>
              <w:color w:val="000000"/>
            </w:rPr>
            <w:t>Wet</w:t>
          </w:r>
        </w:smartTag>
        <w:r>
          <w:rPr>
            <w:color w:val="000000"/>
          </w:rPr>
          <w:t xml:space="preserve"> </w:t>
        </w:r>
        <w:smartTag w:uri="urn:schemas-microsoft-com:office:smarttags" w:element="PlaceType">
          <w:r>
            <w:rPr>
              <w:color w:val="000000"/>
            </w:rPr>
            <w:t>Forest</w:t>
          </w:r>
        </w:smartTag>
      </w:smartTag>
      <w:r>
        <w:rPr>
          <w:color w:val="000000"/>
        </w:rPr>
        <w:t xml:space="preserve"> on limestone (</w:t>
      </w:r>
      <w:smartTag w:uri="urn:schemas-microsoft-com:office:smarttags" w:element="place">
        <w:smartTag w:uri="urn:schemas-microsoft-com:office:smarttags" w:element="PlaceName">
          <w:r>
            <w:rPr>
              <w:color w:val="000000"/>
            </w:rPr>
            <w:t>John</w:t>
          </w:r>
        </w:smartTag>
        <w:r>
          <w:rPr>
            <w:color w:val="000000"/>
          </w:rPr>
          <w:t xml:space="preserve"> </w:t>
        </w:r>
        <w:smartTag w:uri="urn:schemas-microsoft-com:office:smarttags" w:element="PlaceName">
          <w:r>
            <w:rPr>
              <w:color w:val="000000"/>
            </w:rPr>
            <w:t>Crow</w:t>
          </w:r>
        </w:smartTag>
        <w:r>
          <w:rPr>
            <w:color w:val="000000"/>
          </w:rPr>
          <w:t xml:space="preserve"> </w:t>
        </w:r>
        <w:smartTag w:uri="urn:schemas-microsoft-com:office:smarttags" w:element="PlaceType">
          <w:r>
            <w:rPr>
              <w:color w:val="000000"/>
            </w:rPr>
            <w:t>Mountains</w:t>
          </w:r>
        </w:smartTag>
      </w:smartTag>
      <w:r>
        <w:rPr>
          <w:color w:val="000000"/>
        </w:rPr>
        <w:t xml:space="preserve">), </w:t>
      </w:r>
      <w:smartTag w:uri="urn:schemas-microsoft-com:office:smarttags" w:element="place">
        <w:smartTag w:uri="urn:schemas-microsoft-com:office:smarttags" w:element="PlaceName">
          <w:r>
            <w:rPr>
              <w:color w:val="000000"/>
            </w:rPr>
            <w:t>Wet</w:t>
          </w:r>
        </w:smartTag>
        <w:r>
          <w:rPr>
            <w:color w:val="000000"/>
          </w:rPr>
          <w:t xml:space="preserve"> </w:t>
        </w:r>
        <w:smartTag w:uri="urn:schemas-microsoft-com:office:smarttags" w:element="PlaceType">
          <w:r>
            <w:rPr>
              <w:color w:val="000000"/>
            </w:rPr>
            <w:t>Forest</w:t>
          </w:r>
        </w:smartTag>
      </w:smartTag>
      <w:r>
        <w:rPr>
          <w:color w:val="000000"/>
        </w:rPr>
        <w:t xml:space="preserve"> on alluvium (river corridors in </w:t>
      </w:r>
      <w:smartTag w:uri="urn:schemas-microsoft-com:office:smarttags" w:element="City">
        <w:smartTag w:uri="urn:schemas-microsoft-com:office:smarttags" w:element="place">
          <w:r>
            <w:rPr>
              <w:color w:val="000000"/>
            </w:rPr>
            <w:t>Portland</w:t>
          </w:r>
        </w:smartTag>
      </w:smartTag>
      <w:r>
        <w:rPr>
          <w:color w:val="000000"/>
        </w:rPr>
        <w:t xml:space="preserve">), </w:t>
      </w:r>
      <w:smartTag w:uri="urn:schemas-microsoft-com:office:smarttags" w:element="place">
        <w:smartTag w:uri="urn:schemas-microsoft-com:office:smarttags" w:element="PlaceName">
          <w:r>
            <w:rPr>
              <w:color w:val="000000"/>
            </w:rPr>
            <w:t>Wet</w:t>
          </w:r>
        </w:smartTag>
        <w:r>
          <w:rPr>
            <w:color w:val="000000"/>
          </w:rPr>
          <w:t xml:space="preserve"> </w:t>
        </w:r>
        <w:smartTag w:uri="urn:schemas-microsoft-com:office:smarttags" w:element="PlaceType">
          <w:r>
            <w:rPr>
              <w:color w:val="000000"/>
            </w:rPr>
            <w:t>Forest</w:t>
          </w:r>
        </w:smartTag>
      </w:smartTag>
      <w:r>
        <w:rPr>
          <w:color w:val="000000"/>
        </w:rPr>
        <w:t xml:space="preserve"> on </w:t>
      </w:r>
      <w:r>
        <w:rPr>
          <w:color w:val="000000"/>
        </w:rPr>
        <w:lastRenderedPageBreak/>
        <w:t xml:space="preserve">Serpentine (Arntully, </w:t>
      </w:r>
      <w:smartTag w:uri="urn:schemas-microsoft-com:office:smarttags" w:element="place">
        <w:r>
          <w:rPr>
            <w:color w:val="000000"/>
          </w:rPr>
          <w:t>St.</w:t>
        </w:r>
      </w:smartTag>
      <w:r>
        <w:rPr>
          <w:color w:val="000000"/>
        </w:rPr>
        <w:t xml:space="preserve"> Thomas), Fairly Dry Forest on alluvium (south coast), </w:t>
      </w:r>
      <w:smartTag w:uri="urn:schemas-microsoft-com:office:smarttags" w:element="place">
        <w:smartTag w:uri="urn:schemas-microsoft-com:office:smarttags" w:element="PlaceName">
          <w:r>
            <w:rPr>
              <w:color w:val="000000"/>
            </w:rPr>
            <w:t>Dry</w:t>
          </w:r>
        </w:smartTag>
        <w:r>
          <w:rPr>
            <w:color w:val="000000"/>
          </w:rPr>
          <w:t xml:space="preserve"> </w:t>
        </w:r>
        <w:smartTag w:uri="urn:schemas-microsoft-com:office:smarttags" w:element="PlaceType">
          <w:r>
            <w:rPr>
              <w:color w:val="000000"/>
            </w:rPr>
            <w:t>Forest</w:t>
          </w:r>
        </w:smartTag>
      </w:smartTag>
      <w:r>
        <w:rPr>
          <w:color w:val="000000"/>
        </w:rPr>
        <w:t xml:space="preserve"> on Alluvium (</w:t>
      </w:r>
      <w:smartTag w:uri="urn:schemas-microsoft-com:office:smarttags" w:element="Street">
        <w:smartTag w:uri="urn:schemas-microsoft-com:office:smarttags" w:element="address">
          <w:r>
            <w:rPr>
              <w:color w:val="000000"/>
            </w:rPr>
            <w:t>south St.</w:t>
          </w:r>
        </w:smartTag>
      </w:smartTag>
      <w:r>
        <w:rPr>
          <w:color w:val="000000"/>
        </w:rPr>
        <w:t xml:space="preserve"> </w:t>
      </w:r>
      <w:r w:rsidR="001B5344">
        <w:rPr>
          <w:color w:val="000000"/>
        </w:rPr>
        <w:t xml:space="preserve">Thomas) </w:t>
      </w:r>
      <w:r>
        <w:rPr>
          <w:color w:val="000000"/>
        </w:rPr>
        <w:t xml:space="preserve">and Dry Forest on Shale. </w:t>
      </w:r>
    </w:p>
    <w:p w:rsidR="0020173D" w:rsidRDefault="0020173D" w:rsidP="005C62A3">
      <w:pPr>
        <w:autoSpaceDE w:val="0"/>
        <w:autoSpaceDN w:val="0"/>
        <w:adjustRightInd w:val="0"/>
        <w:rPr>
          <w:color w:val="000000"/>
        </w:rPr>
      </w:pPr>
    </w:p>
    <w:p w:rsidR="0020173D" w:rsidRDefault="0020173D" w:rsidP="005C62A3">
      <w:pPr>
        <w:autoSpaceDE w:val="0"/>
        <w:autoSpaceDN w:val="0"/>
        <w:adjustRightInd w:val="0"/>
        <w:rPr>
          <w:color w:val="000000"/>
        </w:rPr>
      </w:pPr>
      <w:r>
        <w:rPr>
          <w:color w:val="000000"/>
        </w:rPr>
        <w:t>Most of the fine filter targets are protected to some extent under th</w:t>
      </w:r>
      <w:r w:rsidR="00B453F3">
        <w:rPr>
          <w:color w:val="000000"/>
        </w:rPr>
        <w:t>e current protected area syst</w:t>
      </w:r>
      <w:r w:rsidR="006A4F3C">
        <w:rPr>
          <w:color w:val="000000"/>
        </w:rPr>
        <w:t>em but only the Jamaican Iguana</w:t>
      </w:r>
      <w:r w:rsidR="00B453F3">
        <w:rPr>
          <w:color w:val="000000"/>
        </w:rPr>
        <w:t xml:space="preserve"> is receiving any special attention, </w:t>
      </w:r>
      <w:r w:rsidR="006A4F3C">
        <w:rPr>
          <w:color w:val="000000"/>
        </w:rPr>
        <w:t>in the form of a specific recovery plan</w:t>
      </w:r>
      <w:r w:rsidR="00B453F3">
        <w:rPr>
          <w:color w:val="000000"/>
        </w:rPr>
        <w:t xml:space="preserve">. </w:t>
      </w:r>
      <w:r w:rsidR="009E4B9D">
        <w:rPr>
          <w:color w:val="000000"/>
        </w:rPr>
        <w:t>Some r</w:t>
      </w:r>
      <w:r w:rsidR="006A4F3C">
        <w:rPr>
          <w:color w:val="000000"/>
        </w:rPr>
        <w:t>esearch has also been carried out into the status of West Indian Whistling Ducks</w:t>
      </w:r>
      <w:r w:rsidR="00B91852">
        <w:rPr>
          <w:color w:val="000000"/>
        </w:rPr>
        <w:t xml:space="preserve"> (e.g. Haynes-Sutton 1995</w:t>
      </w:r>
      <w:r w:rsidR="009E4B9D">
        <w:rPr>
          <w:color w:val="000000"/>
        </w:rPr>
        <w:t>)</w:t>
      </w:r>
      <w:r w:rsidR="006A4F3C">
        <w:rPr>
          <w:color w:val="000000"/>
        </w:rPr>
        <w:t>.</w:t>
      </w:r>
    </w:p>
    <w:p w:rsidR="006B1504" w:rsidRDefault="006B1504" w:rsidP="005C62A3">
      <w:pPr>
        <w:autoSpaceDE w:val="0"/>
        <w:autoSpaceDN w:val="0"/>
        <w:adjustRightInd w:val="0"/>
        <w:rPr>
          <w:color w:val="000000"/>
        </w:rPr>
      </w:pPr>
    </w:p>
    <w:p w:rsidR="00B453F3" w:rsidRPr="0091494A" w:rsidRDefault="00B453F3" w:rsidP="005C62A3">
      <w:pPr>
        <w:autoSpaceDE w:val="0"/>
        <w:autoSpaceDN w:val="0"/>
        <w:adjustRightInd w:val="0"/>
        <w:rPr>
          <w:b/>
          <w:color w:val="000000"/>
        </w:rPr>
      </w:pPr>
      <w:r w:rsidRPr="0091494A">
        <w:rPr>
          <w:b/>
          <w:color w:val="000000"/>
        </w:rPr>
        <w:t>Threatened cave bats</w:t>
      </w:r>
    </w:p>
    <w:p w:rsidR="005F638F" w:rsidRDefault="005F638F" w:rsidP="005C62A3">
      <w:pPr>
        <w:autoSpaceDE w:val="0"/>
        <w:autoSpaceDN w:val="0"/>
        <w:adjustRightInd w:val="0"/>
        <w:rPr>
          <w:color w:val="000000"/>
        </w:rPr>
      </w:pPr>
      <w:r>
        <w:rPr>
          <w:color w:val="000000"/>
        </w:rPr>
        <w:t xml:space="preserve">As far as is known both </w:t>
      </w:r>
      <w:r w:rsidR="00B453F3">
        <w:rPr>
          <w:color w:val="000000"/>
        </w:rPr>
        <w:t xml:space="preserve">MacLeay's Moustached Bat </w:t>
      </w:r>
      <w:r w:rsidR="00B453F3" w:rsidRPr="00B453F3">
        <w:rPr>
          <w:i/>
          <w:color w:val="000000"/>
        </w:rPr>
        <w:t xml:space="preserve">Pteronotus macleayii </w:t>
      </w:r>
      <w:r w:rsidR="00B453F3">
        <w:rPr>
          <w:color w:val="000000"/>
        </w:rPr>
        <w:t xml:space="preserve">and the Jamaican Flower Bat </w:t>
      </w:r>
      <w:r w:rsidR="00B453F3">
        <w:rPr>
          <w:i/>
          <w:color w:val="000000"/>
        </w:rPr>
        <w:t>Phyllonycterus aphilla</w:t>
      </w:r>
      <w:r w:rsidR="00B453F3">
        <w:rPr>
          <w:color w:val="000000"/>
        </w:rPr>
        <w:t xml:space="preserve"> </w:t>
      </w:r>
      <w:r>
        <w:rPr>
          <w:color w:val="000000"/>
        </w:rPr>
        <w:t>have very restricted ranges and are declining. Five of the nine known caves that support either or both of these bats have no protection in the current system.</w:t>
      </w:r>
    </w:p>
    <w:p w:rsidR="005F638F" w:rsidRDefault="005F638F" w:rsidP="005C62A3">
      <w:pPr>
        <w:autoSpaceDE w:val="0"/>
        <w:autoSpaceDN w:val="0"/>
        <w:adjustRightInd w:val="0"/>
        <w:rPr>
          <w:color w:val="000000"/>
        </w:rPr>
      </w:pPr>
    </w:p>
    <w:p w:rsidR="00B453F3" w:rsidRPr="009E4B9D" w:rsidRDefault="005F638F" w:rsidP="005C62A3">
      <w:pPr>
        <w:autoSpaceDE w:val="0"/>
        <w:autoSpaceDN w:val="0"/>
        <w:adjustRightInd w:val="0"/>
        <w:rPr>
          <w:color w:val="000000"/>
        </w:rPr>
      </w:pPr>
      <w:r w:rsidRPr="0091494A">
        <w:rPr>
          <w:b/>
          <w:color w:val="000000"/>
        </w:rPr>
        <w:t>Threatened parrots</w:t>
      </w:r>
      <w:r w:rsidR="009E4B9D">
        <w:rPr>
          <w:b/>
          <w:color w:val="000000"/>
        </w:rPr>
        <w:t xml:space="preserve"> </w:t>
      </w:r>
      <w:r w:rsidR="009E4B9D">
        <w:rPr>
          <w:color w:val="000000"/>
        </w:rPr>
        <w:t xml:space="preserve">(Appendix </w:t>
      </w:r>
      <w:r w:rsidR="00FE59AC">
        <w:rPr>
          <w:color w:val="000000"/>
        </w:rPr>
        <w:t>12)</w:t>
      </w:r>
    </w:p>
    <w:p w:rsidR="005F638F" w:rsidRDefault="005F638F" w:rsidP="005C62A3">
      <w:pPr>
        <w:autoSpaceDE w:val="0"/>
        <w:autoSpaceDN w:val="0"/>
        <w:adjustRightInd w:val="0"/>
        <w:rPr>
          <w:color w:val="000000"/>
        </w:rPr>
      </w:pPr>
      <w:r>
        <w:rPr>
          <w:color w:val="000000"/>
        </w:rPr>
        <w:t xml:space="preserve">While the core areas of the distributions of these parrots in the Cockpit Country and Blue and </w:t>
      </w:r>
      <w:smartTag w:uri="urn:schemas-microsoft-com:office:smarttags" w:element="place">
        <w:smartTag w:uri="urn:schemas-microsoft-com:office:smarttags" w:element="PlaceName">
          <w:r>
            <w:rPr>
              <w:color w:val="000000"/>
            </w:rPr>
            <w:t>John</w:t>
          </w:r>
        </w:smartTag>
        <w:r>
          <w:rPr>
            <w:color w:val="000000"/>
          </w:rPr>
          <w:t xml:space="preserve"> </w:t>
        </w:r>
        <w:smartTag w:uri="urn:schemas-microsoft-com:office:smarttags" w:element="PlaceName">
          <w:r>
            <w:rPr>
              <w:color w:val="000000"/>
            </w:rPr>
            <w:t>Crow</w:t>
          </w:r>
        </w:smartTag>
        <w:r>
          <w:rPr>
            <w:color w:val="000000"/>
          </w:rPr>
          <w:t xml:space="preserve"> </w:t>
        </w:r>
        <w:smartTag w:uri="urn:schemas-microsoft-com:office:smarttags" w:element="PlaceType">
          <w:r>
            <w:rPr>
              <w:color w:val="000000"/>
            </w:rPr>
            <w:t>Mountains</w:t>
          </w:r>
        </w:smartTag>
      </w:smartTag>
      <w:r>
        <w:rPr>
          <w:color w:val="000000"/>
        </w:rPr>
        <w:t xml:space="preserve"> are protected, these areas do not cover their full ranges and may not sufficiently cover their habitat requirements, specially feeding habitats.</w:t>
      </w:r>
      <w:r w:rsidR="000E0928">
        <w:rPr>
          <w:color w:val="000000"/>
        </w:rPr>
        <w:t xml:space="preserve"> Overall only 23% of recorded occurrences are within protected areas.</w:t>
      </w:r>
    </w:p>
    <w:p w:rsidR="005F638F" w:rsidRDefault="005F638F" w:rsidP="005C62A3">
      <w:pPr>
        <w:autoSpaceDE w:val="0"/>
        <w:autoSpaceDN w:val="0"/>
        <w:adjustRightInd w:val="0"/>
        <w:rPr>
          <w:color w:val="000000"/>
        </w:rPr>
      </w:pPr>
    </w:p>
    <w:p w:rsidR="005F638F" w:rsidRPr="00FE59AC" w:rsidRDefault="005F638F" w:rsidP="005C62A3">
      <w:pPr>
        <w:autoSpaceDE w:val="0"/>
        <w:autoSpaceDN w:val="0"/>
        <w:adjustRightInd w:val="0"/>
        <w:rPr>
          <w:color w:val="000000"/>
        </w:rPr>
      </w:pPr>
      <w:r w:rsidRPr="0091494A">
        <w:rPr>
          <w:b/>
          <w:color w:val="000000"/>
        </w:rPr>
        <w:t>Threatened frogs</w:t>
      </w:r>
      <w:r w:rsidR="00FE59AC">
        <w:rPr>
          <w:b/>
          <w:color w:val="000000"/>
        </w:rPr>
        <w:t xml:space="preserve"> </w:t>
      </w:r>
      <w:r w:rsidR="00FE59AC">
        <w:rPr>
          <w:color w:val="000000"/>
        </w:rPr>
        <w:t>(Appendix 9)</w:t>
      </w:r>
    </w:p>
    <w:p w:rsidR="005F638F" w:rsidRDefault="005F638F" w:rsidP="005C62A3">
      <w:pPr>
        <w:autoSpaceDE w:val="0"/>
        <w:autoSpaceDN w:val="0"/>
        <w:adjustRightInd w:val="0"/>
        <w:rPr>
          <w:color w:val="000000"/>
        </w:rPr>
      </w:pPr>
      <w:r>
        <w:rPr>
          <w:color w:val="000000"/>
        </w:rPr>
        <w:t>Globally frog populations are in decline</w:t>
      </w:r>
      <w:r w:rsidR="000A15D7">
        <w:rPr>
          <w:color w:val="000000"/>
        </w:rPr>
        <w:t>. T</w:t>
      </w:r>
      <w:r>
        <w:rPr>
          <w:color w:val="000000"/>
        </w:rPr>
        <w:t xml:space="preserve">here are no baseline data on Jamaican frogs and new species are still being discovered. </w:t>
      </w:r>
      <w:r w:rsidR="00401508">
        <w:rPr>
          <w:color w:val="000000"/>
        </w:rPr>
        <w:t>The ranges of most frog species are protected to some extent</w:t>
      </w:r>
      <w:r w:rsidR="000E0928">
        <w:rPr>
          <w:color w:val="000000"/>
        </w:rPr>
        <w:t xml:space="preserve"> (23% of the total)</w:t>
      </w:r>
      <w:r w:rsidR="00401508">
        <w:rPr>
          <w:color w:val="000000"/>
        </w:rPr>
        <w:t>, but there are no specific management measures being implemented for any frog species.</w:t>
      </w:r>
      <w:r w:rsidR="000A15D7">
        <w:rPr>
          <w:color w:val="000000"/>
        </w:rPr>
        <w:t xml:space="preserve"> Baseline surveys of selected species are needed. Several species are only known from one or two caves. These require special management planning and implementation.</w:t>
      </w:r>
    </w:p>
    <w:p w:rsidR="00401508" w:rsidRDefault="00401508" w:rsidP="005C62A3">
      <w:pPr>
        <w:autoSpaceDE w:val="0"/>
        <w:autoSpaceDN w:val="0"/>
        <w:adjustRightInd w:val="0"/>
        <w:rPr>
          <w:color w:val="000000"/>
        </w:rPr>
      </w:pPr>
    </w:p>
    <w:p w:rsidR="000A15D7" w:rsidRPr="00FE59AC" w:rsidRDefault="00401508" w:rsidP="005C62A3">
      <w:pPr>
        <w:autoSpaceDE w:val="0"/>
        <w:autoSpaceDN w:val="0"/>
        <w:adjustRightInd w:val="0"/>
        <w:rPr>
          <w:color w:val="000000"/>
        </w:rPr>
      </w:pPr>
      <w:r w:rsidRPr="0091494A">
        <w:rPr>
          <w:b/>
          <w:color w:val="000000"/>
        </w:rPr>
        <w:t>Jamaica</w:t>
      </w:r>
      <w:r w:rsidR="0091494A">
        <w:rPr>
          <w:b/>
          <w:color w:val="000000"/>
        </w:rPr>
        <w:t>n Hutia</w:t>
      </w:r>
      <w:r w:rsidR="00FE59AC">
        <w:rPr>
          <w:b/>
          <w:color w:val="000000"/>
        </w:rPr>
        <w:t xml:space="preserve"> </w:t>
      </w:r>
      <w:r w:rsidR="00FE59AC">
        <w:rPr>
          <w:color w:val="000000"/>
        </w:rPr>
        <w:t>(Appen</w:t>
      </w:r>
      <w:r w:rsidR="00E842DB">
        <w:rPr>
          <w:color w:val="000000"/>
        </w:rPr>
        <w:t>dix 11)</w:t>
      </w:r>
    </w:p>
    <w:p w:rsidR="00401508" w:rsidRPr="000A15D7" w:rsidRDefault="000A15D7" w:rsidP="005C62A3">
      <w:pPr>
        <w:autoSpaceDE w:val="0"/>
        <w:autoSpaceDN w:val="0"/>
        <w:adjustRightInd w:val="0"/>
        <w:rPr>
          <w:b/>
          <w:color w:val="000000"/>
        </w:rPr>
      </w:pPr>
      <w:r>
        <w:rPr>
          <w:color w:val="000000"/>
        </w:rPr>
        <w:t xml:space="preserve">No status survey for this species has been carried out for more than 20 years (Oliver </w:t>
      </w:r>
      <w:r w:rsidRPr="000A15D7">
        <w:rPr>
          <w:i/>
          <w:color w:val="000000"/>
        </w:rPr>
        <w:t>et al.</w:t>
      </w:r>
      <w:r>
        <w:rPr>
          <w:color w:val="000000"/>
        </w:rPr>
        <w:t xml:space="preserve"> 1980)</w:t>
      </w:r>
      <w:r w:rsidR="00401508">
        <w:rPr>
          <w:color w:val="000000"/>
        </w:rPr>
        <w:t xml:space="preserve">. Some parts </w:t>
      </w:r>
      <w:r w:rsidR="00FB2175">
        <w:rPr>
          <w:color w:val="000000"/>
        </w:rPr>
        <w:t>of its range are protected (not</w:t>
      </w:r>
      <w:r w:rsidR="00401508">
        <w:rPr>
          <w:color w:val="000000"/>
        </w:rPr>
        <w:t xml:space="preserve">ably in the Blue and </w:t>
      </w:r>
      <w:smartTag w:uri="urn:schemas-microsoft-com:office:smarttags" w:element="place">
        <w:smartTag w:uri="urn:schemas-microsoft-com:office:smarttags" w:element="PlaceName">
          <w:r w:rsidR="00401508">
            <w:rPr>
              <w:color w:val="000000"/>
            </w:rPr>
            <w:t>John</w:t>
          </w:r>
        </w:smartTag>
        <w:r w:rsidR="00401508">
          <w:rPr>
            <w:color w:val="000000"/>
          </w:rPr>
          <w:t xml:space="preserve"> </w:t>
        </w:r>
        <w:smartTag w:uri="urn:schemas-microsoft-com:office:smarttags" w:element="PlaceName">
          <w:r w:rsidR="00401508">
            <w:rPr>
              <w:color w:val="000000"/>
            </w:rPr>
            <w:t>Crow</w:t>
          </w:r>
        </w:smartTag>
        <w:r w:rsidR="00401508">
          <w:rPr>
            <w:color w:val="000000"/>
          </w:rPr>
          <w:t xml:space="preserve"> </w:t>
        </w:r>
        <w:smartTag w:uri="urn:schemas-microsoft-com:office:smarttags" w:element="PlaceType">
          <w:r w:rsidR="00401508">
            <w:rPr>
              <w:color w:val="000000"/>
            </w:rPr>
            <w:t>Mountains</w:t>
          </w:r>
        </w:smartTag>
      </w:smartTag>
      <w:r w:rsidR="00401508">
        <w:rPr>
          <w:color w:val="000000"/>
        </w:rPr>
        <w:t>) but others, specially in upper St. Catherine, are not. A status survey for this species is urgently needed.</w:t>
      </w:r>
    </w:p>
    <w:p w:rsidR="000E0928" w:rsidRDefault="000E0928" w:rsidP="005C62A3">
      <w:pPr>
        <w:autoSpaceDE w:val="0"/>
        <w:autoSpaceDN w:val="0"/>
        <w:adjustRightInd w:val="0"/>
        <w:rPr>
          <w:color w:val="000000"/>
        </w:rPr>
      </w:pPr>
    </w:p>
    <w:p w:rsidR="000E0928" w:rsidRPr="0091494A" w:rsidRDefault="000E0928" w:rsidP="005C62A3">
      <w:pPr>
        <w:autoSpaceDE w:val="0"/>
        <w:autoSpaceDN w:val="0"/>
        <w:adjustRightInd w:val="0"/>
        <w:rPr>
          <w:b/>
          <w:color w:val="000000"/>
        </w:rPr>
      </w:pPr>
      <w:r w:rsidRPr="0091494A">
        <w:rPr>
          <w:b/>
          <w:color w:val="000000"/>
        </w:rPr>
        <w:t>Threatened Reptiles</w:t>
      </w:r>
      <w:r w:rsidR="00E842DB">
        <w:rPr>
          <w:b/>
          <w:color w:val="000000"/>
        </w:rPr>
        <w:t xml:space="preserve"> </w:t>
      </w:r>
    </w:p>
    <w:p w:rsidR="000E0928" w:rsidRDefault="000E0928" w:rsidP="005C62A3">
      <w:pPr>
        <w:autoSpaceDE w:val="0"/>
        <w:autoSpaceDN w:val="0"/>
        <w:adjustRightInd w:val="0"/>
        <w:rPr>
          <w:color w:val="000000"/>
        </w:rPr>
      </w:pPr>
      <w:r>
        <w:rPr>
          <w:color w:val="000000"/>
        </w:rPr>
        <w:t>The Jamaican Iguana is an endangered species, whose range is totally within the boundaries of the Hellshire Hills in the Portland Bight Protected Area. This is the only species for which a recovery action plan has been developed and active conservation measures including removal of predators a</w:t>
      </w:r>
      <w:r w:rsidR="00BB62E8">
        <w:rPr>
          <w:color w:val="000000"/>
        </w:rPr>
        <w:t>nd captive rearing are in place.</w:t>
      </w:r>
    </w:p>
    <w:p w:rsidR="000E0928" w:rsidRDefault="000E0928" w:rsidP="005C62A3">
      <w:pPr>
        <w:autoSpaceDE w:val="0"/>
        <w:autoSpaceDN w:val="0"/>
        <w:adjustRightInd w:val="0"/>
        <w:rPr>
          <w:color w:val="000000"/>
        </w:rPr>
      </w:pPr>
    </w:p>
    <w:p w:rsidR="000E0928" w:rsidRDefault="000E0928" w:rsidP="005C62A3">
      <w:pPr>
        <w:autoSpaceDE w:val="0"/>
        <w:autoSpaceDN w:val="0"/>
        <w:adjustRightInd w:val="0"/>
        <w:rPr>
          <w:color w:val="000000"/>
        </w:rPr>
      </w:pPr>
      <w:r>
        <w:rPr>
          <w:color w:val="000000"/>
        </w:rPr>
        <w:t>The Yellow Boa is more widespread, and seems to be able to co-exist with people on the edge of its forest habitats. Thirty percent of known occurrences are protected but apart from the efforts of Windsor Research centre, no conservation measures are being implemented for this species.</w:t>
      </w:r>
    </w:p>
    <w:p w:rsidR="000E0928" w:rsidRDefault="000E0928" w:rsidP="005C62A3">
      <w:pPr>
        <w:autoSpaceDE w:val="0"/>
        <w:autoSpaceDN w:val="0"/>
        <w:adjustRightInd w:val="0"/>
        <w:rPr>
          <w:color w:val="000000"/>
        </w:rPr>
      </w:pPr>
    </w:p>
    <w:p w:rsidR="000E0928" w:rsidRPr="0091494A" w:rsidRDefault="00E842DB" w:rsidP="005C62A3">
      <w:pPr>
        <w:autoSpaceDE w:val="0"/>
        <w:autoSpaceDN w:val="0"/>
        <w:adjustRightInd w:val="0"/>
        <w:rPr>
          <w:b/>
          <w:color w:val="000000"/>
        </w:rPr>
      </w:pPr>
      <w:r>
        <w:rPr>
          <w:b/>
          <w:color w:val="000000"/>
        </w:rPr>
        <w:t>Threatened Butterfly</w:t>
      </w:r>
    </w:p>
    <w:p w:rsidR="000E0928" w:rsidRDefault="006B6C9B" w:rsidP="005C62A3">
      <w:pPr>
        <w:autoSpaceDE w:val="0"/>
        <w:autoSpaceDN w:val="0"/>
        <w:adjustRightInd w:val="0"/>
        <w:rPr>
          <w:color w:val="000000"/>
        </w:rPr>
      </w:pPr>
      <w:r>
        <w:rPr>
          <w:color w:val="000000"/>
        </w:rPr>
        <w:lastRenderedPageBreak/>
        <w:t xml:space="preserve">The Giant Swallowtail's range and threats to its survival are relatively well researched in the Blue and </w:t>
      </w:r>
      <w:smartTag w:uri="urn:schemas-microsoft-com:office:smarttags" w:element="place">
        <w:smartTag w:uri="urn:schemas-microsoft-com:office:smarttags" w:element="PlaceName">
          <w:r>
            <w:rPr>
              <w:color w:val="000000"/>
            </w:rPr>
            <w:t>John</w:t>
          </w:r>
        </w:smartTag>
        <w:r>
          <w:rPr>
            <w:color w:val="000000"/>
          </w:rPr>
          <w:t xml:space="preserve"> </w:t>
        </w:r>
        <w:smartTag w:uri="urn:schemas-microsoft-com:office:smarttags" w:element="PlaceName">
          <w:r>
            <w:rPr>
              <w:color w:val="000000"/>
            </w:rPr>
            <w:t>Crow</w:t>
          </w:r>
        </w:smartTag>
        <w:r>
          <w:rPr>
            <w:color w:val="000000"/>
          </w:rPr>
          <w:t xml:space="preserve"> </w:t>
        </w:r>
        <w:smartTag w:uri="urn:schemas-microsoft-com:office:smarttags" w:element="PlaceType">
          <w:r>
            <w:rPr>
              <w:color w:val="000000"/>
            </w:rPr>
            <w:t>Mountains</w:t>
          </w:r>
        </w:smartTag>
      </w:smartTag>
      <w:r>
        <w:rPr>
          <w:color w:val="000000"/>
        </w:rPr>
        <w:t xml:space="preserve"> and there is an on-going survey in the Cockpit Country (Davies and Hay, in prep.). </w:t>
      </w:r>
      <w:r w:rsidR="000E0928">
        <w:rPr>
          <w:color w:val="000000"/>
        </w:rPr>
        <w:t xml:space="preserve">The Giant Swallowtail's core habitats in the Blue and </w:t>
      </w:r>
      <w:smartTag w:uri="urn:schemas-microsoft-com:office:smarttags" w:element="place">
        <w:smartTag w:uri="urn:schemas-microsoft-com:office:smarttags" w:element="PlaceName">
          <w:r w:rsidR="000E0928">
            <w:rPr>
              <w:color w:val="000000"/>
            </w:rPr>
            <w:t>John</w:t>
          </w:r>
        </w:smartTag>
        <w:r w:rsidR="000E0928">
          <w:rPr>
            <w:color w:val="000000"/>
          </w:rPr>
          <w:t xml:space="preserve"> </w:t>
        </w:r>
        <w:smartTag w:uri="urn:schemas-microsoft-com:office:smarttags" w:element="PlaceName">
          <w:r w:rsidR="000E0928">
            <w:rPr>
              <w:color w:val="000000"/>
            </w:rPr>
            <w:t>Crow</w:t>
          </w:r>
        </w:smartTag>
        <w:r w:rsidR="000E0928">
          <w:rPr>
            <w:color w:val="000000"/>
          </w:rPr>
          <w:t xml:space="preserve"> </w:t>
        </w:r>
        <w:smartTag w:uri="urn:schemas-microsoft-com:office:smarttags" w:element="PlaceType">
          <w:r w:rsidR="000E0928">
            <w:rPr>
              <w:color w:val="000000"/>
            </w:rPr>
            <w:t>Mountains</w:t>
          </w:r>
        </w:smartTag>
      </w:smartTag>
      <w:r w:rsidR="000E0928">
        <w:rPr>
          <w:color w:val="000000"/>
        </w:rPr>
        <w:t xml:space="preserve"> and the Cockpit Country are protected but some of the areas where it is regularly seen lie outside the protected areas. </w:t>
      </w:r>
    </w:p>
    <w:p w:rsidR="000E0928" w:rsidRDefault="000E0928" w:rsidP="005C62A3">
      <w:pPr>
        <w:autoSpaceDE w:val="0"/>
        <w:autoSpaceDN w:val="0"/>
        <w:adjustRightInd w:val="0"/>
        <w:rPr>
          <w:color w:val="000000"/>
        </w:rPr>
      </w:pPr>
    </w:p>
    <w:p w:rsidR="000E0928" w:rsidRPr="00E842DB" w:rsidRDefault="006B6C9B" w:rsidP="005C62A3">
      <w:pPr>
        <w:autoSpaceDE w:val="0"/>
        <w:autoSpaceDN w:val="0"/>
        <w:adjustRightInd w:val="0"/>
        <w:rPr>
          <w:color w:val="000000"/>
        </w:rPr>
      </w:pPr>
      <w:r>
        <w:rPr>
          <w:b/>
          <w:color w:val="000000"/>
        </w:rPr>
        <w:t>Threatened Waterfowl</w:t>
      </w:r>
      <w:r w:rsidR="00E842DB">
        <w:rPr>
          <w:b/>
          <w:color w:val="000000"/>
        </w:rPr>
        <w:t xml:space="preserve"> </w:t>
      </w:r>
      <w:r w:rsidR="00E842DB">
        <w:rPr>
          <w:color w:val="000000"/>
        </w:rPr>
        <w:t>(Appendix 13)</w:t>
      </w:r>
    </w:p>
    <w:p w:rsidR="000E0928" w:rsidRDefault="000E0928" w:rsidP="005C62A3">
      <w:pPr>
        <w:autoSpaceDE w:val="0"/>
        <w:autoSpaceDN w:val="0"/>
        <w:adjustRightInd w:val="0"/>
        <w:rPr>
          <w:color w:val="000000"/>
        </w:rPr>
      </w:pPr>
      <w:r>
        <w:rPr>
          <w:color w:val="000000"/>
        </w:rPr>
        <w:t>Parts of the range of the West Indian Whistling Duck are in protected areas (</w:t>
      </w:r>
      <w:r w:rsidR="006B6C9B">
        <w:rPr>
          <w:color w:val="000000"/>
        </w:rPr>
        <w:t xml:space="preserve">i.e. </w:t>
      </w:r>
      <w:r>
        <w:rPr>
          <w:color w:val="000000"/>
        </w:rPr>
        <w:t>Negril Morass and Portland Bight) but their most important habitats (e.g. in Black River) are only protected as game reserves. Overall only 24% of known occurrences are protected</w:t>
      </w:r>
      <w:r w:rsidR="006B6C9B">
        <w:rPr>
          <w:color w:val="000000"/>
        </w:rPr>
        <w:t xml:space="preserve"> to some extent</w:t>
      </w:r>
      <w:r>
        <w:rPr>
          <w:color w:val="000000"/>
        </w:rPr>
        <w:t>.</w:t>
      </w:r>
      <w:r w:rsidR="006B6C9B">
        <w:rPr>
          <w:color w:val="000000"/>
        </w:rPr>
        <w:t xml:space="preserve"> The game reserve category provides no real protection for the species or its habitats.</w:t>
      </w:r>
    </w:p>
    <w:p w:rsidR="006B1504" w:rsidRDefault="006B1504" w:rsidP="005C62A3">
      <w:pPr>
        <w:autoSpaceDE w:val="0"/>
        <w:autoSpaceDN w:val="0"/>
        <w:adjustRightInd w:val="0"/>
        <w:rPr>
          <w:color w:val="000000"/>
        </w:rPr>
      </w:pPr>
    </w:p>
    <w:p w:rsidR="0091494A" w:rsidRPr="0091494A" w:rsidRDefault="0091494A" w:rsidP="005C62A3">
      <w:pPr>
        <w:autoSpaceDE w:val="0"/>
        <w:autoSpaceDN w:val="0"/>
        <w:adjustRightInd w:val="0"/>
        <w:rPr>
          <w:b/>
          <w:color w:val="000000"/>
        </w:rPr>
      </w:pPr>
      <w:r w:rsidRPr="0091494A">
        <w:rPr>
          <w:b/>
          <w:color w:val="000000"/>
        </w:rPr>
        <w:t>Ecological processes</w:t>
      </w:r>
    </w:p>
    <w:p w:rsidR="005C62A3" w:rsidRDefault="005C62A3" w:rsidP="005C62A3">
      <w:pPr>
        <w:autoSpaceDE w:val="0"/>
        <w:autoSpaceDN w:val="0"/>
        <w:adjustRightInd w:val="0"/>
        <w:rPr>
          <w:color w:val="000000"/>
        </w:rPr>
      </w:pPr>
      <w:r>
        <w:rPr>
          <w:color w:val="000000"/>
        </w:rPr>
        <w:t>Specific ecological processes that maintain Jamaican ecosystems and species have not been well studied</w:t>
      </w:r>
      <w:r w:rsidR="001B5344">
        <w:rPr>
          <w:color w:val="000000"/>
        </w:rPr>
        <w:t xml:space="preserve"> and could not be included in the analysis</w:t>
      </w:r>
      <w:r>
        <w:rPr>
          <w:color w:val="000000"/>
        </w:rPr>
        <w:t>.</w:t>
      </w:r>
      <w:r w:rsidR="001B5344">
        <w:rPr>
          <w:color w:val="000000"/>
        </w:rPr>
        <w:t xml:space="preserve"> A preliminary assessment of key ecological factors and their influence on Jamaican ecosystems is included in </w:t>
      </w:r>
      <w:r w:rsidR="001B5344" w:rsidRPr="00BB62E8">
        <w:rPr>
          <w:color w:val="000000"/>
        </w:rPr>
        <w:t xml:space="preserve">Appendix </w:t>
      </w:r>
      <w:r w:rsidR="00BB62E8" w:rsidRPr="00BB62E8">
        <w:rPr>
          <w:color w:val="000000"/>
        </w:rPr>
        <w:t>8.</w:t>
      </w:r>
    </w:p>
    <w:p w:rsidR="005C62A3" w:rsidRDefault="005C62A3" w:rsidP="005C62A3">
      <w:pPr>
        <w:autoSpaceDE w:val="0"/>
        <w:autoSpaceDN w:val="0"/>
        <w:adjustRightInd w:val="0"/>
        <w:rPr>
          <w:color w:val="000000"/>
        </w:rPr>
      </w:pPr>
    </w:p>
    <w:p w:rsidR="005C62A3" w:rsidRPr="0076475B" w:rsidRDefault="005C62A3" w:rsidP="005C62A3">
      <w:pPr>
        <w:autoSpaceDE w:val="0"/>
        <w:autoSpaceDN w:val="0"/>
        <w:adjustRightInd w:val="0"/>
        <w:outlineLvl w:val="0"/>
        <w:rPr>
          <w:b/>
          <w:color w:val="000000"/>
        </w:rPr>
      </w:pPr>
      <w:r w:rsidRPr="0076475B">
        <w:rPr>
          <w:b/>
          <w:color w:val="000000"/>
        </w:rPr>
        <w:t>Connectivity</w:t>
      </w:r>
    </w:p>
    <w:p w:rsidR="005C62A3" w:rsidRDefault="005C62A3" w:rsidP="005C62A3">
      <w:pPr>
        <w:autoSpaceDE w:val="0"/>
        <w:autoSpaceDN w:val="0"/>
        <w:adjustRightInd w:val="0"/>
        <w:rPr>
          <w:color w:val="000000"/>
        </w:rPr>
      </w:pPr>
      <w:r w:rsidRPr="000C7C26">
        <w:rPr>
          <w:color w:val="000000"/>
        </w:rPr>
        <w:t xml:space="preserve">The TES map </w:t>
      </w:r>
      <w:r w:rsidRPr="00BB62E8">
        <w:rPr>
          <w:color w:val="000000"/>
        </w:rPr>
        <w:t>(Figure 2) s</w:t>
      </w:r>
      <w:r w:rsidRPr="000C7C26">
        <w:rPr>
          <w:color w:val="000000"/>
        </w:rPr>
        <w:t>hows that despite extensive deforestation</w:t>
      </w:r>
      <w:r w:rsidR="000E0928">
        <w:rPr>
          <w:color w:val="000000"/>
        </w:rPr>
        <w:t>,</w:t>
      </w:r>
      <w:r w:rsidRPr="000C7C26">
        <w:rPr>
          <w:color w:val="000000"/>
        </w:rPr>
        <w:t xml:space="preserve"> </w:t>
      </w:r>
      <w:smartTag w:uri="urn:schemas-microsoft-com:office:smarttags" w:element="country-region">
        <w:smartTag w:uri="urn:schemas-microsoft-com:office:smarttags" w:element="place">
          <w:r w:rsidRPr="000C7C26">
            <w:rPr>
              <w:color w:val="000000"/>
            </w:rPr>
            <w:t>Jamaica</w:t>
          </w:r>
        </w:smartTag>
      </w:smartTag>
      <w:r w:rsidRPr="000C7C26">
        <w:rPr>
          <w:color w:val="000000"/>
        </w:rPr>
        <w:t xml:space="preserve">'s natural </w:t>
      </w:r>
      <w:r>
        <w:rPr>
          <w:color w:val="000000"/>
        </w:rPr>
        <w:t xml:space="preserve">and semi-natural terrestrial </w:t>
      </w:r>
      <w:r w:rsidRPr="000C7C26">
        <w:rPr>
          <w:color w:val="000000"/>
        </w:rPr>
        <w:t>ecosystems</w:t>
      </w:r>
      <w:r w:rsidR="000E0928">
        <w:rPr>
          <w:color w:val="000000"/>
        </w:rPr>
        <w:t xml:space="preserve"> are</w:t>
      </w:r>
      <w:r>
        <w:rPr>
          <w:color w:val="000000"/>
        </w:rPr>
        <w:t xml:space="preserve"> largely contiguous</w:t>
      </w:r>
      <w:r w:rsidRPr="000C7C26">
        <w:rPr>
          <w:color w:val="000000"/>
        </w:rPr>
        <w:t>. Jamaican connectivity</w:t>
      </w:r>
      <w:r>
        <w:rPr>
          <w:color w:val="000000"/>
        </w:rPr>
        <w:t xml:space="preserve"> </w:t>
      </w:r>
      <w:r w:rsidR="002706C1">
        <w:rPr>
          <w:color w:val="000000"/>
        </w:rPr>
        <w:t>has never been studied. T</w:t>
      </w:r>
      <w:r w:rsidRPr="000C7C26">
        <w:rPr>
          <w:color w:val="000000"/>
        </w:rPr>
        <w:t xml:space="preserve">hree main geographical types </w:t>
      </w:r>
      <w:r>
        <w:rPr>
          <w:color w:val="000000"/>
        </w:rPr>
        <w:t xml:space="preserve">can be </w:t>
      </w:r>
      <w:r w:rsidRPr="000C7C26">
        <w:rPr>
          <w:color w:val="000000"/>
        </w:rPr>
        <w:t>identified. These are east-west along the spinal forest, east-west along the north and south coasts and north-south (e.g. along major river valleys or north-south fault lines</w:t>
      </w:r>
      <w:r w:rsidRPr="00F3098C">
        <w:rPr>
          <w:color w:val="000000"/>
        </w:rPr>
        <w:t xml:space="preserve">. </w:t>
      </w:r>
      <w:smartTag w:uri="urn:schemas-microsoft-com:office:smarttags" w:element="country-region">
        <w:smartTag w:uri="urn:schemas-microsoft-com:office:smarttags" w:element="place">
          <w:r>
            <w:rPr>
              <w:color w:val="000000"/>
            </w:rPr>
            <w:t>Jamaica</w:t>
          </w:r>
        </w:smartTag>
      </w:smartTag>
      <w:r>
        <w:rPr>
          <w:color w:val="000000"/>
        </w:rPr>
        <w:t xml:space="preserve"> is fortunate that to considerable extent there are extant forests suitable for conservation throughout most of the spinal forest, as well as along the south coast. With the exception of fishing villages and ports the entire coastline from Hellshire west of </w:t>
      </w:r>
      <w:smartTag w:uri="urn:schemas-microsoft-com:office:smarttags" w:element="City">
        <w:smartTag w:uri="urn:schemas-microsoft-com:office:smarttags" w:element="place">
          <w:r>
            <w:rPr>
              <w:color w:val="000000"/>
            </w:rPr>
            <w:t>Kingston</w:t>
          </w:r>
        </w:smartTag>
      </w:smartTag>
      <w:r>
        <w:rPr>
          <w:color w:val="000000"/>
        </w:rPr>
        <w:t xml:space="preserve">, to Pedro Bluff is hardly developed. This is an immensely important ecological resource.  </w:t>
      </w:r>
      <w:r w:rsidRPr="00F3098C">
        <w:rPr>
          <w:color w:val="000000"/>
        </w:rPr>
        <w:t>The current network of protected areas does very little to preserve north-south or east-west connectivity</w:t>
      </w:r>
      <w:r>
        <w:rPr>
          <w:color w:val="000000"/>
        </w:rPr>
        <w:t xml:space="preserve">. Exceptions are the eastern mountains, where the upper </w:t>
      </w:r>
      <w:smartTag w:uri="urn:schemas-microsoft-com:office:smarttags" w:element="place">
        <w:r>
          <w:rPr>
            <w:color w:val="000000"/>
          </w:rPr>
          <w:t>Blue Mountains</w:t>
        </w:r>
      </w:smartTag>
      <w:r>
        <w:rPr>
          <w:color w:val="000000"/>
        </w:rPr>
        <w:t xml:space="preserve"> and </w:t>
      </w:r>
      <w:smartTag w:uri="urn:schemas-microsoft-com:office:smarttags" w:element="place">
        <w:smartTag w:uri="urn:schemas-microsoft-com:office:smarttags" w:element="PlaceName">
          <w:r>
            <w:rPr>
              <w:color w:val="000000"/>
            </w:rPr>
            <w:t>John</w:t>
          </w:r>
        </w:smartTag>
        <w:r>
          <w:rPr>
            <w:color w:val="000000"/>
          </w:rPr>
          <w:t xml:space="preserve"> </w:t>
        </w:r>
        <w:smartTag w:uri="urn:schemas-microsoft-com:office:smarttags" w:element="PlaceName">
          <w:r>
            <w:rPr>
              <w:color w:val="000000"/>
            </w:rPr>
            <w:t>Crow</w:t>
          </w:r>
        </w:smartTag>
        <w:r>
          <w:rPr>
            <w:color w:val="000000"/>
          </w:rPr>
          <w:t xml:space="preserve"> </w:t>
        </w:r>
        <w:smartTag w:uri="urn:schemas-microsoft-com:office:smarttags" w:element="PlaceType">
          <w:r>
            <w:rPr>
              <w:color w:val="000000"/>
            </w:rPr>
            <w:t>Mountains</w:t>
          </w:r>
        </w:smartTag>
      </w:smartTag>
      <w:r>
        <w:rPr>
          <w:color w:val="000000"/>
        </w:rPr>
        <w:t xml:space="preserve"> are effectively protected in contiguous blocks, Negril Conservation Area (which includes the entire watershed) and Portland Bight Protected.Area which includes a long stretch of coastline, mangroves and adjacent coastal hills. Portland Bight has the longest contiguous mangrove coastline in the island.  </w:t>
      </w:r>
    </w:p>
    <w:p w:rsidR="002706C1" w:rsidRDefault="002706C1" w:rsidP="005C62A3">
      <w:pPr>
        <w:autoSpaceDE w:val="0"/>
        <w:autoSpaceDN w:val="0"/>
        <w:adjustRightInd w:val="0"/>
        <w:rPr>
          <w:color w:val="000000"/>
        </w:rPr>
      </w:pPr>
    </w:p>
    <w:p w:rsidR="005C62A3" w:rsidRDefault="002706C1" w:rsidP="005C62A3">
      <w:pPr>
        <w:autoSpaceDE w:val="0"/>
        <w:autoSpaceDN w:val="0"/>
        <w:adjustRightInd w:val="0"/>
        <w:rPr>
          <w:color w:val="000000"/>
        </w:rPr>
      </w:pPr>
      <w:r>
        <w:rPr>
          <w:color w:val="000000"/>
        </w:rPr>
        <w:t xml:space="preserve">The </w:t>
      </w:r>
      <w:r w:rsidR="005C62A3">
        <w:rPr>
          <w:color w:val="000000"/>
        </w:rPr>
        <w:t xml:space="preserve">importance </w:t>
      </w:r>
      <w:r>
        <w:rPr>
          <w:color w:val="000000"/>
        </w:rPr>
        <w:t xml:space="preserve">of </w:t>
      </w:r>
      <w:r w:rsidR="00631B80">
        <w:rPr>
          <w:color w:val="000000"/>
        </w:rPr>
        <w:t xml:space="preserve">building </w:t>
      </w:r>
      <w:r>
        <w:rPr>
          <w:color w:val="000000"/>
        </w:rPr>
        <w:t xml:space="preserve">connectivity </w:t>
      </w:r>
      <w:r w:rsidR="00631B80">
        <w:rPr>
          <w:color w:val="000000"/>
        </w:rPr>
        <w:t xml:space="preserve">into the design of protected areas </w:t>
      </w:r>
      <w:r w:rsidR="005C62A3">
        <w:rPr>
          <w:color w:val="000000"/>
        </w:rPr>
        <w:t xml:space="preserve">will increase as climate change affects </w:t>
      </w:r>
      <w:r>
        <w:rPr>
          <w:color w:val="000000"/>
        </w:rPr>
        <w:t xml:space="preserve">the distribution of habitats. </w:t>
      </w:r>
      <w:r w:rsidR="005C62A3">
        <w:rPr>
          <w:color w:val="000000"/>
        </w:rPr>
        <w:t xml:space="preserve">For example, in </w:t>
      </w:r>
      <w:smartTag w:uri="urn:schemas-microsoft-com:office:smarttags" w:element="City">
        <w:smartTag w:uri="urn:schemas-microsoft-com:office:smarttags" w:element="place">
          <w:r w:rsidR="005C62A3">
            <w:rPr>
              <w:color w:val="000000"/>
            </w:rPr>
            <w:t>Portland</w:t>
          </w:r>
        </w:smartTag>
      </w:smartTag>
      <w:r w:rsidR="005C62A3">
        <w:rPr>
          <w:color w:val="000000"/>
        </w:rPr>
        <w:t xml:space="preserve"> a proposed corridor joins the Blue and </w:t>
      </w:r>
      <w:smartTag w:uri="urn:schemas-microsoft-com:office:smarttags" w:element="place">
        <w:smartTag w:uri="urn:schemas-microsoft-com:office:smarttags" w:element="PlaceName">
          <w:r w:rsidR="005C62A3">
            <w:rPr>
              <w:color w:val="000000"/>
            </w:rPr>
            <w:t>John</w:t>
          </w:r>
        </w:smartTag>
        <w:r w:rsidR="005C62A3">
          <w:rPr>
            <w:color w:val="000000"/>
          </w:rPr>
          <w:t xml:space="preserve"> </w:t>
        </w:r>
        <w:smartTag w:uri="urn:schemas-microsoft-com:office:smarttags" w:element="PlaceName">
          <w:r w:rsidR="005C62A3">
            <w:rPr>
              <w:color w:val="000000"/>
            </w:rPr>
            <w:t>Crow</w:t>
          </w:r>
        </w:smartTag>
        <w:r w:rsidR="005C62A3">
          <w:rPr>
            <w:color w:val="000000"/>
          </w:rPr>
          <w:t xml:space="preserve"> </w:t>
        </w:r>
        <w:smartTag w:uri="urn:schemas-microsoft-com:office:smarttags" w:element="PlaceType">
          <w:r w:rsidR="005C62A3">
            <w:rPr>
              <w:color w:val="000000"/>
            </w:rPr>
            <w:t>Mountains</w:t>
          </w:r>
        </w:smartTag>
        <w:r w:rsidR="005C62A3">
          <w:rPr>
            <w:color w:val="000000"/>
          </w:rPr>
          <w:t xml:space="preserve"> </w:t>
        </w:r>
        <w:smartTag w:uri="urn:schemas-microsoft-com:office:smarttags" w:element="PlaceType">
          <w:r w:rsidR="005C62A3">
            <w:rPr>
              <w:color w:val="000000"/>
            </w:rPr>
            <w:t>National Park</w:t>
          </w:r>
        </w:smartTag>
      </w:smartTag>
      <w:r w:rsidR="005C62A3">
        <w:rPr>
          <w:color w:val="000000"/>
        </w:rPr>
        <w:t xml:space="preserve"> to the</w:t>
      </w:r>
      <w:r w:rsidR="00631B80">
        <w:rPr>
          <w:color w:val="000000"/>
        </w:rPr>
        <w:t xml:space="preserve"> sea in the </w:t>
      </w:r>
      <w:smartTag w:uri="urn:schemas-microsoft-com:office:smarttags" w:element="place">
        <w:smartTag w:uri="urn:schemas-microsoft-com:office:smarttags" w:element="PlaceName">
          <w:r w:rsidR="00631B80">
            <w:rPr>
              <w:color w:val="000000"/>
            </w:rPr>
            <w:t>propsed</w:t>
          </w:r>
        </w:smartTag>
        <w:r w:rsidR="00631B80">
          <w:rPr>
            <w:color w:val="000000"/>
          </w:rPr>
          <w:t xml:space="preserve"> </w:t>
        </w:r>
        <w:smartTag w:uri="urn:schemas-microsoft-com:office:smarttags" w:element="PlaceType">
          <w:r w:rsidR="005C62A3">
            <w:rPr>
              <w:color w:val="000000"/>
            </w:rPr>
            <w:t>Port</w:t>
          </w:r>
        </w:smartTag>
        <w:r w:rsidR="005C62A3">
          <w:rPr>
            <w:color w:val="000000"/>
          </w:rPr>
          <w:t xml:space="preserve"> </w:t>
        </w:r>
        <w:smartTag w:uri="urn:schemas-microsoft-com:office:smarttags" w:element="PlaceName">
          <w:r w:rsidR="005C62A3">
            <w:rPr>
              <w:color w:val="000000"/>
            </w:rPr>
            <w:t>Antonio</w:t>
          </w:r>
        </w:smartTag>
        <w:r w:rsidR="005C62A3">
          <w:rPr>
            <w:color w:val="000000"/>
          </w:rPr>
          <w:t xml:space="preserve"> </w:t>
        </w:r>
        <w:smartTag w:uri="urn:schemas-microsoft-com:office:smarttags" w:element="PlaceName">
          <w:r w:rsidR="005C62A3">
            <w:rPr>
              <w:color w:val="000000"/>
            </w:rPr>
            <w:t>Marine</w:t>
          </w:r>
        </w:smartTag>
        <w:r w:rsidR="005C62A3">
          <w:rPr>
            <w:color w:val="000000"/>
          </w:rPr>
          <w:t xml:space="preserve"> </w:t>
        </w:r>
        <w:smartTag w:uri="urn:schemas-microsoft-com:office:smarttags" w:element="PlaceType">
          <w:r w:rsidR="005C62A3">
            <w:rPr>
              <w:color w:val="000000"/>
            </w:rPr>
            <w:t>Park</w:t>
          </w:r>
        </w:smartTag>
      </w:smartTag>
      <w:r w:rsidR="00631B80">
        <w:rPr>
          <w:color w:val="000000"/>
        </w:rPr>
        <w:t xml:space="preserve"> and another has been proposed along the Driver's River corridor (John 2006)</w:t>
      </w:r>
      <w:r w:rsidR="005C62A3">
        <w:rPr>
          <w:color w:val="000000"/>
        </w:rPr>
        <w:t xml:space="preserve">. A similar approach has been suggested for western Jamaica linking the Cockpit Country to the sea to the south via the proposed Black River protected area and Ramsar site and to the Martha Brae watershed to the north. </w:t>
      </w:r>
    </w:p>
    <w:p w:rsidR="00E842DB" w:rsidRDefault="00E842DB" w:rsidP="005C62A3">
      <w:pPr>
        <w:autoSpaceDE w:val="0"/>
        <w:autoSpaceDN w:val="0"/>
        <w:adjustRightInd w:val="0"/>
        <w:rPr>
          <w:color w:val="000000"/>
        </w:rPr>
      </w:pPr>
    </w:p>
    <w:p w:rsidR="00E842DB" w:rsidRDefault="00E842DB" w:rsidP="005C62A3">
      <w:pPr>
        <w:autoSpaceDE w:val="0"/>
        <w:autoSpaceDN w:val="0"/>
        <w:adjustRightInd w:val="0"/>
        <w:rPr>
          <w:color w:val="000000"/>
        </w:rPr>
      </w:pPr>
      <w:r>
        <w:rPr>
          <w:color w:val="000000"/>
        </w:rPr>
        <w:t xml:space="preserve">Connectivity was modeled and compared with the current protected area system and with the MARXAN portfolio (Figures </w:t>
      </w:r>
    </w:p>
    <w:p w:rsidR="005C62A3" w:rsidRDefault="005C62A3" w:rsidP="005C62A3">
      <w:pPr>
        <w:autoSpaceDE w:val="0"/>
        <w:autoSpaceDN w:val="0"/>
        <w:adjustRightInd w:val="0"/>
        <w:rPr>
          <w:color w:val="000000"/>
        </w:rPr>
      </w:pPr>
    </w:p>
    <w:p w:rsidR="005C62A3" w:rsidRDefault="005C62A3" w:rsidP="005C62A3">
      <w:pPr>
        <w:autoSpaceDE w:val="0"/>
        <w:autoSpaceDN w:val="0"/>
        <w:adjustRightInd w:val="0"/>
        <w:rPr>
          <w:color w:val="000000"/>
        </w:rPr>
      </w:pPr>
      <w:r>
        <w:rPr>
          <w:color w:val="000000"/>
        </w:rPr>
        <w:t xml:space="preserve">There is little understanding of the current importance of connectivity to </w:t>
      </w:r>
      <w:smartTag w:uri="urn:schemas-microsoft-com:office:smarttags" w:element="country-region">
        <w:smartTag w:uri="urn:schemas-microsoft-com:office:smarttags" w:element="place">
          <w:r>
            <w:rPr>
              <w:color w:val="000000"/>
            </w:rPr>
            <w:t>Jamaica</w:t>
          </w:r>
        </w:smartTag>
      </w:smartTag>
      <w:r>
        <w:rPr>
          <w:color w:val="000000"/>
        </w:rPr>
        <w:t>'s endemic species</w:t>
      </w:r>
      <w:r w:rsidR="002706C1">
        <w:rPr>
          <w:color w:val="000000"/>
        </w:rPr>
        <w:t xml:space="preserve"> and sub-species</w:t>
      </w:r>
      <w:r>
        <w:rPr>
          <w:color w:val="000000"/>
        </w:rPr>
        <w:t xml:space="preserve">. For example little is known of minimal habitat requirements for Jamaican birds. Some have altitudinal migration patterns. For example the near-threatened Plain Pigeon </w:t>
      </w:r>
      <w:r w:rsidRPr="002F300C">
        <w:rPr>
          <w:i/>
          <w:color w:val="000000"/>
        </w:rPr>
        <w:t>Columba inornata</w:t>
      </w:r>
      <w:r>
        <w:rPr>
          <w:color w:val="000000"/>
        </w:rPr>
        <w:t xml:space="preserve">  breeds in the forests in Cockpit Country and Blue and John Crow Mountains and winters in the mangroves on the coast (e.g. in Portland Bight). The importance of the intervening habitats has not been assessed. </w:t>
      </w:r>
      <w:r w:rsidR="00E842DB">
        <w:rPr>
          <w:color w:val="000000"/>
        </w:rPr>
        <w:t>There is</w:t>
      </w:r>
      <w:r w:rsidR="00631B80">
        <w:rPr>
          <w:color w:val="000000"/>
        </w:rPr>
        <w:t xml:space="preserve"> very little information on the most ba</w:t>
      </w:r>
      <w:r>
        <w:rPr>
          <w:color w:val="000000"/>
        </w:rPr>
        <w:t>sic</w:t>
      </w:r>
      <w:r w:rsidR="00631B80">
        <w:rPr>
          <w:color w:val="000000"/>
        </w:rPr>
        <w:t xml:space="preserve"> aspects of ecology, </w:t>
      </w:r>
      <w:r>
        <w:rPr>
          <w:color w:val="000000"/>
        </w:rPr>
        <w:t>such as</w:t>
      </w:r>
      <w:r w:rsidR="00631B80">
        <w:rPr>
          <w:color w:val="000000"/>
        </w:rPr>
        <w:t xml:space="preserve"> nesting requirements or</w:t>
      </w:r>
      <w:r>
        <w:rPr>
          <w:color w:val="000000"/>
        </w:rPr>
        <w:t xml:space="preserve"> feeding territory size for any endemic </w:t>
      </w:r>
      <w:r w:rsidR="00631B80">
        <w:rPr>
          <w:color w:val="000000"/>
        </w:rPr>
        <w:t>bird species</w:t>
      </w:r>
      <w:r>
        <w:rPr>
          <w:color w:val="000000"/>
        </w:rPr>
        <w:t xml:space="preserve">. </w:t>
      </w:r>
    </w:p>
    <w:p w:rsidR="005C62A3" w:rsidRDefault="005C62A3" w:rsidP="005C62A3">
      <w:pPr>
        <w:autoSpaceDE w:val="0"/>
        <w:autoSpaceDN w:val="0"/>
        <w:adjustRightInd w:val="0"/>
        <w:rPr>
          <w:color w:val="000000"/>
        </w:rPr>
      </w:pPr>
    </w:p>
    <w:p w:rsidR="009623B6" w:rsidRDefault="00697366" w:rsidP="0031189F">
      <w:pPr>
        <w:ind w:firstLine="360"/>
      </w:pPr>
      <w:r>
        <w:t xml:space="preserve">4.2 </w:t>
      </w:r>
      <w:r w:rsidR="00892006">
        <w:rPr>
          <w:b/>
        </w:rPr>
        <w:t>Iden</w:t>
      </w:r>
      <w:r w:rsidRPr="0076475B">
        <w:rPr>
          <w:b/>
        </w:rPr>
        <w:t xml:space="preserve">tification of </w:t>
      </w:r>
      <w:r w:rsidR="0051765F">
        <w:rPr>
          <w:b/>
        </w:rPr>
        <w:t>c</w:t>
      </w:r>
      <w:r w:rsidR="0031189F" w:rsidRPr="0076475B">
        <w:rPr>
          <w:b/>
        </w:rPr>
        <w:t>onservation areas</w:t>
      </w:r>
    </w:p>
    <w:p w:rsidR="0031189F" w:rsidRDefault="009623B6" w:rsidP="009623B6">
      <w:r>
        <w:t xml:space="preserve">The </w:t>
      </w:r>
      <w:r w:rsidR="006B6C9B">
        <w:t xml:space="preserve">MARXAN </w:t>
      </w:r>
      <w:r>
        <w:t xml:space="preserve">analysis </w:t>
      </w:r>
      <w:r w:rsidR="0031189F">
        <w:t>produced two types of output that were used to guide the development of the conservation portfolio. These were the "best solution" and the "summed solution". The best solution is the set of planning units that best meets the conservation goals for all targets at the minimum cost. The best solution for this assessmen</w:t>
      </w:r>
      <w:r w:rsidR="0031189F" w:rsidRPr="00BB62E8">
        <w:t>t (</w:t>
      </w:r>
      <w:r w:rsidR="0076475B" w:rsidRPr="00BB62E8">
        <w:t>Figure 12</w:t>
      </w:r>
      <w:r w:rsidR="00F2500B" w:rsidRPr="00BB62E8">
        <w:t>)</w:t>
      </w:r>
      <w:r w:rsidR="00F2500B">
        <w:t xml:space="preserve"> resulted in a portfolio </w:t>
      </w:r>
      <w:r w:rsidR="0031189F">
        <w:t>including</w:t>
      </w:r>
      <w:r w:rsidR="00F2500B">
        <w:t xml:space="preserve"> 40% of Jamaica'a land area (1809 of 4503 planning units.</w:t>
      </w:r>
      <w:r w:rsidR="009E6237">
        <w:t xml:space="preserve"> </w:t>
      </w:r>
      <w:r w:rsidR="00F2500B">
        <w:t>The best</w:t>
      </w:r>
      <w:r w:rsidR="00415F7B">
        <w:t xml:space="preserve"> solution m</w:t>
      </w:r>
      <w:r w:rsidR="00F51BF9">
        <w:t>et the conservation goals for most</w:t>
      </w:r>
      <w:r w:rsidR="00415F7B">
        <w:t xml:space="preserve"> targets and exceeded goals for some </w:t>
      </w:r>
      <w:r w:rsidR="00BB62E8">
        <w:t>(Table 12</w:t>
      </w:r>
      <w:r w:rsidR="00BE2915">
        <w:t>.)</w:t>
      </w:r>
      <w:r w:rsidR="00415F7B">
        <w:t xml:space="preserve"> </w:t>
      </w:r>
    </w:p>
    <w:p w:rsidR="006100FA" w:rsidRDefault="006100FA"/>
    <w:p w:rsidR="001D504E" w:rsidRDefault="00415F7B">
      <w:r>
        <w:t xml:space="preserve">The summed solution </w:t>
      </w:r>
      <w:r w:rsidRPr="00F51BF9">
        <w:t>(</w:t>
      </w:r>
      <w:r w:rsidR="00F51BF9" w:rsidRPr="00F51BF9">
        <w:t>Figure 13</w:t>
      </w:r>
      <w:r w:rsidRPr="00F51BF9">
        <w:t>)</w:t>
      </w:r>
      <w:r>
        <w:t xml:space="preserve"> can be regarded as showing a measure of the relative biological importance and potential conservation value of planning units. It can be used to identify core areas that contribute most to the design of a set of conservation areas.</w:t>
      </w:r>
    </w:p>
    <w:p w:rsidR="00852040" w:rsidRDefault="00852040" w:rsidP="004C2655">
      <w:pPr>
        <w:autoSpaceDE w:val="0"/>
        <w:autoSpaceDN w:val="0"/>
        <w:adjustRightInd w:val="0"/>
        <w:rPr>
          <w:color w:val="000000"/>
        </w:rPr>
      </w:pPr>
    </w:p>
    <w:p w:rsidR="006B6C9B" w:rsidRPr="0091494A" w:rsidRDefault="006B6C9B" w:rsidP="006B6C9B">
      <w:pPr>
        <w:numPr>
          <w:ilvl w:val="0"/>
          <w:numId w:val="22"/>
        </w:numPr>
        <w:autoSpaceDE w:val="0"/>
        <w:autoSpaceDN w:val="0"/>
        <w:adjustRightInd w:val="0"/>
        <w:rPr>
          <w:b/>
          <w:color w:val="000000"/>
        </w:rPr>
      </w:pPr>
      <w:r w:rsidRPr="0091494A">
        <w:rPr>
          <w:b/>
          <w:color w:val="000000"/>
        </w:rPr>
        <w:t>Habitat quality</w:t>
      </w:r>
    </w:p>
    <w:p w:rsidR="006B6C9B" w:rsidRDefault="006B6C9B" w:rsidP="006B6C9B">
      <w:pPr>
        <w:autoSpaceDE w:val="0"/>
        <w:autoSpaceDN w:val="0"/>
        <w:adjustRightInd w:val="0"/>
        <w:rPr>
          <w:color w:val="000000"/>
        </w:rPr>
      </w:pPr>
      <w:r>
        <w:rPr>
          <w:color w:val="000000"/>
        </w:rPr>
        <w:t>The results of the analysis were compared to habitat quality maps (see above). The results showed that all the higher quality areas were included in the draft portfolio (Figure 11</w:t>
      </w:r>
      <w:r w:rsidRPr="00BB62E8">
        <w:rPr>
          <w:color w:val="000000"/>
        </w:rPr>
        <w:t>).</w:t>
      </w:r>
      <w:r w:rsidR="000D61D6">
        <w:rPr>
          <w:color w:val="000000"/>
        </w:rPr>
        <w:t xml:space="preserve"> The draft portfolio includes extensive areas of low quality habitat (Figure 9). These areas may require restoration and other forms of creative management to sustain and increase their importance for biodiversity.</w:t>
      </w:r>
    </w:p>
    <w:p w:rsidR="006B6C9B" w:rsidRDefault="006B6C9B" w:rsidP="006B6C9B">
      <w:pPr>
        <w:autoSpaceDE w:val="0"/>
        <w:autoSpaceDN w:val="0"/>
        <w:adjustRightInd w:val="0"/>
        <w:rPr>
          <w:color w:val="000000"/>
        </w:rPr>
      </w:pPr>
    </w:p>
    <w:p w:rsidR="006B6C9B" w:rsidRDefault="006B6C9B" w:rsidP="006B6C9B">
      <w:pPr>
        <w:numPr>
          <w:ilvl w:val="0"/>
          <w:numId w:val="22"/>
        </w:numPr>
        <w:autoSpaceDE w:val="0"/>
        <w:autoSpaceDN w:val="0"/>
        <w:adjustRightInd w:val="0"/>
        <w:rPr>
          <w:color w:val="000000"/>
        </w:rPr>
      </w:pPr>
      <w:r w:rsidRPr="002B3C0C">
        <w:rPr>
          <w:b/>
          <w:color w:val="000000"/>
        </w:rPr>
        <w:t>Relative Biodiversity Index</w:t>
      </w:r>
    </w:p>
    <w:p w:rsidR="006B6C9B" w:rsidRDefault="007A0A77" w:rsidP="006B6C9B">
      <w:pPr>
        <w:autoSpaceDE w:val="0"/>
        <w:autoSpaceDN w:val="0"/>
        <w:adjustRightInd w:val="0"/>
      </w:pPr>
      <w:r>
        <w:t>RBI provides a summary of known information about the distribution of biodiversity but like other analyses that do not include modeling is constrained by biased sampling of biodiversity. Nonetheless it is a convenient way to summarise large amounts of information. The maps show that t</w:t>
      </w:r>
      <w:r w:rsidR="006B6C9B">
        <w:t xml:space="preserve">he </w:t>
      </w:r>
      <w:r>
        <w:t xml:space="preserve">there were many important sites that are not included in the current protected area system. Most of them are </w:t>
      </w:r>
      <w:r w:rsidR="006B6C9B">
        <w:t xml:space="preserve">included in the </w:t>
      </w:r>
      <w:r w:rsidR="007E4FC2">
        <w:t xml:space="preserve">draft </w:t>
      </w:r>
      <w:r w:rsidR="006B6C9B">
        <w:t>portfolio (Figure 10)</w:t>
      </w:r>
      <w:r>
        <w:t xml:space="preserve"> but some adjustment of boundaries will be necessary</w:t>
      </w:r>
      <w:r w:rsidR="00792E57">
        <w:t xml:space="preserve"> </w:t>
      </w:r>
      <w:r>
        <w:t>Figure 11).</w:t>
      </w:r>
    </w:p>
    <w:p w:rsidR="006B6C9B" w:rsidRDefault="006B6C9B" w:rsidP="006B6C9B">
      <w:pPr>
        <w:autoSpaceDE w:val="0"/>
        <w:autoSpaceDN w:val="0"/>
        <w:adjustRightInd w:val="0"/>
      </w:pPr>
    </w:p>
    <w:p w:rsidR="006B6C9B" w:rsidRPr="00892006" w:rsidRDefault="006B6C9B" w:rsidP="006B6C9B">
      <w:pPr>
        <w:numPr>
          <w:ilvl w:val="0"/>
          <w:numId w:val="22"/>
        </w:numPr>
        <w:rPr>
          <w:b/>
        </w:rPr>
      </w:pPr>
      <w:r w:rsidRPr="00892006">
        <w:rPr>
          <w:b/>
        </w:rPr>
        <w:t>Important Bird Areas</w:t>
      </w:r>
    </w:p>
    <w:p w:rsidR="006B6C9B" w:rsidRDefault="006B6C9B" w:rsidP="006B6C9B">
      <w:pPr>
        <w:autoSpaceDE w:val="0"/>
        <w:autoSpaceDN w:val="0"/>
        <w:adjustRightInd w:val="0"/>
      </w:pPr>
      <w:r>
        <w:t xml:space="preserve">All major Important Bird Areas </w:t>
      </w:r>
      <w:r w:rsidR="00792E57">
        <w:t xml:space="preserve">(Vogel 2006) </w:t>
      </w:r>
      <w:r>
        <w:t>were includ</w:t>
      </w:r>
      <w:r w:rsidR="00792E57">
        <w:t>ed in the draft portfolio</w:t>
      </w:r>
      <w:r>
        <w:t>.</w:t>
      </w:r>
    </w:p>
    <w:p w:rsidR="00631B80" w:rsidRDefault="00631B80" w:rsidP="006B6C9B">
      <w:pPr>
        <w:autoSpaceDE w:val="0"/>
        <w:autoSpaceDN w:val="0"/>
        <w:adjustRightInd w:val="0"/>
        <w:rPr>
          <w:color w:val="000000"/>
        </w:rPr>
      </w:pPr>
    </w:p>
    <w:p w:rsidR="00631B80" w:rsidRPr="00631B80" w:rsidRDefault="00892006" w:rsidP="00631B80">
      <w:pPr>
        <w:numPr>
          <w:ilvl w:val="0"/>
          <w:numId w:val="22"/>
        </w:numPr>
        <w:rPr>
          <w:b/>
        </w:rPr>
      </w:pPr>
      <w:r>
        <w:rPr>
          <w:color w:val="000000"/>
        </w:rPr>
        <w:t xml:space="preserve"> </w:t>
      </w:r>
      <w:r w:rsidRPr="00631B80">
        <w:rPr>
          <w:b/>
          <w:color w:val="000000"/>
        </w:rPr>
        <w:t xml:space="preserve"> </w:t>
      </w:r>
      <w:r w:rsidR="00631B80" w:rsidRPr="00631B80">
        <w:rPr>
          <w:b/>
        </w:rPr>
        <w:t>Slope</w:t>
      </w:r>
    </w:p>
    <w:p w:rsidR="00892006" w:rsidRDefault="007A0A77">
      <w:r>
        <w:t xml:space="preserve">Forestry Department policy is that all slopes greater than 30 degrees should be in permanent forest cover. </w:t>
      </w:r>
      <w:r w:rsidR="00631B80">
        <w:t xml:space="preserve">Most of the proposed and existing protected areas are on steeply sloping land, </w:t>
      </w:r>
      <w:r>
        <w:t>but many steeply sloping areas</w:t>
      </w:r>
      <w:r w:rsidR="00631B80">
        <w:t xml:space="preserve"> </w:t>
      </w:r>
      <w:r>
        <w:t xml:space="preserve">are outside the protected area system and </w:t>
      </w:r>
      <w:r>
        <w:lastRenderedPageBreak/>
        <w:t xml:space="preserve">many of these </w:t>
      </w:r>
      <w:r w:rsidR="00631B80">
        <w:t>have been cleared for agriculture</w:t>
      </w:r>
      <w:r w:rsidR="00412764">
        <w:t xml:space="preserve"> (Figure 12)</w:t>
      </w:r>
      <w:r w:rsidR="00631B80">
        <w:t>.</w:t>
      </w:r>
      <w:r>
        <w:t xml:space="preserve"> The draft portfolio includes a substantial proportion of the steeply sloping land (Figure 13).</w:t>
      </w:r>
    </w:p>
    <w:p w:rsidR="00631B80" w:rsidRDefault="00631B80"/>
    <w:p w:rsidR="006B6C9B" w:rsidRDefault="006B6C9B" w:rsidP="006B6C9B">
      <w:r>
        <w:t>The conservation area</w:t>
      </w:r>
      <w:r w:rsidR="00631B80">
        <w:t xml:space="preserve">s </w:t>
      </w:r>
      <w:r>
        <w:t>descri</w:t>
      </w:r>
      <w:r w:rsidR="00631B80">
        <w:t>bed</w:t>
      </w:r>
      <w:r>
        <w:t xml:space="preserve"> below, depict only the most preliminary approximations of the boundaries of specific sites. They are intended to be refined based on discussions with partners and experts based on undated site specific information.</w:t>
      </w:r>
    </w:p>
    <w:p w:rsidR="00412764" w:rsidRDefault="00412764" w:rsidP="006B6C9B"/>
    <w:p w:rsidR="00415F7B" w:rsidRDefault="007F4AB2">
      <w:r>
        <w:t>4.4</w:t>
      </w:r>
      <w:r w:rsidR="00697366">
        <w:t xml:space="preserve"> </w:t>
      </w:r>
      <w:r w:rsidR="00697366" w:rsidRPr="00F51BF9">
        <w:rPr>
          <w:b/>
        </w:rPr>
        <w:t xml:space="preserve">Threats </w:t>
      </w:r>
    </w:p>
    <w:p w:rsidR="00892006" w:rsidRDefault="00852040" w:rsidP="00892006">
      <w:r>
        <w:t xml:space="preserve">Only threats for which GIS information was available could be included in the current analyses. </w:t>
      </w:r>
      <w:r w:rsidR="00000634" w:rsidRPr="00000634">
        <w:t>The cost surface (Figure 8</w:t>
      </w:r>
      <w:r w:rsidR="00892006" w:rsidRPr="00000634">
        <w:t>) shows</w:t>
      </w:r>
      <w:r w:rsidR="00000634">
        <w:t>:</w:t>
      </w:r>
    </w:p>
    <w:p w:rsidR="00892006" w:rsidRDefault="00892006" w:rsidP="00892006"/>
    <w:p w:rsidR="00892006" w:rsidRDefault="00892006" w:rsidP="00892006">
      <w:pPr>
        <w:numPr>
          <w:ilvl w:val="0"/>
          <w:numId w:val="19"/>
        </w:numPr>
        <w:rPr>
          <w:color w:val="000000"/>
        </w:rPr>
      </w:pPr>
      <w:r>
        <w:t>H</w:t>
      </w:r>
      <w:r>
        <w:rPr>
          <w:color w:val="000000"/>
        </w:rPr>
        <w:t xml:space="preserve">uman activities: These are most intense on the fertile coastal plains, where the majority of the population is located. </w:t>
      </w:r>
    </w:p>
    <w:p w:rsidR="00892006" w:rsidRDefault="00892006" w:rsidP="00892006">
      <w:pPr>
        <w:numPr>
          <w:ilvl w:val="0"/>
          <w:numId w:val="19"/>
        </w:numPr>
        <w:rPr>
          <w:color w:val="000000"/>
        </w:rPr>
      </w:pPr>
      <w:r>
        <w:rPr>
          <w:color w:val="000000"/>
        </w:rPr>
        <w:t xml:space="preserve">Road density, </w:t>
      </w:r>
      <w:r w:rsidRPr="005D4F04">
        <w:rPr>
          <w:color w:val="000000"/>
        </w:rPr>
        <w:t xml:space="preserve">population density, urban </w:t>
      </w:r>
      <w:r>
        <w:rPr>
          <w:color w:val="000000"/>
        </w:rPr>
        <w:t xml:space="preserve">development. </w:t>
      </w:r>
    </w:p>
    <w:p w:rsidR="00892006" w:rsidRDefault="00892006" w:rsidP="00892006">
      <w:pPr>
        <w:numPr>
          <w:ilvl w:val="0"/>
          <w:numId w:val="19"/>
        </w:numPr>
        <w:rPr>
          <w:color w:val="000000"/>
        </w:rPr>
      </w:pPr>
      <w:r>
        <w:rPr>
          <w:color w:val="000000"/>
        </w:rPr>
        <w:t>I</w:t>
      </w:r>
      <w:r w:rsidRPr="005D4F04">
        <w:rPr>
          <w:color w:val="000000"/>
        </w:rPr>
        <w:t>ntensive activities (</w:t>
      </w:r>
      <w:r>
        <w:rPr>
          <w:color w:val="000000"/>
        </w:rPr>
        <w:t xml:space="preserve">industrialized </w:t>
      </w:r>
      <w:r w:rsidRPr="005D4F04">
        <w:rPr>
          <w:color w:val="000000"/>
        </w:rPr>
        <w:t>agriculture</w:t>
      </w:r>
      <w:r>
        <w:rPr>
          <w:color w:val="000000"/>
        </w:rPr>
        <w:t xml:space="preserve"> and monoculture, mining, and mining leases</w:t>
      </w:r>
      <w:r w:rsidRPr="005D4F04">
        <w:rPr>
          <w:color w:val="000000"/>
        </w:rPr>
        <w:t xml:space="preserve">), </w:t>
      </w:r>
    </w:p>
    <w:p w:rsidR="00892006" w:rsidRDefault="00892006" w:rsidP="00892006">
      <w:pPr>
        <w:numPr>
          <w:ilvl w:val="0"/>
          <w:numId w:val="19"/>
        </w:numPr>
        <w:rPr>
          <w:color w:val="000000"/>
        </w:rPr>
      </w:pPr>
      <w:r>
        <w:rPr>
          <w:color w:val="000000"/>
        </w:rPr>
        <w:t>Invasive species (bamboo). Bamboo is the only invasive species for which there is an islandwide data set. It is very widespread, especially in the hills of upper St. Andrew and St. Mary where is occupies extensive areas and prevents regeneration of natural forest over large areas.</w:t>
      </w:r>
      <w:r w:rsidRPr="00524856">
        <w:t xml:space="preserve"> </w:t>
      </w:r>
      <w:r w:rsidRPr="007B23A0">
        <w:t>Some examples of</w:t>
      </w:r>
      <w:r>
        <w:t xml:space="preserve"> other</w:t>
      </w:r>
      <w:r w:rsidRPr="007B23A0">
        <w:t xml:space="preserve"> invasive </w:t>
      </w:r>
      <w:r>
        <w:t xml:space="preserve">terrestrial and wetland </w:t>
      </w:r>
      <w:r w:rsidRPr="007B23A0">
        <w:t xml:space="preserve">species in </w:t>
      </w:r>
      <w:smartTag w:uri="urn:schemas-microsoft-com:office:smarttags" w:element="country-region">
        <w:smartTag w:uri="urn:schemas-microsoft-com:office:smarttags" w:element="place">
          <w:r w:rsidRPr="007B23A0">
            <w:t>Jamaica</w:t>
          </w:r>
        </w:smartTag>
      </w:smartTag>
      <w:r w:rsidRPr="007B23A0">
        <w:t xml:space="preserve"> for which data on distribution and impacts are incomplete</w:t>
      </w:r>
      <w:r>
        <w:t xml:space="preserve"> or non-existent</w:t>
      </w:r>
      <w:r w:rsidRPr="00524856">
        <w:t xml:space="preserve"> </w:t>
      </w:r>
      <w:r>
        <w:t xml:space="preserve">are included in </w:t>
      </w:r>
      <w:r w:rsidRPr="007B23A0">
        <w:t>Table 14</w:t>
      </w:r>
      <w:r>
        <w:t>.</w:t>
      </w:r>
    </w:p>
    <w:p w:rsidR="00892006" w:rsidRDefault="00892006" w:rsidP="001D504E"/>
    <w:p w:rsidR="001D504E" w:rsidRDefault="00852040" w:rsidP="001D504E">
      <w:r>
        <w:t>T</w:t>
      </w:r>
      <w:r w:rsidR="00666256">
        <w:t xml:space="preserve">he threats to </w:t>
      </w:r>
      <w:r>
        <w:t>terrestrial biodiversity were</w:t>
      </w:r>
      <w:r w:rsidR="00DA4759">
        <w:t xml:space="preserve"> </w:t>
      </w:r>
      <w:r w:rsidR="00563435">
        <w:t xml:space="preserve">previously </w:t>
      </w:r>
      <w:r w:rsidR="00DA4759">
        <w:t>described in detail for the Biodiversity Strategy a</w:t>
      </w:r>
      <w:r w:rsidR="00CC72E5">
        <w:t>nd Action Plan (see appendices 17 and 18</w:t>
      </w:r>
      <w:r w:rsidR="00DA4759">
        <w:t>)</w:t>
      </w:r>
      <w:r w:rsidR="00000634">
        <w:t xml:space="preserve"> and </w:t>
      </w:r>
      <w:r w:rsidR="00371C95">
        <w:t xml:space="preserve">more recently </w:t>
      </w:r>
      <w:r w:rsidR="00CC72E5">
        <w:t xml:space="preserve">in the "National Report on </w:t>
      </w:r>
      <w:r w:rsidR="00000634">
        <w:t>Management Effectiveness and Capacity Development for the Protected Areas Plan" (Hayman 2006)</w:t>
      </w:r>
      <w:r w:rsidR="006E386B">
        <w:t xml:space="preserve"> (see Appendix 19)</w:t>
      </w:r>
      <w:r>
        <w:t xml:space="preserve">.  </w:t>
      </w:r>
      <w:r w:rsidR="00DA4759">
        <w:t>In addition the major threats for the major portfolio sit</w:t>
      </w:r>
      <w:r w:rsidR="00FB1790">
        <w:t>es were identified (see below). Common themes include invasive species, habitat disturbance and destruction as a result of human activities and unsustainable exploitation.</w:t>
      </w:r>
      <w:r w:rsidR="00792E57">
        <w:t xml:space="preserve"> Specially developed strategies will be necessary to address these threats.</w:t>
      </w:r>
    </w:p>
    <w:p w:rsidR="001D504E" w:rsidRDefault="001D504E" w:rsidP="001D504E"/>
    <w:p w:rsidR="007C4915" w:rsidRDefault="007F4AB2">
      <w:r>
        <w:t>4.5</w:t>
      </w:r>
      <w:r w:rsidR="00697366">
        <w:t xml:space="preserve"> </w:t>
      </w:r>
      <w:r w:rsidR="007C4915" w:rsidRPr="00F51BF9">
        <w:rPr>
          <w:b/>
        </w:rPr>
        <w:t>Data gaps and limitations</w:t>
      </w:r>
    </w:p>
    <w:p w:rsidR="007C4915" w:rsidRDefault="007C4915">
      <w:r>
        <w:t>The analysis was based on national data sets only. More detailed data are available for some areas and these may be applied for local conservation planning.</w:t>
      </w:r>
    </w:p>
    <w:p w:rsidR="007C4915" w:rsidRDefault="007C4915"/>
    <w:p w:rsidR="007C4915" w:rsidRDefault="007C4915">
      <w:r>
        <w:t>There are also many data limitations that should be considered while using this assessment. Although they do not affect the assessment's overall integrity, they are sources of uncertainty at the ecoregional scale and are priorities for further research.</w:t>
      </w:r>
    </w:p>
    <w:p w:rsidR="007C4915" w:rsidRDefault="007C4915"/>
    <w:p w:rsidR="00D7281F" w:rsidRPr="00C52060" w:rsidRDefault="00D7281F" w:rsidP="00D7281F">
      <w:pPr>
        <w:numPr>
          <w:ilvl w:val="0"/>
          <w:numId w:val="4"/>
        </w:numPr>
        <w:autoSpaceDE w:val="0"/>
        <w:autoSpaceDN w:val="0"/>
        <w:adjustRightInd w:val="0"/>
        <w:rPr>
          <w:b/>
          <w:color w:val="000000"/>
        </w:rPr>
      </w:pPr>
      <w:r w:rsidRPr="00C52060">
        <w:rPr>
          <w:b/>
          <w:color w:val="000000"/>
        </w:rPr>
        <w:t>Vegetation classes and distribution</w:t>
      </w:r>
    </w:p>
    <w:p w:rsidR="00D7281F" w:rsidRDefault="00D7281F" w:rsidP="00D7281F">
      <w:pPr>
        <w:autoSpaceDE w:val="0"/>
        <w:autoSpaceDN w:val="0"/>
        <w:adjustRightInd w:val="0"/>
        <w:ind w:left="360"/>
        <w:rPr>
          <w:color w:val="000000"/>
        </w:rPr>
      </w:pPr>
      <w:r>
        <w:rPr>
          <w:color w:val="000000"/>
        </w:rPr>
        <w:t xml:space="preserve">The most important and critical information gap is the need for the development of an accepted classification and assessment of the status of the vegetation of </w:t>
      </w:r>
      <w:smartTag w:uri="urn:schemas-microsoft-com:office:smarttags" w:element="country-region">
        <w:smartTag w:uri="urn:schemas-microsoft-com:office:smarttags" w:element="place">
          <w:r>
            <w:rPr>
              <w:color w:val="000000"/>
            </w:rPr>
            <w:t>Jamaica</w:t>
          </w:r>
        </w:smartTag>
      </w:smartTag>
      <w:r>
        <w:rPr>
          <w:color w:val="000000"/>
        </w:rPr>
        <w:t>. The classes used in this paper represents the best that could be generated based on existing knowledge and geo-spatial information in a manner consistent and broadly comparable to classifications f</w:t>
      </w:r>
      <w:r w:rsidR="00BB62E8">
        <w:rPr>
          <w:color w:val="000000"/>
        </w:rPr>
        <w:t>or other islands (e.g. Keel 2003</w:t>
      </w:r>
      <w:r>
        <w:rPr>
          <w:color w:val="000000"/>
        </w:rPr>
        <w:t xml:space="preserve">). The revised </w:t>
      </w:r>
      <w:r>
        <w:rPr>
          <w:color w:val="000000"/>
        </w:rPr>
        <w:lastRenderedPageBreak/>
        <w:t>classification needs to recognize special habitat types su</w:t>
      </w:r>
      <w:r w:rsidR="00371C95">
        <w:rPr>
          <w:color w:val="000000"/>
        </w:rPr>
        <w:t xml:space="preserve">ch as those listed in </w:t>
      </w:r>
      <w:r w:rsidR="00371C95" w:rsidRPr="007A0A77">
        <w:rPr>
          <w:color w:val="000000"/>
        </w:rPr>
        <w:t>Appendix</w:t>
      </w:r>
      <w:r w:rsidR="007A0A77">
        <w:rPr>
          <w:color w:val="000000"/>
        </w:rPr>
        <w:t xml:space="preserve"> 17</w:t>
      </w:r>
      <w:r>
        <w:rPr>
          <w:color w:val="000000"/>
        </w:rPr>
        <w:t xml:space="preserve">. However it is unlikely to please any expert who has detailed knowledge of the vegetation of </w:t>
      </w:r>
      <w:smartTag w:uri="urn:schemas-microsoft-com:office:smarttags" w:element="country-region">
        <w:smartTag w:uri="urn:schemas-microsoft-com:office:smarttags" w:element="place">
          <w:r>
            <w:rPr>
              <w:color w:val="000000"/>
            </w:rPr>
            <w:t>Jamaica</w:t>
          </w:r>
        </w:smartTag>
      </w:smartTag>
      <w:r>
        <w:rPr>
          <w:color w:val="000000"/>
        </w:rPr>
        <w:t xml:space="preserve"> or of the quality of the basic information. Weaknesses in the climatic information, combined with problems with the accuracy of land cover information mean that this forms a poor basis for the analysis. However it is the best available. A new classification generated using the IKONOS imagery and ground truthing is urgently needed and is one of the highest priority research needs identified by the current project. </w:t>
      </w:r>
    </w:p>
    <w:p w:rsidR="00D7281F" w:rsidRDefault="00D7281F" w:rsidP="00D7281F">
      <w:pPr>
        <w:autoSpaceDE w:val="0"/>
        <w:autoSpaceDN w:val="0"/>
        <w:adjustRightInd w:val="0"/>
        <w:ind w:left="360"/>
        <w:rPr>
          <w:color w:val="000000"/>
        </w:rPr>
      </w:pPr>
    </w:p>
    <w:p w:rsidR="00D7281F" w:rsidRPr="003A0C2C" w:rsidRDefault="00D7281F" w:rsidP="00D7281F">
      <w:pPr>
        <w:numPr>
          <w:ilvl w:val="0"/>
          <w:numId w:val="4"/>
        </w:numPr>
        <w:autoSpaceDE w:val="0"/>
        <w:autoSpaceDN w:val="0"/>
        <w:adjustRightInd w:val="0"/>
        <w:rPr>
          <w:b/>
          <w:color w:val="000000"/>
        </w:rPr>
      </w:pPr>
      <w:r w:rsidRPr="003A0C2C">
        <w:rPr>
          <w:b/>
          <w:color w:val="000000"/>
        </w:rPr>
        <w:t>Climate change</w:t>
      </w:r>
    </w:p>
    <w:p w:rsidR="00D7281F" w:rsidRDefault="00D7281F" w:rsidP="00D7281F">
      <w:pPr>
        <w:autoSpaceDE w:val="0"/>
        <w:autoSpaceDN w:val="0"/>
        <w:adjustRightInd w:val="0"/>
        <w:ind w:left="360"/>
        <w:rPr>
          <w:color w:val="000000"/>
        </w:rPr>
      </w:pPr>
      <w:r>
        <w:rPr>
          <w:color w:val="000000"/>
        </w:rPr>
        <w:t xml:space="preserve">Climate change is expected to result in an overall drying of the climates in the insular </w:t>
      </w:r>
      <w:smartTag w:uri="urn:schemas-microsoft-com:office:smarttags" w:element="place">
        <w:r>
          <w:rPr>
            <w:color w:val="000000"/>
          </w:rPr>
          <w:t>Caribbean</w:t>
        </w:r>
      </w:smartTag>
      <w:r>
        <w:rPr>
          <w:color w:val="000000"/>
        </w:rPr>
        <w:t xml:space="preserve"> combined with more frequent intense hurricanes (Neelin </w:t>
      </w:r>
      <w:r w:rsidRPr="00371C95">
        <w:rPr>
          <w:i/>
          <w:color w:val="000000"/>
        </w:rPr>
        <w:t>et al</w:t>
      </w:r>
      <w:r>
        <w:rPr>
          <w:color w:val="000000"/>
        </w:rPr>
        <w:t>. 2006). The impacts of changes on the Jamaican vegetation and endemic species have not been modeled.</w:t>
      </w:r>
    </w:p>
    <w:p w:rsidR="00D7281F" w:rsidRDefault="00D7281F" w:rsidP="00D7281F">
      <w:pPr>
        <w:autoSpaceDE w:val="0"/>
        <w:autoSpaceDN w:val="0"/>
        <w:adjustRightInd w:val="0"/>
        <w:ind w:left="360"/>
        <w:rPr>
          <w:color w:val="000000"/>
        </w:rPr>
      </w:pPr>
    </w:p>
    <w:p w:rsidR="00D7281F" w:rsidRPr="003A0C2C" w:rsidRDefault="00D7281F" w:rsidP="00D7281F">
      <w:pPr>
        <w:numPr>
          <w:ilvl w:val="0"/>
          <w:numId w:val="4"/>
        </w:numPr>
        <w:autoSpaceDE w:val="0"/>
        <w:autoSpaceDN w:val="0"/>
        <w:adjustRightInd w:val="0"/>
        <w:rPr>
          <w:b/>
          <w:color w:val="000000"/>
        </w:rPr>
      </w:pPr>
      <w:r w:rsidRPr="003A0C2C">
        <w:rPr>
          <w:b/>
          <w:color w:val="000000"/>
        </w:rPr>
        <w:t xml:space="preserve">Distribution </w:t>
      </w:r>
    </w:p>
    <w:p w:rsidR="00D7281F" w:rsidRDefault="00D7281F" w:rsidP="00D7281F">
      <w:pPr>
        <w:ind w:left="360"/>
      </w:pPr>
      <w:r>
        <w:rPr>
          <w:color w:val="000000"/>
        </w:rPr>
        <w:t xml:space="preserve">The selection of species targets was severely constrained by the availability of comprehensive island-wide geo-referenced information on the distribution of threatened endangered and endemic species. For example Kelly (1988) identified 427 threatened plant species in Jamaica but there are no comprehensive distribution maps for any of them. The </w:t>
      </w:r>
      <w:smartTag w:uri="urn:schemas-microsoft-com:office:smarttags" w:element="place">
        <w:smartTag w:uri="urn:schemas-microsoft-com:office:smarttags" w:element="PlaceType">
          <w:r>
            <w:rPr>
              <w:color w:val="000000"/>
            </w:rPr>
            <w:t>Institute</w:t>
          </w:r>
        </w:smartTag>
        <w:r>
          <w:rPr>
            <w:color w:val="000000"/>
          </w:rPr>
          <w:t xml:space="preserve"> of </w:t>
        </w:r>
        <w:smartTag w:uri="urn:schemas-microsoft-com:office:smarttags" w:element="PlaceName">
          <w:r>
            <w:rPr>
              <w:color w:val="000000"/>
            </w:rPr>
            <w:t>Jamaica</w:t>
          </w:r>
        </w:smartTag>
      </w:smartTag>
      <w:r>
        <w:rPr>
          <w:color w:val="000000"/>
        </w:rPr>
        <w:t xml:space="preserve"> has a h</w:t>
      </w:r>
      <w:r w:rsidR="00371C95">
        <w:rPr>
          <w:color w:val="000000"/>
        </w:rPr>
        <w:t xml:space="preserve">uge specimen collection, which should be </w:t>
      </w:r>
      <w:r>
        <w:rPr>
          <w:color w:val="000000"/>
        </w:rPr>
        <w:t>georeferenced</w:t>
      </w:r>
      <w:r w:rsidR="00371C95">
        <w:rPr>
          <w:color w:val="000000"/>
        </w:rPr>
        <w:t>. Even when this has been done there will be a strong g</w:t>
      </w:r>
      <w:r>
        <w:rPr>
          <w:color w:val="000000"/>
        </w:rPr>
        <w:t>e</w:t>
      </w:r>
      <w:r>
        <w:t xml:space="preserve">ographical bias </w:t>
      </w:r>
      <w:r w:rsidR="00371C95">
        <w:t xml:space="preserve">because most </w:t>
      </w:r>
      <w:r>
        <w:t xml:space="preserve">biological research </w:t>
      </w:r>
      <w:r w:rsidR="00371C95">
        <w:t xml:space="preserve">has been carried out in </w:t>
      </w:r>
      <w:r>
        <w:t>accessible areas close to universities and field stations.</w:t>
      </w:r>
    </w:p>
    <w:p w:rsidR="00D7281F" w:rsidRDefault="00D7281F" w:rsidP="00D7281F">
      <w:pPr>
        <w:ind w:left="360"/>
      </w:pPr>
    </w:p>
    <w:p w:rsidR="00D7281F" w:rsidRPr="003A0C2C" w:rsidRDefault="00D7281F" w:rsidP="00D7281F">
      <w:pPr>
        <w:numPr>
          <w:ilvl w:val="0"/>
          <w:numId w:val="4"/>
        </w:numPr>
        <w:autoSpaceDE w:val="0"/>
        <w:autoSpaceDN w:val="0"/>
        <w:adjustRightInd w:val="0"/>
        <w:rPr>
          <w:b/>
          <w:color w:val="000000"/>
        </w:rPr>
      </w:pPr>
      <w:r w:rsidRPr="003A0C2C">
        <w:rPr>
          <w:b/>
          <w:color w:val="000000"/>
        </w:rPr>
        <w:t>Threats</w:t>
      </w:r>
    </w:p>
    <w:p w:rsidR="00D7281F" w:rsidRDefault="00D7281F" w:rsidP="00D7281F">
      <w:pPr>
        <w:autoSpaceDE w:val="0"/>
        <w:autoSpaceDN w:val="0"/>
        <w:adjustRightInd w:val="0"/>
        <w:ind w:left="360"/>
        <w:rPr>
          <w:color w:val="000000"/>
        </w:rPr>
      </w:pPr>
      <w:r>
        <w:rPr>
          <w:color w:val="000000"/>
        </w:rPr>
        <w:t>Similarly the assessment of threats was limited by lack of information about the distribution and intensity of threats to biodiver</w:t>
      </w:r>
      <w:r w:rsidR="00CB105A">
        <w:rPr>
          <w:color w:val="000000"/>
        </w:rPr>
        <w:t>sity including invasive species</w:t>
      </w:r>
      <w:r>
        <w:rPr>
          <w:color w:val="000000"/>
        </w:rPr>
        <w:t xml:space="preserve">, forest fragmentation, over-exploitation and other human activities (including agriculture, industry, and air pollution). </w:t>
      </w:r>
    </w:p>
    <w:p w:rsidR="00000634" w:rsidRDefault="00000634" w:rsidP="00D7281F">
      <w:pPr>
        <w:autoSpaceDE w:val="0"/>
        <w:autoSpaceDN w:val="0"/>
        <w:adjustRightInd w:val="0"/>
        <w:ind w:left="360"/>
        <w:rPr>
          <w:color w:val="000000"/>
        </w:rPr>
      </w:pPr>
    </w:p>
    <w:p w:rsidR="00D7281F" w:rsidRPr="003A0C2C" w:rsidRDefault="00D7281F" w:rsidP="00D7281F">
      <w:pPr>
        <w:numPr>
          <w:ilvl w:val="0"/>
          <w:numId w:val="4"/>
        </w:numPr>
        <w:autoSpaceDE w:val="0"/>
        <w:autoSpaceDN w:val="0"/>
        <w:adjustRightInd w:val="0"/>
        <w:rPr>
          <w:b/>
          <w:color w:val="000000"/>
        </w:rPr>
      </w:pPr>
      <w:r w:rsidRPr="003A0C2C">
        <w:rPr>
          <w:b/>
          <w:color w:val="000000"/>
        </w:rPr>
        <w:t>Other information gaps</w:t>
      </w:r>
    </w:p>
    <w:p w:rsidR="00D7281F" w:rsidRDefault="00D7281F" w:rsidP="00D7281F">
      <w:pPr>
        <w:autoSpaceDE w:val="0"/>
        <w:autoSpaceDN w:val="0"/>
        <w:adjustRightInd w:val="0"/>
        <w:ind w:left="360"/>
        <w:rPr>
          <w:color w:val="000000"/>
        </w:rPr>
      </w:pPr>
      <w:r>
        <w:rPr>
          <w:color w:val="000000"/>
        </w:rPr>
        <w:t>These include:</w:t>
      </w:r>
    </w:p>
    <w:p w:rsidR="00D7281F" w:rsidRDefault="00D7281F" w:rsidP="00D7281F">
      <w:pPr>
        <w:numPr>
          <w:ilvl w:val="1"/>
          <w:numId w:val="4"/>
        </w:numPr>
      </w:pPr>
      <w:r>
        <w:t>Lack of information about minimal viable areas for species and habitats</w:t>
      </w:r>
    </w:p>
    <w:p w:rsidR="00D7281F" w:rsidRDefault="00D7281F" w:rsidP="00D7281F">
      <w:pPr>
        <w:numPr>
          <w:ilvl w:val="1"/>
          <w:numId w:val="4"/>
        </w:numPr>
      </w:pPr>
      <w:r>
        <w:t>Lack of basic status, distribution or life history information for most target species</w:t>
      </w:r>
    </w:p>
    <w:p w:rsidR="00D7281F" w:rsidRDefault="00D7281F" w:rsidP="00D7281F">
      <w:pPr>
        <w:numPr>
          <w:ilvl w:val="1"/>
          <w:numId w:val="4"/>
        </w:numPr>
      </w:pPr>
      <w:r>
        <w:t>Lack of models of functional connectivity.</w:t>
      </w:r>
    </w:p>
    <w:p w:rsidR="00D7281F" w:rsidRDefault="00D7281F" w:rsidP="00D7281F">
      <w:pPr>
        <w:autoSpaceDE w:val="0"/>
        <w:autoSpaceDN w:val="0"/>
        <w:adjustRightInd w:val="0"/>
        <w:ind w:left="360"/>
        <w:rPr>
          <w:color w:val="000000"/>
        </w:rPr>
      </w:pPr>
    </w:p>
    <w:p w:rsidR="00697366" w:rsidRDefault="00697366">
      <w:r>
        <w:t>4.</w:t>
      </w:r>
      <w:r w:rsidR="007F4AB2">
        <w:t>6</w:t>
      </w:r>
      <w:r>
        <w:t xml:space="preserve"> </w:t>
      </w:r>
      <w:r w:rsidRPr="00F51BF9">
        <w:rPr>
          <w:b/>
        </w:rPr>
        <w:t>Areas identified for co</w:t>
      </w:r>
      <w:r w:rsidR="00D7281F">
        <w:rPr>
          <w:b/>
        </w:rPr>
        <w:t>n</w:t>
      </w:r>
      <w:r w:rsidRPr="00F51BF9">
        <w:rPr>
          <w:b/>
        </w:rPr>
        <w:t>servation</w:t>
      </w:r>
    </w:p>
    <w:p w:rsidR="001D504E" w:rsidRDefault="001D504E">
      <w:r>
        <w:t xml:space="preserve">A brief description of these areas follows with a list of targets and a brief indication of likely threats. </w:t>
      </w:r>
      <w:r w:rsidR="00B1725E">
        <w:t>This is intended as a starting point for Conservation Area Planning</w:t>
      </w:r>
      <w:r w:rsidR="006A6B76">
        <w:t xml:space="preserve"> for areas that have not gone through this process.</w:t>
      </w:r>
      <w:r w:rsidR="00B1725E">
        <w:t xml:space="preserve"> </w:t>
      </w:r>
      <w:r w:rsidR="00962F9D">
        <w:t>These descriptions include only the most readily available information and require further review by stakeholders.</w:t>
      </w:r>
    </w:p>
    <w:p w:rsidR="00A4447E" w:rsidRDefault="00A4447E" w:rsidP="002E0E97">
      <w:pPr>
        <w:autoSpaceDE w:val="0"/>
        <w:autoSpaceDN w:val="0"/>
        <w:adjustRightInd w:val="0"/>
      </w:pPr>
    </w:p>
    <w:p w:rsidR="002E0E97" w:rsidRPr="00524856" w:rsidRDefault="007F4AB2" w:rsidP="002E0E97">
      <w:pPr>
        <w:autoSpaceDE w:val="0"/>
        <w:autoSpaceDN w:val="0"/>
        <w:adjustRightInd w:val="0"/>
        <w:rPr>
          <w:b/>
          <w:color w:val="000000"/>
        </w:rPr>
      </w:pPr>
      <w:r>
        <w:rPr>
          <w:color w:val="000000"/>
        </w:rPr>
        <w:t>4.6</w:t>
      </w:r>
      <w:r w:rsidR="00561D27" w:rsidRPr="00561D27">
        <w:rPr>
          <w:color w:val="000000"/>
        </w:rPr>
        <w:t xml:space="preserve">.1 </w:t>
      </w:r>
      <w:r w:rsidR="00A4447E">
        <w:rPr>
          <w:b/>
          <w:color w:val="000000"/>
        </w:rPr>
        <w:t>Negril</w:t>
      </w:r>
    </w:p>
    <w:p w:rsidR="00E5302C" w:rsidRDefault="00E5302C" w:rsidP="00E5302C">
      <w:pPr>
        <w:autoSpaceDE w:val="0"/>
        <w:autoSpaceDN w:val="0"/>
        <w:adjustRightInd w:val="0"/>
        <w:rPr>
          <w:color w:val="000000"/>
        </w:rPr>
      </w:pPr>
      <w:r w:rsidRPr="00A4447E">
        <w:rPr>
          <w:i/>
          <w:color w:val="000000"/>
        </w:rPr>
        <w:t>Location</w:t>
      </w:r>
      <w:r>
        <w:rPr>
          <w:color w:val="000000"/>
        </w:rPr>
        <w:t>:</w:t>
      </w:r>
      <w:r w:rsidR="00A4447E">
        <w:rPr>
          <w:color w:val="000000"/>
        </w:rPr>
        <w:t xml:space="preserve"> Coastal forests, wetlands and hills surrounding Negril in western </w:t>
      </w:r>
      <w:smartTag w:uri="urn:schemas-microsoft-com:office:smarttags" w:element="country-region">
        <w:smartTag w:uri="urn:schemas-microsoft-com:office:smarttags" w:element="place">
          <w:r w:rsidR="00A4447E">
            <w:rPr>
              <w:color w:val="000000"/>
            </w:rPr>
            <w:t>Jamaica</w:t>
          </w:r>
        </w:smartTag>
      </w:smartTag>
    </w:p>
    <w:p w:rsidR="002E0E97" w:rsidRDefault="002E0E97" w:rsidP="002E0E97">
      <w:pPr>
        <w:autoSpaceDE w:val="0"/>
        <w:autoSpaceDN w:val="0"/>
        <w:adjustRightInd w:val="0"/>
        <w:rPr>
          <w:color w:val="000000"/>
        </w:rPr>
      </w:pPr>
      <w:r w:rsidRPr="00A4447E">
        <w:rPr>
          <w:i/>
          <w:color w:val="000000"/>
        </w:rPr>
        <w:lastRenderedPageBreak/>
        <w:t>Management Agency</w:t>
      </w:r>
      <w:r>
        <w:rPr>
          <w:color w:val="000000"/>
        </w:rPr>
        <w:t>:</w:t>
      </w:r>
      <w:r w:rsidR="00A4447E">
        <w:rPr>
          <w:color w:val="000000"/>
        </w:rPr>
        <w:t xml:space="preserve"> Negril Environment Protection Trust</w:t>
      </w:r>
    </w:p>
    <w:p w:rsidR="00E5302C" w:rsidRDefault="00A4447E" w:rsidP="002E0E97">
      <w:pPr>
        <w:autoSpaceDE w:val="0"/>
        <w:autoSpaceDN w:val="0"/>
        <w:adjustRightInd w:val="0"/>
        <w:rPr>
          <w:color w:val="000000"/>
        </w:rPr>
      </w:pPr>
      <w:r w:rsidRPr="00A4447E">
        <w:rPr>
          <w:i/>
          <w:color w:val="000000"/>
        </w:rPr>
        <w:t>Current conservation status</w:t>
      </w:r>
      <w:r>
        <w:rPr>
          <w:color w:val="000000"/>
        </w:rPr>
        <w:t>: Game Reserve, Environment Protection Area</w:t>
      </w:r>
    </w:p>
    <w:p w:rsidR="002E0E97" w:rsidRDefault="002E0E97" w:rsidP="002E0E97">
      <w:pPr>
        <w:autoSpaceDE w:val="0"/>
        <w:autoSpaceDN w:val="0"/>
        <w:adjustRightInd w:val="0"/>
        <w:rPr>
          <w:color w:val="000000"/>
        </w:rPr>
      </w:pPr>
      <w:r w:rsidRPr="00A4447E">
        <w:rPr>
          <w:i/>
          <w:color w:val="000000"/>
        </w:rPr>
        <w:t>Principal targets</w:t>
      </w:r>
      <w:r>
        <w:rPr>
          <w:color w:val="000000"/>
        </w:rPr>
        <w:t>: Swamp, West Indian Whistling Duck</w:t>
      </w:r>
    </w:p>
    <w:p w:rsidR="002E0E97" w:rsidRDefault="002E0E97" w:rsidP="002E0E97">
      <w:pPr>
        <w:autoSpaceDE w:val="0"/>
        <w:autoSpaceDN w:val="0"/>
        <w:adjustRightInd w:val="0"/>
        <w:rPr>
          <w:color w:val="000000"/>
        </w:rPr>
      </w:pPr>
      <w:r w:rsidRPr="00A4447E">
        <w:rPr>
          <w:i/>
          <w:color w:val="000000"/>
        </w:rPr>
        <w:t>Principal threats</w:t>
      </w:r>
      <w:r>
        <w:rPr>
          <w:color w:val="000000"/>
        </w:rPr>
        <w:t>: Tourism and housing development, pollution, agriculture</w:t>
      </w:r>
      <w:r w:rsidR="00A4447E">
        <w:rPr>
          <w:color w:val="000000"/>
        </w:rPr>
        <w:t>, fire, altered water regime</w:t>
      </w:r>
      <w:r w:rsidR="00FB1790">
        <w:rPr>
          <w:color w:val="000000"/>
        </w:rPr>
        <w:t>s.</w:t>
      </w:r>
    </w:p>
    <w:p w:rsidR="002E0E97" w:rsidRDefault="002E0E97" w:rsidP="002E0E97">
      <w:pPr>
        <w:autoSpaceDE w:val="0"/>
        <w:autoSpaceDN w:val="0"/>
        <w:adjustRightInd w:val="0"/>
        <w:rPr>
          <w:color w:val="000000"/>
        </w:rPr>
      </w:pPr>
      <w:r w:rsidRPr="00A4447E">
        <w:rPr>
          <w:i/>
          <w:color w:val="000000"/>
        </w:rPr>
        <w:t>On-going conservation programmes</w:t>
      </w:r>
      <w:r w:rsidR="00696219">
        <w:rPr>
          <w:color w:val="000000"/>
        </w:rPr>
        <w:t xml:space="preserve">: Negril Environment Trust implementing management plan. </w:t>
      </w:r>
      <w:r w:rsidR="003A0C2C">
        <w:rPr>
          <w:color w:val="000000"/>
        </w:rPr>
        <w:t>A b</w:t>
      </w:r>
      <w:r w:rsidR="00696219">
        <w:rPr>
          <w:color w:val="000000"/>
        </w:rPr>
        <w:t xml:space="preserve">ird management strategy for Royal Palm Reserve </w:t>
      </w:r>
      <w:r w:rsidR="00FB1790">
        <w:rPr>
          <w:color w:val="000000"/>
        </w:rPr>
        <w:t xml:space="preserve">is </w:t>
      </w:r>
      <w:r w:rsidR="00696219">
        <w:rPr>
          <w:color w:val="000000"/>
        </w:rPr>
        <w:t>under development.</w:t>
      </w:r>
    </w:p>
    <w:p w:rsidR="002E0E97" w:rsidRDefault="002E0E97" w:rsidP="002E0E97">
      <w:pPr>
        <w:autoSpaceDE w:val="0"/>
        <w:autoSpaceDN w:val="0"/>
        <w:adjustRightInd w:val="0"/>
        <w:rPr>
          <w:color w:val="000000"/>
        </w:rPr>
      </w:pPr>
      <w:r w:rsidRPr="00A4447E">
        <w:rPr>
          <w:i/>
          <w:color w:val="000000"/>
        </w:rPr>
        <w:t>Description of the area</w:t>
      </w:r>
      <w:r>
        <w:rPr>
          <w:color w:val="000000"/>
        </w:rPr>
        <w:t>: Includes entire Negril watershed, forests, non-mangrove wetlands</w:t>
      </w:r>
      <w:r w:rsidR="00696219">
        <w:rPr>
          <w:color w:val="000000"/>
        </w:rPr>
        <w:t xml:space="preserve"> (including swamp forest)</w:t>
      </w:r>
      <w:r>
        <w:rPr>
          <w:color w:val="000000"/>
        </w:rPr>
        <w:t>, mangroves and inhabited areas, ponds, rivers, streams and canals, abutting on marine area with reefs and seagrass beds.</w:t>
      </w:r>
    </w:p>
    <w:p w:rsidR="001A16CC" w:rsidRDefault="00A4447E" w:rsidP="001A16CC">
      <w:pPr>
        <w:autoSpaceDE w:val="0"/>
        <w:autoSpaceDN w:val="0"/>
        <w:adjustRightInd w:val="0"/>
        <w:rPr>
          <w:color w:val="000000"/>
        </w:rPr>
      </w:pPr>
      <w:r w:rsidRPr="00A4447E">
        <w:rPr>
          <w:i/>
          <w:color w:val="000000"/>
        </w:rPr>
        <w:t>Ecological function and connectivity</w:t>
      </w:r>
      <w:r>
        <w:rPr>
          <w:color w:val="000000"/>
        </w:rPr>
        <w:t>: Connectivity from hills to wetlands, beaches and marine ecosystems, supports species and provides coastal protection.</w:t>
      </w:r>
      <w:r w:rsidR="001A16CC">
        <w:rPr>
          <w:color w:val="000000"/>
        </w:rPr>
        <w:t xml:space="preserve"> Links to Dolphin Head, and along the coast to Cabaritta (see below)</w:t>
      </w:r>
    </w:p>
    <w:p w:rsidR="002E0E97" w:rsidRDefault="002E0E97" w:rsidP="002E0E97">
      <w:pPr>
        <w:autoSpaceDE w:val="0"/>
        <w:autoSpaceDN w:val="0"/>
        <w:adjustRightInd w:val="0"/>
        <w:rPr>
          <w:color w:val="000000"/>
        </w:rPr>
      </w:pPr>
      <w:r w:rsidRPr="00A4447E">
        <w:rPr>
          <w:i/>
          <w:color w:val="000000"/>
        </w:rPr>
        <w:t>Main gaps</w:t>
      </w:r>
      <w:r>
        <w:rPr>
          <w:color w:val="000000"/>
        </w:rPr>
        <w:t>:</w:t>
      </w:r>
    </w:p>
    <w:p w:rsidR="00696219" w:rsidRPr="00696219" w:rsidRDefault="00696219" w:rsidP="002E0E97">
      <w:pPr>
        <w:numPr>
          <w:ilvl w:val="0"/>
          <w:numId w:val="5"/>
        </w:numPr>
        <w:autoSpaceDE w:val="0"/>
        <w:autoSpaceDN w:val="0"/>
        <w:adjustRightInd w:val="0"/>
        <w:rPr>
          <w:i/>
          <w:color w:val="000000"/>
        </w:rPr>
      </w:pPr>
      <w:r>
        <w:rPr>
          <w:color w:val="000000"/>
        </w:rPr>
        <w:t>Restoration programmes for rare habitats (e.g. swamp forest)</w:t>
      </w:r>
    </w:p>
    <w:p w:rsidR="00A4447E" w:rsidRPr="00A4447E" w:rsidRDefault="00A4447E" w:rsidP="002E0E97">
      <w:pPr>
        <w:numPr>
          <w:ilvl w:val="0"/>
          <w:numId w:val="5"/>
        </w:numPr>
        <w:autoSpaceDE w:val="0"/>
        <w:autoSpaceDN w:val="0"/>
        <w:adjustRightInd w:val="0"/>
        <w:rPr>
          <w:i/>
          <w:color w:val="000000"/>
        </w:rPr>
      </w:pPr>
      <w:r>
        <w:rPr>
          <w:color w:val="000000"/>
        </w:rPr>
        <w:t>Conservation s</w:t>
      </w:r>
      <w:r w:rsidR="002E0E97">
        <w:rPr>
          <w:color w:val="000000"/>
        </w:rPr>
        <w:t xml:space="preserve">trategy for rare plants (including </w:t>
      </w:r>
      <w:r>
        <w:rPr>
          <w:i/>
          <w:color w:val="000000"/>
        </w:rPr>
        <w:t>Hohenbergia negrilensis</w:t>
      </w:r>
      <w:r w:rsidR="002E0E97" w:rsidRPr="00A4447E">
        <w:rPr>
          <w:i/>
          <w:color w:val="000000"/>
        </w:rPr>
        <w:t xml:space="preserve"> </w:t>
      </w:r>
      <w:r w:rsidR="002E0E97">
        <w:rPr>
          <w:color w:val="000000"/>
        </w:rPr>
        <w:t xml:space="preserve">and </w:t>
      </w:r>
      <w:r w:rsidR="002E0E97" w:rsidRPr="00A4447E">
        <w:rPr>
          <w:i/>
          <w:color w:val="000000"/>
        </w:rPr>
        <w:t>Boughtonia</w:t>
      </w:r>
      <w:r w:rsidRPr="00A4447E">
        <w:rPr>
          <w:i/>
          <w:color w:val="000000"/>
        </w:rPr>
        <w:t xml:space="preserve"> negrilensis</w:t>
      </w:r>
      <w:r>
        <w:rPr>
          <w:i/>
          <w:color w:val="000000"/>
        </w:rPr>
        <w:t xml:space="preserve"> </w:t>
      </w:r>
      <w:r>
        <w:rPr>
          <w:color w:val="000000"/>
        </w:rPr>
        <w:t xml:space="preserve">and a newly discovered </w:t>
      </w:r>
      <w:r w:rsidRPr="00A4447E">
        <w:rPr>
          <w:i/>
          <w:color w:val="000000"/>
        </w:rPr>
        <w:t>Agav</w:t>
      </w:r>
      <w:r>
        <w:rPr>
          <w:i/>
          <w:color w:val="000000"/>
        </w:rPr>
        <w:t xml:space="preserve">e </w:t>
      </w:r>
      <w:r>
        <w:rPr>
          <w:color w:val="000000"/>
        </w:rPr>
        <w:t>species)</w:t>
      </w:r>
    </w:p>
    <w:p w:rsidR="00FB1790" w:rsidRPr="00FB1790" w:rsidRDefault="00A4447E" w:rsidP="002E0E97">
      <w:pPr>
        <w:numPr>
          <w:ilvl w:val="0"/>
          <w:numId w:val="5"/>
        </w:numPr>
        <w:autoSpaceDE w:val="0"/>
        <w:autoSpaceDN w:val="0"/>
        <w:adjustRightInd w:val="0"/>
        <w:rPr>
          <w:i/>
          <w:color w:val="000000"/>
        </w:rPr>
      </w:pPr>
      <w:r>
        <w:rPr>
          <w:color w:val="000000"/>
        </w:rPr>
        <w:t>.Assessment of rare remnants of mesic forest on alluvium</w:t>
      </w:r>
    </w:p>
    <w:p w:rsidR="002E0E97" w:rsidRPr="00A4447E" w:rsidRDefault="00FB1790" w:rsidP="002E0E97">
      <w:pPr>
        <w:numPr>
          <w:ilvl w:val="0"/>
          <w:numId w:val="5"/>
        </w:numPr>
        <w:autoSpaceDE w:val="0"/>
        <w:autoSpaceDN w:val="0"/>
        <w:adjustRightInd w:val="0"/>
        <w:rPr>
          <w:i/>
          <w:color w:val="000000"/>
        </w:rPr>
      </w:pPr>
      <w:r>
        <w:rPr>
          <w:color w:val="000000"/>
        </w:rPr>
        <w:t>Implementation of management plan for West Indian Whistling-Ducks.</w:t>
      </w:r>
      <w:r w:rsidR="00A4447E">
        <w:rPr>
          <w:color w:val="000000"/>
        </w:rPr>
        <w:t xml:space="preserve"> </w:t>
      </w:r>
    </w:p>
    <w:p w:rsidR="002E0E97" w:rsidRDefault="002E0E97" w:rsidP="002E0E97">
      <w:pPr>
        <w:autoSpaceDE w:val="0"/>
        <w:autoSpaceDN w:val="0"/>
        <w:adjustRightInd w:val="0"/>
        <w:ind w:left="360"/>
        <w:rPr>
          <w:color w:val="000000"/>
        </w:rPr>
      </w:pPr>
    </w:p>
    <w:p w:rsidR="002E0E97" w:rsidRDefault="007F4AB2" w:rsidP="002E0E97">
      <w:pPr>
        <w:autoSpaceDE w:val="0"/>
        <w:autoSpaceDN w:val="0"/>
        <w:adjustRightInd w:val="0"/>
        <w:rPr>
          <w:b/>
          <w:color w:val="000000"/>
        </w:rPr>
      </w:pPr>
      <w:r>
        <w:rPr>
          <w:color w:val="000000"/>
        </w:rPr>
        <w:t>4.6</w:t>
      </w:r>
      <w:r w:rsidR="00561D27">
        <w:rPr>
          <w:color w:val="000000"/>
        </w:rPr>
        <w:t xml:space="preserve">.2 </w:t>
      </w:r>
      <w:r w:rsidR="00E5302C">
        <w:rPr>
          <w:b/>
          <w:color w:val="000000"/>
        </w:rPr>
        <w:t xml:space="preserve">Cabaritta </w:t>
      </w:r>
      <w:r w:rsidR="001A16CC">
        <w:rPr>
          <w:b/>
          <w:color w:val="000000"/>
        </w:rPr>
        <w:t xml:space="preserve">and </w:t>
      </w:r>
      <w:smartTag w:uri="urn:schemas-microsoft-com:office:smarttags" w:element="place">
        <w:r w:rsidR="001A16CC">
          <w:rPr>
            <w:b/>
            <w:color w:val="000000"/>
          </w:rPr>
          <w:t>Paradise</w:t>
        </w:r>
      </w:smartTag>
      <w:r w:rsidR="001A16CC">
        <w:rPr>
          <w:b/>
          <w:color w:val="000000"/>
        </w:rPr>
        <w:t xml:space="preserve"> </w:t>
      </w:r>
      <w:r w:rsidR="00E5302C">
        <w:rPr>
          <w:b/>
          <w:color w:val="000000"/>
        </w:rPr>
        <w:t>W</w:t>
      </w:r>
      <w:r w:rsidR="00BE7352">
        <w:rPr>
          <w:b/>
          <w:color w:val="000000"/>
        </w:rPr>
        <w:t>etlands</w:t>
      </w:r>
    </w:p>
    <w:p w:rsidR="002E0E97" w:rsidRDefault="002E0E97" w:rsidP="002E0E97">
      <w:pPr>
        <w:autoSpaceDE w:val="0"/>
        <w:autoSpaceDN w:val="0"/>
        <w:adjustRightInd w:val="0"/>
        <w:rPr>
          <w:color w:val="000000"/>
        </w:rPr>
      </w:pPr>
      <w:r w:rsidRPr="00E5302C">
        <w:rPr>
          <w:i/>
          <w:color w:val="000000"/>
        </w:rPr>
        <w:t>Location</w:t>
      </w:r>
      <w:r>
        <w:rPr>
          <w:color w:val="000000"/>
        </w:rPr>
        <w:t xml:space="preserve">: Cabaritta and </w:t>
      </w:r>
      <w:smartTag w:uri="urn:schemas-microsoft-com:office:smarttags" w:element="place">
        <w:r>
          <w:rPr>
            <w:color w:val="000000"/>
          </w:rPr>
          <w:t>Paradise</w:t>
        </w:r>
      </w:smartTag>
      <w:r>
        <w:rPr>
          <w:color w:val="000000"/>
        </w:rPr>
        <w:t xml:space="preserve"> wetlands</w:t>
      </w:r>
      <w:r w:rsidR="00E5302C">
        <w:rPr>
          <w:color w:val="000000"/>
        </w:rPr>
        <w:t>, southern Westmoreland</w:t>
      </w:r>
    </w:p>
    <w:p w:rsidR="002E0E97" w:rsidRDefault="002E0E97" w:rsidP="002E0E97">
      <w:pPr>
        <w:autoSpaceDE w:val="0"/>
        <w:autoSpaceDN w:val="0"/>
        <w:adjustRightInd w:val="0"/>
        <w:rPr>
          <w:color w:val="000000"/>
        </w:rPr>
      </w:pPr>
      <w:r w:rsidRPr="001A16CC">
        <w:rPr>
          <w:i/>
          <w:color w:val="000000"/>
        </w:rPr>
        <w:t>Management Agency</w:t>
      </w:r>
      <w:r>
        <w:rPr>
          <w:color w:val="000000"/>
        </w:rPr>
        <w:t>:</w:t>
      </w:r>
      <w:r w:rsidR="001A16CC">
        <w:rPr>
          <w:color w:val="000000"/>
        </w:rPr>
        <w:t xml:space="preserve"> Frome sugar estate, private land owners</w:t>
      </w:r>
    </w:p>
    <w:p w:rsidR="002E0E97" w:rsidRDefault="00BE7352" w:rsidP="002E0E97">
      <w:pPr>
        <w:autoSpaceDE w:val="0"/>
        <w:autoSpaceDN w:val="0"/>
        <w:adjustRightInd w:val="0"/>
        <w:rPr>
          <w:color w:val="000000"/>
        </w:rPr>
      </w:pPr>
      <w:r w:rsidRPr="00696219">
        <w:rPr>
          <w:i/>
          <w:color w:val="000000"/>
        </w:rPr>
        <w:t>Current conservation status</w:t>
      </w:r>
      <w:r>
        <w:rPr>
          <w:color w:val="000000"/>
        </w:rPr>
        <w:t>: Game reserve</w:t>
      </w:r>
    </w:p>
    <w:p w:rsidR="002E0E97" w:rsidRDefault="002E0E97" w:rsidP="002E0E97">
      <w:pPr>
        <w:autoSpaceDE w:val="0"/>
        <w:autoSpaceDN w:val="0"/>
        <w:adjustRightInd w:val="0"/>
        <w:rPr>
          <w:color w:val="000000"/>
        </w:rPr>
      </w:pPr>
      <w:r w:rsidRPr="00E5302C">
        <w:rPr>
          <w:i/>
          <w:color w:val="000000"/>
        </w:rPr>
        <w:t>Principal targets</w:t>
      </w:r>
      <w:r>
        <w:rPr>
          <w:color w:val="000000"/>
        </w:rPr>
        <w:t>: Mangroves (including unusual inland mangroves), swamp forest, West Indian Whistling Duck</w:t>
      </w:r>
    </w:p>
    <w:p w:rsidR="00D752F0" w:rsidRDefault="002E0E97" w:rsidP="002E0E97">
      <w:pPr>
        <w:autoSpaceDE w:val="0"/>
        <w:autoSpaceDN w:val="0"/>
        <w:adjustRightInd w:val="0"/>
        <w:rPr>
          <w:color w:val="000000"/>
        </w:rPr>
      </w:pPr>
      <w:r w:rsidRPr="00E5302C">
        <w:rPr>
          <w:i/>
          <w:color w:val="000000"/>
        </w:rPr>
        <w:t>Principal threats</w:t>
      </w:r>
      <w:r w:rsidR="00E5302C">
        <w:rPr>
          <w:color w:val="000000"/>
        </w:rPr>
        <w:t>: Coastal developmen</w:t>
      </w:r>
      <w:r w:rsidR="00D752F0">
        <w:rPr>
          <w:color w:val="000000"/>
        </w:rPr>
        <w:t>t, pollution</w:t>
      </w:r>
    </w:p>
    <w:p w:rsidR="002E0E97" w:rsidRDefault="002E0E97" w:rsidP="002E0E97">
      <w:pPr>
        <w:autoSpaceDE w:val="0"/>
        <w:autoSpaceDN w:val="0"/>
        <w:adjustRightInd w:val="0"/>
        <w:rPr>
          <w:color w:val="000000"/>
        </w:rPr>
      </w:pPr>
      <w:r w:rsidRPr="00E5302C">
        <w:rPr>
          <w:i/>
          <w:color w:val="000000"/>
        </w:rPr>
        <w:t>On-going conse</w:t>
      </w:r>
      <w:r w:rsidR="00BE7352" w:rsidRPr="00E5302C">
        <w:rPr>
          <w:i/>
          <w:color w:val="000000"/>
        </w:rPr>
        <w:t>rvation programmes</w:t>
      </w:r>
      <w:r w:rsidR="00BE7352">
        <w:rPr>
          <w:color w:val="000000"/>
        </w:rPr>
        <w:t>: None known.</w:t>
      </w:r>
    </w:p>
    <w:p w:rsidR="002E0E97" w:rsidRDefault="002E0E97" w:rsidP="002E0E97">
      <w:pPr>
        <w:autoSpaceDE w:val="0"/>
        <w:autoSpaceDN w:val="0"/>
        <w:adjustRightInd w:val="0"/>
        <w:rPr>
          <w:color w:val="000000"/>
        </w:rPr>
      </w:pPr>
      <w:r w:rsidRPr="00A4447E">
        <w:rPr>
          <w:i/>
          <w:color w:val="000000"/>
        </w:rPr>
        <w:t>Description of the area</w:t>
      </w:r>
      <w:r>
        <w:rPr>
          <w:color w:val="000000"/>
        </w:rPr>
        <w:t>: Coastal wetland systems, including swamp forest and mangroves, important mudflats and over-wintering habitat for sea ducks; nesting colony for seabirds</w:t>
      </w:r>
    </w:p>
    <w:p w:rsidR="00A4447E" w:rsidRDefault="00A4447E" w:rsidP="002E0E97">
      <w:pPr>
        <w:autoSpaceDE w:val="0"/>
        <w:autoSpaceDN w:val="0"/>
        <w:adjustRightInd w:val="0"/>
        <w:rPr>
          <w:color w:val="000000"/>
        </w:rPr>
      </w:pPr>
      <w:r>
        <w:rPr>
          <w:i/>
          <w:color w:val="000000"/>
        </w:rPr>
        <w:t>Ecological functions and connectivity</w:t>
      </w:r>
      <w:r>
        <w:rPr>
          <w:color w:val="000000"/>
        </w:rPr>
        <w:t>: Coastal protection</w:t>
      </w:r>
      <w:r w:rsidR="001A16CC">
        <w:rPr>
          <w:color w:val="000000"/>
        </w:rPr>
        <w:t>. Links to Dolphin Head, and along the coast to Negril (see above)</w:t>
      </w:r>
    </w:p>
    <w:p w:rsidR="002E0E97" w:rsidRDefault="002E0E97" w:rsidP="002E0E97">
      <w:pPr>
        <w:autoSpaceDE w:val="0"/>
        <w:autoSpaceDN w:val="0"/>
        <w:adjustRightInd w:val="0"/>
        <w:rPr>
          <w:color w:val="000000"/>
        </w:rPr>
      </w:pPr>
      <w:r w:rsidRPr="00696219">
        <w:rPr>
          <w:i/>
          <w:color w:val="000000"/>
        </w:rPr>
        <w:t>Main gaps</w:t>
      </w:r>
      <w:r>
        <w:rPr>
          <w:color w:val="000000"/>
        </w:rPr>
        <w:t xml:space="preserve">: </w:t>
      </w:r>
    </w:p>
    <w:p w:rsidR="002E0E97" w:rsidRDefault="002E0E97" w:rsidP="002E0E97">
      <w:pPr>
        <w:numPr>
          <w:ilvl w:val="0"/>
          <w:numId w:val="6"/>
        </w:numPr>
        <w:autoSpaceDE w:val="0"/>
        <w:autoSpaceDN w:val="0"/>
        <w:adjustRightInd w:val="0"/>
        <w:rPr>
          <w:color w:val="000000"/>
        </w:rPr>
      </w:pPr>
      <w:r>
        <w:rPr>
          <w:color w:val="000000"/>
        </w:rPr>
        <w:t>Needs biological assessment to determine conservation priority</w:t>
      </w:r>
    </w:p>
    <w:p w:rsidR="002E0E97" w:rsidRDefault="002E0E97" w:rsidP="002E0E97">
      <w:pPr>
        <w:autoSpaceDE w:val="0"/>
        <w:autoSpaceDN w:val="0"/>
        <w:adjustRightInd w:val="0"/>
        <w:rPr>
          <w:color w:val="000000"/>
        </w:rPr>
      </w:pPr>
    </w:p>
    <w:p w:rsidR="002E0E97" w:rsidRPr="006D4566" w:rsidRDefault="007F4AB2" w:rsidP="002E0E97">
      <w:pPr>
        <w:autoSpaceDE w:val="0"/>
        <w:autoSpaceDN w:val="0"/>
        <w:adjustRightInd w:val="0"/>
        <w:rPr>
          <w:b/>
          <w:color w:val="000000"/>
        </w:rPr>
      </w:pPr>
      <w:r>
        <w:rPr>
          <w:color w:val="000000"/>
        </w:rPr>
        <w:t>4.6</w:t>
      </w:r>
      <w:r w:rsidR="00561D27" w:rsidRPr="00561D27">
        <w:rPr>
          <w:color w:val="000000"/>
        </w:rPr>
        <w:t>.3</w:t>
      </w:r>
      <w:r w:rsidR="00561D27">
        <w:rPr>
          <w:b/>
          <w:color w:val="000000"/>
        </w:rPr>
        <w:t xml:space="preserve"> </w:t>
      </w:r>
      <w:smartTag w:uri="urn:schemas-microsoft-com:office:smarttags" w:element="place">
        <w:r w:rsidR="002E0E97" w:rsidRPr="006D4566">
          <w:rPr>
            <w:b/>
            <w:color w:val="000000"/>
          </w:rPr>
          <w:t>Blue Mountains</w:t>
        </w:r>
      </w:smartTag>
      <w:r w:rsidR="002E0E97" w:rsidRPr="006D4566">
        <w:rPr>
          <w:b/>
          <w:color w:val="000000"/>
        </w:rPr>
        <w:t xml:space="preserve"> of Shaftson</w:t>
      </w:r>
      <w:r w:rsidR="00A6063B">
        <w:rPr>
          <w:b/>
          <w:color w:val="000000"/>
        </w:rPr>
        <w:t xml:space="preserve"> and other coastal hills of Westmoreland </w:t>
      </w:r>
    </w:p>
    <w:p w:rsidR="002E0E97" w:rsidRDefault="002E0E97" w:rsidP="002E0E97">
      <w:pPr>
        <w:autoSpaceDE w:val="0"/>
        <w:autoSpaceDN w:val="0"/>
        <w:adjustRightInd w:val="0"/>
        <w:rPr>
          <w:color w:val="000000"/>
        </w:rPr>
      </w:pPr>
      <w:r w:rsidRPr="001A16CC">
        <w:rPr>
          <w:i/>
          <w:color w:val="000000"/>
        </w:rPr>
        <w:t>Loc</w:t>
      </w:r>
      <w:r w:rsidR="00696219" w:rsidRPr="001A16CC">
        <w:rPr>
          <w:i/>
          <w:color w:val="000000"/>
        </w:rPr>
        <w:t>ation</w:t>
      </w:r>
      <w:r w:rsidR="00696219">
        <w:rPr>
          <w:color w:val="000000"/>
        </w:rPr>
        <w:t>: Coastal hills, north</w:t>
      </w:r>
      <w:r>
        <w:rPr>
          <w:color w:val="000000"/>
        </w:rPr>
        <w:t xml:space="preserve"> of Bluefields</w:t>
      </w:r>
      <w:r w:rsidR="00A6063B">
        <w:rPr>
          <w:color w:val="000000"/>
        </w:rPr>
        <w:t xml:space="preserve"> and other coastal hills (e.g. </w:t>
      </w:r>
      <w:smartTag w:uri="urn:schemas-microsoft-com:office:smarttags" w:element="place">
        <w:smartTag w:uri="urn:schemas-microsoft-com:office:smarttags" w:element="PlaceName">
          <w:r w:rsidR="00A6063B">
            <w:rPr>
              <w:color w:val="000000"/>
            </w:rPr>
            <w:t>Deans</w:t>
          </w:r>
        </w:smartTag>
        <w:r w:rsidR="00A6063B">
          <w:rPr>
            <w:color w:val="000000"/>
          </w:rPr>
          <w:t xml:space="preserve"> </w:t>
        </w:r>
        <w:smartTag w:uri="urn:schemas-microsoft-com:office:smarttags" w:element="PlaceName">
          <w:r w:rsidR="00A6063B">
            <w:rPr>
              <w:color w:val="000000"/>
            </w:rPr>
            <w:t>Valley</w:t>
          </w:r>
        </w:smartTag>
      </w:smartTag>
      <w:r w:rsidR="00BE2789">
        <w:rPr>
          <w:color w:val="000000"/>
        </w:rPr>
        <w:t>, Chebuctoo</w:t>
      </w:r>
      <w:r w:rsidR="00A6063B">
        <w:rPr>
          <w:color w:val="000000"/>
        </w:rPr>
        <w:t>)</w:t>
      </w:r>
    </w:p>
    <w:p w:rsidR="002E0E97" w:rsidRDefault="002E0E97" w:rsidP="002E0E97">
      <w:pPr>
        <w:autoSpaceDE w:val="0"/>
        <w:autoSpaceDN w:val="0"/>
        <w:adjustRightInd w:val="0"/>
        <w:rPr>
          <w:color w:val="000000"/>
        </w:rPr>
      </w:pPr>
      <w:r w:rsidRPr="001A16CC">
        <w:rPr>
          <w:i/>
          <w:color w:val="000000"/>
        </w:rPr>
        <w:t>Management Agency</w:t>
      </w:r>
      <w:r>
        <w:rPr>
          <w:color w:val="000000"/>
        </w:rPr>
        <w:t>:</w:t>
      </w:r>
      <w:r w:rsidR="00696219">
        <w:rPr>
          <w:color w:val="000000"/>
        </w:rPr>
        <w:t xml:space="preserve"> Privately owned</w:t>
      </w:r>
    </w:p>
    <w:p w:rsidR="001A16CC" w:rsidRPr="001A16CC" w:rsidRDefault="001A16CC" w:rsidP="002E0E97">
      <w:pPr>
        <w:autoSpaceDE w:val="0"/>
        <w:autoSpaceDN w:val="0"/>
        <w:adjustRightInd w:val="0"/>
        <w:rPr>
          <w:color w:val="000000"/>
        </w:rPr>
      </w:pPr>
      <w:r>
        <w:rPr>
          <w:i/>
          <w:color w:val="000000"/>
        </w:rPr>
        <w:t>Current conservation status</w:t>
      </w:r>
      <w:r>
        <w:rPr>
          <w:color w:val="000000"/>
        </w:rPr>
        <w:t>: None</w:t>
      </w:r>
    </w:p>
    <w:p w:rsidR="002E0E97" w:rsidRDefault="002E0E97" w:rsidP="002E0E97">
      <w:pPr>
        <w:autoSpaceDE w:val="0"/>
        <w:autoSpaceDN w:val="0"/>
        <w:adjustRightInd w:val="0"/>
        <w:rPr>
          <w:color w:val="000000"/>
        </w:rPr>
      </w:pPr>
      <w:r w:rsidRPr="001A16CC">
        <w:rPr>
          <w:i/>
          <w:color w:val="000000"/>
        </w:rPr>
        <w:t>Principal targets</w:t>
      </w:r>
      <w:r w:rsidR="00A6063B">
        <w:rPr>
          <w:color w:val="000000"/>
        </w:rPr>
        <w:t>: Wet, mesic and dry forest on limestone, wet and mesic forest on alluvium</w:t>
      </w:r>
      <w:r w:rsidR="00FB1790">
        <w:rPr>
          <w:color w:val="000000"/>
        </w:rPr>
        <w:t>,</w:t>
      </w:r>
      <w:r w:rsidR="00A6063B" w:rsidRPr="00A6063B">
        <w:rPr>
          <w:color w:val="000000"/>
        </w:rPr>
        <w:t xml:space="preserve"> </w:t>
      </w:r>
      <w:r w:rsidR="00FB1790">
        <w:rPr>
          <w:color w:val="000000"/>
        </w:rPr>
        <w:t>yellow boa.</w:t>
      </w:r>
    </w:p>
    <w:p w:rsidR="002E0E97" w:rsidRDefault="002E0E97" w:rsidP="002E0E97">
      <w:pPr>
        <w:autoSpaceDE w:val="0"/>
        <w:autoSpaceDN w:val="0"/>
        <w:adjustRightInd w:val="0"/>
        <w:rPr>
          <w:color w:val="000000"/>
        </w:rPr>
      </w:pPr>
      <w:r w:rsidRPr="001A16CC">
        <w:rPr>
          <w:i/>
          <w:color w:val="000000"/>
        </w:rPr>
        <w:t>Principal threats</w:t>
      </w:r>
      <w:r w:rsidR="001A16CC">
        <w:rPr>
          <w:color w:val="000000"/>
        </w:rPr>
        <w:t xml:space="preserve">: </w:t>
      </w:r>
      <w:r>
        <w:rPr>
          <w:color w:val="000000"/>
        </w:rPr>
        <w:t xml:space="preserve">timber extraction, </w:t>
      </w:r>
      <w:r w:rsidR="00A6063B">
        <w:rPr>
          <w:color w:val="000000"/>
        </w:rPr>
        <w:t>coastal development</w:t>
      </w:r>
    </w:p>
    <w:p w:rsidR="002E0E97" w:rsidRDefault="002E0E97" w:rsidP="002E0E97">
      <w:pPr>
        <w:autoSpaceDE w:val="0"/>
        <w:autoSpaceDN w:val="0"/>
        <w:adjustRightInd w:val="0"/>
        <w:rPr>
          <w:color w:val="000000"/>
        </w:rPr>
      </w:pPr>
      <w:r w:rsidRPr="001A16CC">
        <w:rPr>
          <w:i/>
          <w:color w:val="000000"/>
        </w:rPr>
        <w:t>On-going conservation programmes</w:t>
      </w:r>
      <w:r>
        <w:rPr>
          <w:color w:val="000000"/>
        </w:rPr>
        <w:t>: None</w:t>
      </w:r>
      <w:r w:rsidR="001A16CC">
        <w:rPr>
          <w:color w:val="000000"/>
        </w:rPr>
        <w:t xml:space="preserve"> known</w:t>
      </w:r>
    </w:p>
    <w:p w:rsidR="002E0E97" w:rsidRDefault="002E0E97" w:rsidP="002E0E97">
      <w:pPr>
        <w:autoSpaceDE w:val="0"/>
        <w:autoSpaceDN w:val="0"/>
        <w:adjustRightInd w:val="0"/>
        <w:rPr>
          <w:color w:val="000000"/>
        </w:rPr>
      </w:pPr>
      <w:r>
        <w:rPr>
          <w:color w:val="000000"/>
        </w:rPr>
        <w:lastRenderedPageBreak/>
        <w:t>Description of the area:</w:t>
      </w:r>
      <w:r w:rsidR="001A16CC">
        <w:rPr>
          <w:color w:val="000000"/>
        </w:rPr>
        <w:t xml:space="preserve"> </w:t>
      </w:r>
      <w:r w:rsidR="00FB1790">
        <w:rPr>
          <w:color w:val="000000"/>
        </w:rPr>
        <w:t>No information available.</w:t>
      </w:r>
    </w:p>
    <w:p w:rsidR="001A16CC" w:rsidRPr="001A16CC" w:rsidRDefault="001A16CC" w:rsidP="001A16CC">
      <w:pPr>
        <w:autoSpaceDE w:val="0"/>
        <w:autoSpaceDN w:val="0"/>
        <w:adjustRightInd w:val="0"/>
        <w:rPr>
          <w:color w:val="000000"/>
        </w:rPr>
      </w:pPr>
      <w:r>
        <w:rPr>
          <w:i/>
          <w:color w:val="000000"/>
        </w:rPr>
        <w:t xml:space="preserve">Ecological function and connectivity: </w:t>
      </w:r>
      <w:r>
        <w:rPr>
          <w:color w:val="000000"/>
        </w:rPr>
        <w:t>Watershed</w:t>
      </w:r>
      <w:r w:rsidR="00A6063B">
        <w:rPr>
          <w:color w:val="000000"/>
        </w:rPr>
        <w:t>, connectivity to other coastal and inland forests.</w:t>
      </w:r>
    </w:p>
    <w:p w:rsidR="002E0E97" w:rsidRPr="001A16CC" w:rsidRDefault="002E0E97" w:rsidP="002E0E97">
      <w:pPr>
        <w:autoSpaceDE w:val="0"/>
        <w:autoSpaceDN w:val="0"/>
        <w:adjustRightInd w:val="0"/>
        <w:rPr>
          <w:i/>
          <w:color w:val="000000"/>
        </w:rPr>
      </w:pPr>
      <w:r w:rsidRPr="001A16CC">
        <w:rPr>
          <w:i/>
          <w:color w:val="000000"/>
        </w:rPr>
        <w:t>Main gaps</w:t>
      </w:r>
      <w:r w:rsidR="00A6063B">
        <w:rPr>
          <w:i/>
          <w:color w:val="000000"/>
        </w:rPr>
        <w:t>:</w:t>
      </w:r>
    </w:p>
    <w:p w:rsidR="00A6063B" w:rsidRDefault="002E0E97" w:rsidP="00A6063B">
      <w:pPr>
        <w:numPr>
          <w:ilvl w:val="0"/>
          <w:numId w:val="6"/>
        </w:numPr>
        <w:autoSpaceDE w:val="0"/>
        <w:autoSpaceDN w:val="0"/>
        <w:adjustRightInd w:val="0"/>
        <w:rPr>
          <w:color w:val="000000"/>
        </w:rPr>
      </w:pPr>
      <w:r>
        <w:rPr>
          <w:color w:val="000000"/>
        </w:rPr>
        <w:t>Needs biological assessment to determine conservation priority</w:t>
      </w:r>
      <w:r w:rsidR="00A6063B">
        <w:rPr>
          <w:color w:val="000000"/>
        </w:rPr>
        <w:t xml:space="preserve"> and programmes.</w:t>
      </w:r>
    </w:p>
    <w:p w:rsidR="002E0E97" w:rsidRDefault="002E0E97" w:rsidP="002E0E97">
      <w:pPr>
        <w:autoSpaceDE w:val="0"/>
        <w:autoSpaceDN w:val="0"/>
        <w:adjustRightInd w:val="0"/>
        <w:rPr>
          <w:color w:val="000000"/>
        </w:rPr>
      </w:pPr>
    </w:p>
    <w:p w:rsidR="002E0E97" w:rsidRPr="006D4566" w:rsidRDefault="007F4AB2" w:rsidP="002E0E97">
      <w:pPr>
        <w:autoSpaceDE w:val="0"/>
        <w:autoSpaceDN w:val="0"/>
        <w:adjustRightInd w:val="0"/>
        <w:rPr>
          <w:b/>
          <w:color w:val="000000"/>
        </w:rPr>
      </w:pPr>
      <w:r>
        <w:rPr>
          <w:color w:val="000000"/>
        </w:rPr>
        <w:t>4.6</w:t>
      </w:r>
      <w:r w:rsidR="00561D27">
        <w:rPr>
          <w:color w:val="000000"/>
        </w:rPr>
        <w:t xml:space="preserve">.4 </w:t>
      </w:r>
      <w:smartTag w:uri="urn:schemas-microsoft-com:office:smarttags" w:element="place">
        <w:r w:rsidR="002E0E97" w:rsidRPr="006D4566">
          <w:rPr>
            <w:b/>
            <w:color w:val="000000"/>
          </w:rPr>
          <w:t>Black River</w:t>
        </w:r>
      </w:smartTag>
      <w:r w:rsidR="002E0E97" w:rsidRPr="006D4566">
        <w:rPr>
          <w:b/>
          <w:color w:val="000000"/>
        </w:rPr>
        <w:t xml:space="preserve"> Upper and Lower Morass and coastal St. Elizabeth</w:t>
      </w:r>
    </w:p>
    <w:p w:rsidR="002E0E97" w:rsidRDefault="002E0E97" w:rsidP="002E0E97">
      <w:pPr>
        <w:autoSpaceDE w:val="0"/>
        <w:autoSpaceDN w:val="0"/>
        <w:adjustRightInd w:val="0"/>
        <w:rPr>
          <w:color w:val="000000"/>
        </w:rPr>
      </w:pPr>
      <w:r w:rsidRPr="009C5B38">
        <w:rPr>
          <w:i/>
          <w:color w:val="000000"/>
        </w:rPr>
        <w:t>Location and size</w:t>
      </w:r>
      <w:r>
        <w:rPr>
          <w:color w:val="000000"/>
        </w:rPr>
        <w:t>: Includes 3 basins</w:t>
      </w:r>
      <w:r w:rsidR="009C5B38">
        <w:rPr>
          <w:color w:val="000000"/>
        </w:rPr>
        <w:t xml:space="preserve"> along the </w:t>
      </w:r>
      <w:smartTag w:uri="urn:schemas-microsoft-com:office:smarttags" w:element="place">
        <w:r w:rsidR="009C5B38">
          <w:rPr>
            <w:color w:val="000000"/>
          </w:rPr>
          <w:t>Black River</w:t>
        </w:r>
      </w:smartTag>
      <w:r w:rsidR="009C5B38">
        <w:rPr>
          <w:color w:val="000000"/>
        </w:rPr>
        <w:t xml:space="preserve"> system</w:t>
      </w:r>
      <w:r w:rsidR="00BA22FB">
        <w:rPr>
          <w:color w:val="000000"/>
        </w:rPr>
        <w:t xml:space="preserve"> (</w:t>
      </w:r>
      <w:r>
        <w:rPr>
          <w:color w:val="000000"/>
        </w:rPr>
        <w:t>Apple</w:t>
      </w:r>
      <w:r w:rsidR="00BA22FB">
        <w:rPr>
          <w:color w:val="000000"/>
        </w:rPr>
        <w:t>ton, Upper Morass, Lower Morass) plus adjacent wetlands (</w:t>
      </w:r>
      <w:r>
        <w:rPr>
          <w:color w:val="000000"/>
        </w:rPr>
        <w:t xml:space="preserve"> F</w:t>
      </w:r>
      <w:r w:rsidR="009C5B38">
        <w:rPr>
          <w:color w:val="000000"/>
        </w:rPr>
        <w:t>ont Hill/Luana, P</w:t>
      </w:r>
      <w:r>
        <w:rPr>
          <w:color w:val="000000"/>
        </w:rPr>
        <w:t>arottee and Thatchfield</w:t>
      </w:r>
      <w:r w:rsidR="00BA22FB">
        <w:rPr>
          <w:color w:val="000000"/>
        </w:rPr>
        <w:t>).</w:t>
      </w:r>
    </w:p>
    <w:p w:rsidR="002E0E97" w:rsidRDefault="002E0E97" w:rsidP="002E0E97">
      <w:pPr>
        <w:autoSpaceDE w:val="0"/>
        <w:autoSpaceDN w:val="0"/>
        <w:adjustRightInd w:val="0"/>
        <w:rPr>
          <w:color w:val="000000"/>
        </w:rPr>
      </w:pPr>
      <w:r w:rsidRPr="00343758">
        <w:rPr>
          <w:i/>
          <w:color w:val="000000"/>
        </w:rPr>
        <w:t>Management Agency</w:t>
      </w:r>
      <w:r>
        <w:rPr>
          <w:color w:val="000000"/>
        </w:rPr>
        <w:t>:</w:t>
      </w:r>
      <w:r w:rsidR="009C5B38">
        <w:rPr>
          <w:color w:val="000000"/>
        </w:rPr>
        <w:t xml:space="preserve"> None (area includes government-owned land as well as </w:t>
      </w:r>
      <w:r w:rsidR="00BA22FB">
        <w:rPr>
          <w:color w:val="000000"/>
        </w:rPr>
        <w:t xml:space="preserve">extensive </w:t>
      </w:r>
      <w:r w:rsidR="009C5B38">
        <w:rPr>
          <w:color w:val="000000"/>
        </w:rPr>
        <w:t xml:space="preserve">private holdings) </w:t>
      </w:r>
    </w:p>
    <w:p w:rsidR="002E0E97" w:rsidRDefault="009C5B38" w:rsidP="002E0E97">
      <w:pPr>
        <w:autoSpaceDE w:val="0"/>
        <w:autoSpaceDN w:val="0"/>
        <w:adjustRightInd w:val="0"/>
        <w:rPr>
          <w:color w:val="000000"/>
        </w:rPr>
      </w:pPr>
      <w:r w:rsidRPr="00343758">
        <w:rPr>
          <w:i/>
          <w:color w:val="000000"/>
        </w:rPr>
        <w:t xml:space="preserve">Current </w:t>
      </w:r>
      <w:r w:rsidR="00C14A5E">
        <w:rPr>
          <w:i/>
          <w:color w:val="000000"/>
        </w:rPr>
        <w:t xml:space="preserve">conservation </w:t>
      </w:r>
      <w:r w:rsidRPr="00343758">
        <w:rPr>
          <w:i/>
          <w:color w:val="000000"/>
        </w:rPr>
        <w:t>status</w:t>
      </w:r>
      <w:r>
        <w:rPr>
          <w:color w:val="000000"/>
        </w:rPr>
        <w:t>: Includes game reserves and Ramsar site</w:t>
      </w:r>
    </w:p>
    <w:p w:rsidR="002E0E97" w:rsidRDefault="002E0E97" w:rsidP="002E0E97">
      <w:pPr>
        <w:autoSpaceDE w:val="0"/>
        <w:autoSpaceDN w:val="0"/>
        <w:adjustRightInd w:val="0"/>
        <w:rPr>
          <w:color w:val="000000"/>
        </w:rPr>
      </w:pPr>
      <w:r w:rsidRPr="00343758">
        <w:rPr>
          <w:i/>
          <w:color w:val="000000"/>
        </w:rPr>
        <w:t>Principal targets</w:t>
      </w:r>
      <w:r>
        <w:rPr>
          <w:color w:val="000000"/>
        </w:rPr>
        <w:t>: Non-mangrove wetland</w:t>
      </w:r>
      <w:r w:rsidR="009C5B38">
        <w:rPr>
          <w:color w:val="000000"/>
        </w:rPr>
        <w:t xml:space="preserve"> (including very rare swamp forest and riverine forest)</w:t>
      </w:r>
      <w:r>
        <w:rPr>
          <w:color w:val="000000"/>
        </w:rPr>
        <w:t>, mangrove wetland, dry limestone forest, West Indian Whistling Duck; threatened plant aggregations</w:t>
      </w:r>
    </w:p>
    <w:p w:rsidR="002E0E97" w:rsidRDefault="002E0E97" w:rsidP="002E0E97">
      <w:pPr>
        <w:autoSpaceDE w:val="0"/>
        <w:autoSpaceDN w:val="0"/>
        <w:adjustRightInd w:val="0"/>
        <w:rPr>
          <w:color w:val="000000"/>
        </w:rPr>
      </w:pPr>
      <w:r w:rsidRPr="00343758">
        <w:rPr>
          <w:i/>
          <w:color w:val="000000"/>
        </w:rPr>
        <w:t>Principal threats</w:t>
      </w:r>
      <w:r>
        <w:rPr>
          <w:color w:val="000000"/>
        </w:rPr>
        <w:t>:</w:t>
      </w:r>
      <w:r w:rsidR="009C5B38">
        <w:rPr>
          <w:color w:val="000000"/>
        </w:rPr>
        <w:t xml:space="preserve"> Aquatic pollution, invasive plants and animals, potential abstraction of water, coastal development, tourism, fire, f</w:t>
      </w:r>
      <w:r>
        <w:rPr>
          <w:color w:val="000000"/>
        </w:rPr>
        <w:t>ire</w:t>
      </w:r>
      <w:r w:rsidR="009C5B38">
        <w:rPr>
          <w:color w:val="000000"/>
        </w:rPr>
        <w:t>, p</w:t>
      </w:r>
      <w:r>
        <w:rPr>
          <w:color w:val="000000"/>
        </w:rPr>
        <w:t>otential peat mining</w:t>
      </w:r>
      <w:r w:rsidR="009C5B38">
        <w:rPr>
          <w:color w:val="000000"/>
        </w:rPr>
        <w:t>, a</w:t>
      </w:r>
      <w:r>
        <w:rPr>
          <w:color w:val="000000"/>
        </w:rPr>
        <w:t>lteration</w:t>
      </w:r>
      <w:r w:rsidR="009C5B38">
        <w:rPr>
          <w:color w:val="000000"/>
        </w:rPr>
        <w:t xml:space="preserve"> of water regime and </w:t>
      </w:r>
      <w:r>
        <w:rPr>
          <w:color w:val="000000"/>
        </w:rPr>
        <w:t>urban sprawl</w:t>
      </w:r>
      <w:r w:rsidR="009C5B38">
        <w:rPr>
          <w:color w:val="000000"/>
        </w:rPr>
        <w:t>, extraction of lumber</w:t>
      </w:r>
    </w:p>
    <w:p w:rsidR="002E0E97" w:rsidRDefault="009C5B38" w:rsidP="002E0E97">
      <w:pPr>
        <w:autoSpaceDE w:val="0"/>
        <w:autoSpaceDN w:val="0"/>
        <w:adjustRightInd w:val="0"/>
        <w:rPr>
          <w:color w:val="000000"/>
        </w:rPr>
      </w:pPr>
      <w:r w:rsidRPr="00343758">
        <w:rPr>
          <w:i/>
          <w:color w:val="000000"/>
        </w:rPr>
        <w:t>On-going conservation programmes</w:t>
      </w:r>
      <w:r>
        <w:rPr>
          <w:color w:val="000000"/>
        </w:rPr>
        <w:t xml:space="preserve">: Petroleum Corporation of </w:t>
      </w:r>
      <w:smartTag w:uri="urn:schemas-microsoft-com:office:smarttags" w:element="country-region">
        <w:smartTag w:uri="urn:schemas-microsoft-com:office:smarttags" w:element="place">
          <w:r>
            <w:rPr>
              <w:color w:val="000000"/>
            </w:rPr>
            <w:t>Jamaica</w:t>
          </w:r>
        </w:smartTag>
      </w:smartTag>
      <w:r>
        <w:rPr>
          <w:color w:val="000000"/>
        </w:rPr>
        <w:t xml:space="preserve"> has protected Luana/Font Hill Nature Reserve.</w:t>
      </w:r>
    </w:p>
    <w:p w:rsidR="00C14A5E" w:rsidRDefault="002E0E97" w:rsidP="002E0E97">
      <w:pPr>
        <w:autoSpaceDE w:val="0"/>
        <w:autoSpaceDN w:val="0"/>
        <w:adjustRightInd w:val="0"/>
        <w:rPr>
          <w:color w:val="000000"/>
        </w:rPr>
      </w:pPr>
      <w:r w:rsidRPr="00343758">
        <w:rPr>
          <w:i/>
          <w:color w:val="000000"/>
        </w:rPr>
        <w:t>Description of the area</w:t>
      </w:r>
      <w:r w:rsidR="009C5B38">
        <w:rPr>
          <w:color w:val="000000"/>
        </w:rPr>
        <w:t xml:space="preserve">: </w:t>
      </w:r>
      <w:r>
        <w:rPr>
          <w:color w:val="000000"/>
        </w:rPr>
        <w:t>Includes coastal wetlands,</w:t>
      </w:r>
      <w:r w:rsidR="009C5B38">
        <w:rPr>
          <w:color w:val="000000"/>
        </w:rPr>
        <w:t xml:space="preserve"> freshwater wetlands, ponds</w:t>
      </w:r>
      <w:r>
        <w:rPr>
          <w:color w:val="000000"/>
        </w:rPr>
        <w:t xml:space="preserve"> and adjacent limestone hills</w:t>
      </w:r>
      <w:r w:rsidR="009C5B38">
        <w:rPr>
          <w:color w:val="000000"/>
        </w:rPr>
        <w:t xml:space="preserve">. </w:t>
      </w:r>
      <w:smartTag w:uri="urn:schemas-microsoft-com:office:smarttags" w:element="place">
        <w:r w:rsidR="009C5B38">
          <w:rPr>
            <w:color w:val="000000"/>
          </w:rPr>
          <w:t>Black River</w:t>
        </w:r>
      </w:smartTag>
      <w:r w:rsidR="009C5B38">
        <w:rPr>
          <w:color w:val="000000"/>
        </w:rPr>
        <w:t xml:space="preserve"> town is a national heritage site.</w:t>
      </w:r>
    </w:p>
    <w:p w:rsidR="002E0E97" w:rsidRDefault="00C14A5E" w:rsidP="002E0E97">
      <w:pPr>
        <w:autoSpaceDE w:val="0"/>
        <w:autoSpaceDN w:val="0"/>
        <w:adjustRightInd w:val="0"/>
        <w:rPr>
          <w:color w:val="000000"/>
        </w:rPr>
      </w:pPr>
      <w:r>
        <w:rPr>
          <w:i/>
          <w:color w:val="000000"/>
        </w:rPr>
        <w:t>Ecological functions and connectivity</w:t>
      </w:r>
      <w:r>
        <w:rPr>
          <w:color w:val="000000"/>
        </w:rPr>
        <w:t>: Important wetland (coastal protection, flood protection, links to coastal fisheries), crocodile habitat, connectivity to Cockpit Country to north and coastal connectivity.</w:t>
      </w:r>
    </w:p>
    <w:p w:rsidR="002E0E97" w:rsidRDefault="002E0E97" w:rsidP="002E0E97">
      <w:pPr>
        <w:autoSpaceDE w:val="0"/>
        <w:autoSpaceDN w:val="0"/>
        <w:adjustRightInd w:val="0"/>
        <w:rPr>
          <w:color w:val="000000"/>
        </w:rPr>
      </w:pPr>
      <w:r w:rsidRPr="00343758">
        <w:rPr>
          <w:i/>
          <w:color w:val="000000"/>
        </w:rPr>
        <w:t>Main gaps</w:t>
      </w:r>
      <w:r>
        <w:rPr>
          <w:color w:val="000000"/>
        </w:rPr>
        <w:t>:</w:t>
      </w:r>
    </w:p>
    <w:p w:rsidR="002E0E97" w:rsidRDefault="002E0E97" w:rsidP="002E0E97">
      <w:pPr>
        <w:numPr>
          <w:ilvl w:val="0"/>
          <w:numId w:val="6"/>
        </w:numPr>
        <w:autoSpaceDE w:val="0"/>
        <w:autoSpaceDN w:val="0"/>
        <w:adjustRightInd w:val="0"/>
        <w:rPr>
          <w:color w:val="000000"/>
        </w:rPr>
      </w:pPr>
      <w:r>
        <w:rPr>
          <w:color w:val="000000"/>
        </w:rPr>
        <w:t>Already identified as high priority site for protection but detailed strategy to achieve this not developed</w:t>
      </w:r>
    </w:p>
    <w:p w:rsidR="002E0E97" w:rsidRDefault="009C5B38" w:rsidP="002E0E97">
      <w:pPr>
        <w:numPr>
          <w:ilvl w:val="0"/>
          <w:numId w:val="6"/>
        </w:numPr>
        <w:autoSpaceDE w:val="0"/>
        <w:autoSpaceDN w:val="0"/>
        <w:adjustRightInd w:val="0"/>
        <w:rPr>
          <w:color w:val="000000"/>
        </w:rPr>
      </w:pPr>
      <w:r>
        <w:rPr>
          <w:color w:val="000000"/>
        </w:rPr>
        <w:t xml:space="preserve">Update on impact of invasive species </w:t>
      </w:r>
    </w:p>
    <w:p w:rsidR="009C5B38" w:rsidRDefault="009C5B38" w:rsidP="002E0E97">
      <w:pPr>
        <w:numPr>
          <w:ilvl w:val="0"/>
          <w:numId w:val="6"/>
        </w:numPr>
        <w:autoSpaceDE w:val="0"/>
        <w:autoSpaceDN w:val="0"/>
        <w:adjustRightInd w:val="0"/>
        <w:rPr>
          <w:color w:val="000000"/>
        </w:rPr>
      </w:pPr>
      <w:r>
        <w:rPr>
          <w:color w:val="000000"/>
        </w:rPr>
        <w:t>Design of protected area to cover coastal (east-west) and river basin connectivity (including need for new approaches to allow for conservation on private lands).as well as small isolated freshwater ponds with threatened species.</w:t>
      </w:r>
    </w:p>
    <w:p w:rsidR="00305034" w:rsidRDefault="00305034" w:rsidP="002E0E97">
      <w:pPr>
        <w:numPr>
          <w:ilvl w:val="0"/>
          <w:numId w:val="6"/>
        </w:numPr>
        <w:autoSpaceDE w:val="0"/>
        <w:autoSpaceDN w:val="0"/>
        <w:adjustRightInd w:val="0"/>
        <w:rPr>
          <w:color w:val="000000"/>
        </w:rPr>
      </w:pPr>
      <w:r>
        <w:rPr>
          <w:color w:val="000000"/>
        </w:rPr>
        <w:t>Draft management plan (Massa</w:t>
      </w:r>
      <w:r w:rsidR="00F55348">
        <w:rPr>
          <w:color w:val="000000"/>
        </w:rPr>
        <w:t xml:space="preserve"> and Haynes-Sutton 1999) </w:t>
      </w:r>
      <w:r>
        <w:rPr>
          <w:color w:val="000000"/>
        </w:rPr>
        <w:t>requires updating and public consultation.</w:t>
      </w:r>
    </w:p>
    <w:p w:rsidR="002E0E97" w:rsidRDefault="002E0E97" w:rsidP="002E0E97">
      <w:pPr>
        <w:autoSpaceDE w:val="0"/>
        <w:autoSpaceDN w:val="0"/>
        <w:adjustRightInd w:val="0"/>
        <w:rPr>
          <w:color w:val="000000"/>
        </w:rPr>
      </w:pPr>
    </w:p>
    <w:p w:rsidR="002E0E97" w:rsidRPr="006D4566" w:rsidRDefault="007F4AB2" w:rsidP="002E0E97">
      <w:pPr>
        <w:autoSpaceDE w:val="0"/>
        <w:autoSpaceDN w:val="0"/>
        <w:adjustRightInd w:val="0"/>
        <w:rPr>
          <w:b/>
          <w:color w:val="000000"/>
        </w:rPr>
      </w:pPr>
      <w:r>
        <w:rPr>
          <w:color w:val="000000"/>
        </w:rPr>
        <w:t>4.6</w:t>
      </w:r>
      <w:r w:rsidR="00561D27">
        <w:rPr>
          <w:color w:val="000000"/>
        </w:rPr>
        <w:t xml:space="preserve">.5 </w:t>
      </w:r>
      <w:smartTag w:uri="urn:schemas-microsoft-com:office:smarttags" w:element="place">
        <w:smartTag w:uri="urn:schemas-microsoft-com:office:smarttags" w:element="PlaceName">
          <w:r w:rsidR="002E0E97" w:rsidRPr="006D4566">
            <w:rPr>
              <w:b/>
              <w:color w:val="000000"/>
            </w:rPr>
            <w:t>Canoe</w:t>
          </w:r>
        </w:smartTag>
        <w:r w:rsidR="002E0E97" w:rsidRPr="006D4566">
          <w:rPr>
            <w:b/>
            <w:color w:val="000000"/>
          </w:rPr>
          <w:t xml:space="preserve"> </w:t>
        </w:r>
        <w:smartTag w:uri="urn:schemas-microsoft-com:office:smarttags" w:element="PlaceType">
          <w:r w:rsidR="002E0E97" w:rsidRPr="006D4566">
            <w:rPr>
              <w:b/>
              <w:color w:val="000000"/>
            </w:rPr>
            <w:t>Valley</w:t>
          </w:r>
        </w:smartTag>
      </w:smartTag>
    </w:p>
    <w:p w:rsidR="002E0E97" w:rsidRDefault="002E0E97" w:rsidP="002E0E97">
      <w:pPr>
        <w:autoSpaceDE w:val="0"/>
        <w:autoSpaceDN w:val="0"/>
        <w:adjustRightInd w:val="0"/>
        <w:rPr>
          <w:color w:val="000000"/>
        </w:rPr>
      </w:pPr>
      <w:r w:rsidRPr="000925FD">
        <w:rPr>
          <w:i/>
          <w:color w:val="000000"/>
        </w:rPr>
        <w:t>Location</w:t>
      </w:r>
      <w:r>
        <w:rPr>
          <w:color w:val="000000"/>
        </w:rPr>
        <w:t>:</w:t>
      </w:r>
      <w:r w:rsidR="004E7E80">
        <w:rPr>
          <w:color w:val="000000"/>
        </w:rPr>
        <w:t xml:space="preserve"> Includes the coastline from </w:t>
      </w:r>
      <w:smartTag w:uri="urn:schemas-microsoft-com:office:smarttags" w:element="place">
        <w:smartTag w:uri="urn:schemas-microsoft-com:office:smarttags" w:element="PlaceName">
          <w:r w:rsidR="004E7E80">
            <w:rPr>
              <w:color w:val="000000"/>
            </w:rPr>
            <w:t>Farquhars</w:t>
          </w:r>
        </w:smartTag>
        <w:r w:rsidR="004E7E80">
          <w:rPr>
            <w:color w:val="000000"/>
          </w:rPr>
          <w:t xml:space="preserve"> </w:t>
        </w:r>
        <w:smartTag w:uri="urn:schemas-microsoft-com:office:smarttags" w:element="PlaceType">
          <w:r w:rsidR="004E7E80">
            <w:rPr>
              <w:color w:val="000000"/>
            </w:rPr>
            <w:t>Beach</w:t>
          </w:r>
        </w:smartTag>
      </w:smartTag>
      <w:r w:rsidR="004E7E80">
        <w:rPr>
          <w:color w:val="000000"/>
        </w:rPr>
        <w:t xml:space="preserve"> to Alligator Pond and the wetland and escarpment</w:t>
      </w:r>
    </w:p>
    <w:p w:rsidR="002E0E97" w:rsidRDefault="002E0E97" w:rsidP="002E0E97">
      <w:pPr>
        <w:autoSpaceDE w:val="0"/>
        <w:autoSpaceDN w:val="0"/>
        <w:adjustRightInd w:val="0"/>
        <w:rPr>
          <w:color w:val="000000"/>
        </w:rPr>
      </w:pPr>
      <w:r w:rsidRPr="000925FD">
        <w:rPr>
          <w:i/>
          <w:color w:val="000000"/>
        </w:rPr>
        <w:t>Management Agency</w:t>
      </w:r>
      <w:r>
        <w:rPr>
          <w:color w:val="000000"/>
        </w:rPr>
        <w:t>:</w:t>
      </w:r>
      <w:r w:rsidR="004E7E80">
        <w:rPr>
          <w:color w:val="000000"/>
        </w:rPr>
        <w:t xml:space="preserve"> None, includes government and private lands. NEPA manages the Alligator Hole River Project</w:t>
      </w:r>
    </w:p>
    <w:p w:rsidR="002E0E97" w:rsidRDefault="009C5B38" w:rsidP="002E0E97">
      <w:pPr>
        <w:autoSpaceDE w:val="0"/>
        <w:autoSpaceDN w:val="0"/>
        <w:adjustRightInd w:val="0"/>
        <w:rPr>
          <w:color w:val="000000"/>
        </w:rPr>
      </w:pPr>
      <w:r w:rsidRPr="000925FD">
        <w:rPr>
          <w:i/>
          <w:color w:val="000000"/>
        </w:rPr>
        <w:t>Current status</w:t>
      </w:r>
      <w:r>
        <w:rPr>
          <w:color w:val="000000"/>
        </w:rPr>
        <w:t>:</w:t>
      </w:r>
      <w:r w:rsidR="004E7E80">
        <w:rPr>
          <w:color w:val="000000"/>
        </w:rPr>
        <w:t xml:space="preserve"> </w:t>
      </w:r>
      <w:r w:rsidR="000925FD">
        <w:rPr>
          <w:color w:val="000000"/>
        </w:rPr>
        <w:t xml:space="preserve">Game Reserve. </w:t>
      </w:r>
      <w:r w:rsidR="004E7E80">
        <w:rPr>
          <w:color w:val="000000"/>
        </w:rPr>
        <w:t>Proposed protected area, with funding from USAID for implementation</w:t>
      </w:r>
    </w:p>
    <w:p w:rsidR="002E0E97" w:rsidRDefault="002E0E97" w:rsidP="002E0E97">
      <w:pPr>
        <w:autoSpaceDE w:val="0"/>
        <w:autoSpaceDN w:val="0"/>
        <w:adjustRightInd w:val="0"/>
        <w:rPr>
          <w:color w:val="000000"/>
        </w:rPr>
      </w:pPr>
      <w:r w:rsidRPr="000925FD">
        <w:rPr>
          <w:i/>
          <w:color w:val="000000"/>
        </w:rPr>
        <w:t>Principal targets</w:t>
      </w:r>
      <w:r w:rsidR="004E7E80">
        <w:rPr>
          <w:color w:val="000000"/>
        </w:rPr>
        <w:t xml:space="preserve">: </w:t>
      </w:r>
      <w:bookmarkStart w:id="0" w:name="OLE_LINK1"/>
      <w:r w:rsidR="004E7E80">
        <w:rPr>
          <w:color w:val="000000"/>
        </w:rPr>
        <w:t xml:space="preserve">Non-mangrove wetlands and mangrove wetlands, dry </w:t>
      </w:r>
      <w:r w:rsidR="00782A4F">
        <w:rPr>
          <w:color w:val="000000"/>
        </w:rPr>
        <w:t xml:space="preserve">and fairly dry </w:t>
      </w:r>
      <w:r w:rsidR="004E7E80">
        <w:rPr>
          <w:color w:val="000000"/>
        </w:rPr>
        <w:t>limestone forest,</w:t>
      </w:r>
      <w:r w:rsidR="00782A4F">
        <w:rPr>
          <w:color w:val="000000"/>
        </w:rPr>
        <w:t xml:space="preserve"> Dry alluvial forest, Fairly dry shale forest, West Indian Whistling Duck</w:t>
      </w:r>
    </w:p>
    <w:bookmarkEnd w:id="0"/>
    <w:p w:rsidR="002E0E97" w:rsidRDefault="002E0E97" w:rsidP="002E0E97">
      <w:pPr>
        <w:autoSpaceDE w:val="0"/>
        <w:autoSpaceDN w:val="0"/>
        <w:adjustRightInd w:val="0"/>
        <w:rPr>
          <w:color w:val="000000"/>
        </w:rPr>
      </w:pPr>
      <w:r w:rsidRPr="000925FD">
        <w:rPr>
          <w:i/>
          <w:color w:val="000000"/>
        </w:rPr>
        <w:t>Principal threats</w:t>
      </w:r>
      <w:r w:rsidR="004E7E80">
        <w:rPr>
          <w:color w:val="000000"/>
        </w:rPr>
        <w:t>: Squatting, illegal timber harvest, fire</w:t>
      </w:r>
    </w:p>
    <w:p w:rsidR="002E0E97" w:rsidRDefault="002E0E97" w:rsidP="002E0E97">
      <w:pPr>
        <w:autoSpaceDE w:val="0"/>
        <w:autoSpaceDN w:val="0"/>
        <w:adjustRightInd w:val="0"/>
        <w:rPr>
          <w:color w:val="000000"/>
        </w:rPr>
      </w:pPr>
      <w:r w:rsidRPr="00C14A5E">
        <w:rPr>
          <w:i/>
          <w:color w:val="000000"/>
        </w:rPr>
        <w:lastRenderedPageBreak/>
        <w:t>On-going conservation programmes</w:t>
      </w:r>
      <w:r w:rsidR="004E7E80">
        <w:rPr>
          <w:color w:val="000000"/>
        </w:rPr>
        <w:t>: Alligator Hole River Project (wetlands interpretation), biological inventory</w:t>
      </w:r>
      <w:r w:rsidR="00C14A5E">
        <w:rPr>
          <w:color w:val="000000"/>
        </w:rPr>
        <w:t xml:space="preserve"> (on-going)</w:t>
      </w:r>
    </w:p>
    <w:p w:rsidR="002E0E97" w:rsidRDefault="002E0E97" w:rsidP="002E0E97">
      <w:pPr>
        <w:autoSpaceDE w:val="0"/>
        <w:autoSpaceDN w:val="0"/>
        <w:adjustRightInd w:val="0"/>
        <w:rPr>
          <w:color w:val="000000"/>
        </w:rPr>
      </w:pPr>
      <w:r w:rsidRPr="000925FD">
        <w:rPr>
          <w:i/>
          <w:color w:val="000000"/>
        </w:rPr>
        <w:t>Description of the area</w:t>
      </w:r>
      <w:r w:rsidR="004E7E80">
        <w:rPr>
          <w:color w:val="000000"/>
        </w:rPr>
        <w:t xml:space="preserve">: Includes </w:t>
      </w:r>
      <w:r w:rsidR="00782A4F">
        <w:rPr>
          <w:color w:val="000000"/>
        </w:rPr>
        <w:t xml:space="preserve">good examples of most typical </w:t>
      </w:r>
      <w:r w:rsidR="000925FD">
        <w:rPr>
          <w:color w:val="000000"/>
        </w:rPr>
        <w:t xml:space="preserve">coastal ecosystems - coastal wetlands (including a unique large stand of </w:t>
      </w:r>
      <w:r w:rsidR="000925FD" w:rsidRPr="000925FD">
        <w:rPr>
          <w:i/>
          <w:color w:val="000000"/>
        </w:rPr>
        <w:t>Sabal jamaicensis</w:t>
      </w:r>
      <w:r w:rsidR="000925FD">
        <w:rPr>
          <w:color w:val="000000"/>
        </w:rPr>
        <w:t xml:space="preserve">) and important nesting habitat for sea turtles and crocodiles. There is extensive dry and fairly dry limestione forest, including at least one local endemic plant. Important functions include coastal protection and coastal connectivity. </w:t>
      </w:r>
    </w:p>
    <w:p w:rsidR="002E0E97" w:rsidRDefault="002E0E97" w:rsidP="002E0E97">
      <w:pPr>
        <w:autoSpaceDE w:val="0"/>
        <w:autoSpaceDN w:val="0"/>
        <w:adjustRightInd w:val="0"/>
        <w:rPr>
          <w:color w:val="000000"/>
        </w:rPr>
      </w:pPr>
      <w:r w:rsidRPr="000925FD">
        <w:rPr>
          <w:i/>
          <w:color w:val="000000"/>
        </w:rPr>
        <w:t>Main gaps</w:t>
      </w:r>
      <w:r w:rsidR="000925FD">
        <w:rPr>
          <w:color w:val="000000"/>
        </w:rPr>
        <w:t>: The area needs to be formally included in the protected area system.</w:t>
      </w:r>
    </w:p>
    <w:p w:rsidR="002E0E97" w:rsidRDefault="002E0E97" w:rsidP="002E0E97">
      <w:pPr>
        <w:autoSpaceDE w:val="0"/>
        <w:autoSpaceDN w:val="0"/>
        <w:adjustRightInd w:val="0"/>
        <w:rPr>
          <w:color w:val="000000"/>
        </w:rPr>
      </w:pPr>
    </w:p>
    <w:p w:rsidR="002E0E97" w:rsidRPr="006D4566" w:rsidRDefault="007F4AB2" w:rsidP="002E0E97">
      <w:pPr>
        <w:autoSpaceDE w:val="0"/>
        <w:autoSpaceDN w:val="0"/>
        <w:adjustRightInd w:val="0"/>
        <w:rPr>
          <w:b/>
          <w:color w:val="000000"/>
        </w:rPr>
      </w:pPr>
      <w:r>
        <w:rPr>
          <w:color w:val="000000"/>
        </w:rPr>
        <w:t>4.6</w:t>
      </w:r>
      <w:r w:rsidR="00561D27">
        <w:rPr>
          <w:color w:val="000000"/>
        </w:rPr>
        <w:t xml:space="preserve">.6 </w:t>
      </w:r>
      <w:smartTag w:uri="urn:schemas-microsoft-com:office:smarttags" w:element="City">
        <w:smartTag w:uri="urn:schemas-microsoft-com:office:smarttags" w:element="place">
          <w:r w:rsidR="002E0E97" w:rsidRPr="006D4566">
            <w:rPr>
              <w:b/>
              <w:color w:val="000000"/>
            </w:rPr>
            <w:t>Portland</w:t>
          </w:r>
        </w:smartTag>
      </w:smartTag>
      <w:r w:rsidR="002E0E97" w:rsidRPr="006D4566">
        <w:rPr>
          <w:b/>
          <w:color w:val="000000"/>
        </w:rPr>
        <w:t xml:space="preserve"> Bight</w:t>
      </w:r>
    </w:p>
    <w:p w:rsidR="002E0E97" w:rsidRDefault="000925FD" w:rsidP="002E0E97">
      <w:pPr>
        <w:autoSpaceDE w:val="0"/>
        <w:autoSpaceDN w:val="0"/>
        <w:adjustRightInd w:val="0"/>
        <w:rPr>
          <w:color w:val="000000"/>
        </w:rPr>
      </w:pPr>
      <w:r w:rsidRPr="000925FD">
        <w:rPr>
          <w:i/>
          <w:color w:val="000000"/>
        </w:rPr>
        <w:t>Location</w:t>
      </w:r>
      <w:r w:rsidR="002E0E97">
        <w:rPr>
          <w:color w:val="000000"/>
        </w:rPr>
        <w:t>:</w:t>
      </w:r>
      <w:r>
        <w:rPr>
          <w:color w:val="000000"/>
        </w:rPr>
        <w:t xml:space="preserve"> Includes the coastline from Port Henderson Hill (west of </w:t>
      </w:r>
      <w:smartTag w:uri="urn:schemas-microsoft-com:office:smarttags" w:element="City">
        <w:smartTag w:uri="urn:schemas-microsoft-com:office:smarttags" w:element="place">
          <w:r>
            <w:rPr>
              <w:color w:val="000000"/>
            </w:rPr>
            <w:t>Kingston</w:t>
          </w:r>
        </w:smartTag>
      </w:smartTag>
      <w:r>
        <w:rPr>
          <w:color w:val="000000"/>
        </w:rPr>
        <w:t xml:space="preserve">) to Round Hill south of </w:t>
      </w:r>
      <w:smartTag w:uri="urn:schemas-microsoft-com:office:smarttags" w:element="place">
        <w:smartTag w:uri="urn:schemas-microsoft-com:office:smarttags" w:element="PlaceName">
          <w:r>
            <w:rPr>
              <w:color w:val="000000"/>
            </w:rPr>
            <w:t>Milk</w:t>
          </w:r>
        </w:smartTag>
        <w:r>
          <w:rPr>
            <w:color w:val="000000"/>
          </w:rPr>
          <w:t xml:space="preserve"> </w:t>
        </w:r>
        <w:smartTag w:uri="urn:schemas-microsoft-com:office:smarttags" w:element="PlaceType">
          <w:r>
            <w:rPr>
              <w:color w:val="000000"/>
            </w:rPr>
            <w:t>River</w:t>
          </w:r>
        </w:smartTag>
      </w:smartTag>
      <w:r>
        <w:rPr>
          <w:color w:val="000000"/>
        </w:rPr>
        <w:t>, Clarendon.</w:t>
      </w:r>
    </w:p>
    <w:p w:rsidR="002E0E97" w:rsidRDefault="002E0E97" w:rsidP="002E0E97">
      <w:pPr>
        <w:autoSpaceDE w:val="0"/>
        <w:autoSpaceDN w:val="0"/>
        <w:adjustRightInd w:val="0"/>
        <w:rPr>
          <w:color w:val="000000"/>
        </w:rPr>
      </w:pPr>
      <w:r w:rsidRPr="00782C63">
        <w:rPr>
          <w:i/>
          <w:color w:val="000000"/>
        </w:rPr>
        <w:t>Management Agency</w:t>
      </w:r>
      <w:r>
        <w:rPr>
          <w:color w:val="000000"/>
        </w:rPr>
        <w:t>:</w:t>
      </w:r>
      <w:r w:rsidR="000925FD">
        <w:rPr>
          <w:color w:val="000000"/>
        </w:rPr>
        <w:t xml:space="preserve"> The majority of the area is a declared Protected Area (under the NRCA Act), Management is delegated to CCAM and Urban Development Corporation.</w:t>
      </w:r>
    </w:p>
    <w:p w:rsidR="00BE7352" w:rsidRDefault="00BE7352" w:rsidP="002E0E97">
      <w:pPr>
        <w:autoSpaceDE w:val="0"/>
        <w:autoSpaceDN w:val="0"/>
        <w:adjustRightInd w:val="0"/>
        <w:rPr>
          <w:color w:val="000000"/>
        </w:rPr>
      </w:pPr>
      <w:r w:rsidRPr="00782C63">
        <w:rPr>
          <w:i/>
          <w:color w:val="000000"/>
        </w:rPr>
        <w:t>Current status</w:t>
      </w:r>
      <w:r>
        <w:rPr>
          <w:color w:val="000000"/>
        </w:rPr>
        <w:t>:</w:t>
      </w:r>
      <w:r w:rsidR="000925FD">
        <w:rPr>
          <w:color w:val="000000"/>
        </w:rPr>
        <w:t xml:space="preserve"> Declared Protected Area, including several Game Reserves and two Forest Reserves</w:t>
      </w:r>
      <w:r w:rsidR="006851A8">
        <w:rPr>
          <w:color w:val="000000"/>
        </w:rPr>
        <w:t>. A draft management plan has been prepared but is not being implemented.</w:t>
      </w:r>
    </w:p>
    <w:p w:rsidR="00782C63" w:rsidRDefault="002E0E97" w:rsidP="00782C63">
      <w:pPr>
        <w:autoSpaceDE w:val="0"/>
        <w:autoSpaceDN w:val="0"/>
        <w:adjustRightInd w:val="0"/>
        <w:rPr>
          <w:color w:val="000000"/>
        </w:rPr>
      </w:pPr>
      <w:r w:rsidRPr="00782C63">
        <w:rPr>
          <w:i/>
          <w:color w:val="000000"/>
        </w:rPr>
        <w:t>Principal targets</w:t>
      </w:r>
      <w:r w:rsidR="000925FD">
        <w:rPr>
          <w:color w:val="000000"/>
        </w:rPr>
        <w:t xml:space="preserve">: </w:t>
      </w:r>
      <w:r w:rsidR="00782C63">
        <w:rPr>
          <w:color w:val="000000"/>
        </w:rPr>
        <w:t>Non-mangrove wetlands and mangrove w</w:t>
      </w:r>
      <w:r w:rsidR="000832D8">
        <w:rPr>
          <w:color w:val="000000"/>
        </w:rPr>
        <w:t>etlands, dry and fairly dry forest on limestone Dry</w:t>
      </w:r>
      <w:r w:rsidR="00782C63">
        <w:rPr>
          <w:color w:val="000000"/>
        </w:rPr>
        <w:t xml:space="preserve"> forest</w:t>
      </w:r>
      <w:r w:rsidR="000832D8">
        <w:rPr>
          <w:color w:val="000000"/>
        </w:rPr>
        <w:t xml:space="preserve"> on alluvium</w:t>
      </w:r>
      <w:r w:rsidR="00782C63">
        <w:rPr>
          <w:color w:val="000000"/>
        </w:rPr>
        <w:t>, Fairly dry forest</w:t>
      </w:r>
      <w:r w:rsidR="000832D8">
        <w:rPr>
          <w:color w:val="000000"/>
        </w:rPr>
        <w:t xml:space="preserve"> on</w:t>
      </w:r>
      <w:r w:rsidR="000832D8" w:rsidRPr="000832D8">
        <w:rPr>
          <w:color w:val="000000"/>
        </w:rPr>
        <w:t xml:space="preserve"> </w:t>
      </w:r>
      <w:r w:rsidR="000832D8">
        <w:rPr>
          <w:color w:val="000000"/>
        </w:rPr>
        <w:t>shale</w:t>
      </w:r>
      <w:r w:rsidR="00782C63">
        <w:rPr>
          <w:color w:val="000000"/>
        </w:rPr>
        <w:t>, Jamaican Iguana (whose entire global range falls in the area), West Indian Whistling Duck; Jamai</w:t>
      </w:r>
      <w:r w:rsidR="006E6B12">
        <w:rPr>
          <w:color w:val="000000"/>
        </w:rPr>
        <w:t>can Hutia, Jamaican Yellow Boa</w:t>
      </w:r>
      <w:r w:rsidR="00782C63">
        <w:rPr>
          <w:color w:val="000000"/>
        </w:rPr>
        <w:t>, threatened cave bats, threatened frogs</w:t>
      </w:r>
      <w:r w:rsidR="009E6237">
        <w:rPr>
          <w:color w:val="000000"/>
        </w:rPr>
        <w:t>, islets.</w:t>
      </w:r>
    </w:p>
    <w:p w:rsidR="002E0E97" w:rsidRPr="00782C63" w:rsidRDefault="002E0E97" w:rsidP="002E0E97">
      <w:pPr>
        <w:autoSpaceDE w:val="0"/>
        <w:autoSpaceDN w:val="0"/>
        <w:adjustRightInd w:val="0"/>
        <w:rPr>
          <w:color w:val="000000"/>
        </w:rPr>
      </w:pPr>
      <w:r w:rsidRPr="00782C63">
        <w:rPr>
          <w:i/>
          <w:color w:val="000000"/>
        </w:rPr>
        <w:t>Principal threats</w:t>
      </w:r>
      <w:r w:rsidR="00782C63">
        <w:rPr>
          <w:color w:val="000000"/>
        </w:rPr>
        <w:t>: Urban expansion and sprawl, fire, invasive species, il</w:t>
      </w:r>
      <w:r w:rsidR="00E5302C">
        <w:rPr>
          <w:color w:val="000000"/>
        </w:rPr>
        <w:t>legal hunting, charcoal burning</w:t>
      </w:r>
      <w:r w:rsidR="00782C63">
        <w:rPr>
          <w:color w:val="000000"/>
        </w:rPr>
        <w:t xml:space="preserve">, </w:t>
      </w:r>
      <w:r w:rsidR="00E5302C">
        <w:rPr>
          <w:color w:val="000000"/>
        </w:rPr>
        <w:t xml:space="preserve">timber extraction, </w:t>
      </w:r>
      <w:r w:rsidR="00782C63">
        <w:rPr>
          <w:color w:val="000000"/>
        </w:rPr>
        <w:t>hurricane damage</w:t>
      </w:r>
    </w:p>
    <w:p w:rsidR="002E0E97" w:rsidRDefault="002E0E97" w:rsidP="002E0E97">
      <w:pPr>
        <w:autoSpaceDE w:val="0"/>
        <w:autoSpaceDN w:val="0"/>
        <w:adjustRightInd w:val="0"/>
        <w:rPr>
          <w:color w:val="000000"/>
        </w:rPr>
      </w:pPr>
      <w:r w:rsidRPr="00782C63">
        <w:rPr>
          <w:i/>
          <w:color w:val="000000"/>
        </w:rPr>
        <w:t>On-going conservation programmes</w:t>
      </w:r>
      <w:r w:rsidR="00782C63">
        <w:rPr>
          <w:color w:val="000000"/>
        </w:rPr>
        <w:t>:: Jamaican Iguana conservation programme.</w:t>
      </w:r>
    </w:p>
    <w:p w:rsidR="002E0E97" w:rsidRPr="00782C63" w:rsidRDefault="002E0E97" w:rsidP="002E0E97">
      <w:pPr>
        <w:autoSpaceDE w:val="0"/>
        <w:autoSpaceDN w:val="0"/>
        <w:adjustRightInd w:val="0"/>
        <w:rPr>
          <w:color w:val="000000"/>
        </w:rPr>
      </w:pPr>
      <w:r w:rsidRPr="00782C63">
        <w:rPr>
          <w:i/>
          <w:color w:val="000000"/>
        </w:rPr>
        <w:t>Description of the area</w:t>
      </w:r>
      <w:r w:rsidR="00782C63">
        <w:rPr>
          <w:color w:val="000000"/>
        </w:rPr>
        <w:t>:</w:t>
      </w:r>
      <w:r w:rsidR="00E5302C">
        <w:rPr>
          <w:color w:val="000000"/>
        </w:rPr>
        <w:t xml:space="preserve"> Portland Bight includes the best remaining examples of dry forest on limestone, good examples of dry and very dry forest on alluvium, the longest contiguous mangrove coastlines, the best preserved examples of inshore islets and many highly range restricted faunal targets. </w:t>
      </w:r>
    </w:p>
    <w:p w:rsidR="002E0E97" w:rsidRPr="006851A8" w:rsidRDefault="002E0E97" w:rsidP="002E0E97">
      <w:pPr>
        <w:autoSpaceDE w:val="0"/>
        <w:autoSpaceDN w:val="0"/>
        <w:adjustRightInd w:val="0"/>
        <w:rPr>
          <w:color w:val="000000"/>
        </w:rPr>
      </w:pPr>
      <w:r w:rsidRPr="00782C63">
        <w:rPr>
          <w:i/>
          <w:color w:val="000000"/>
        </w:rPr>
        <w:t>Main gaps</w:t>
      </w:r>
      <w:r w:rsidR="006851A8">
        <w:rPr>
          <w:color w:val="000000"/>
        </w:rPr>
        <w:t xml:space="preserve">: </w:t>
      </w:r>
      <w:r w:rsidR="00E5302C">
        <w:rPr>
          <w:color w:val="000000"/>
        </w:rPr>
        <w:t>Due to lack of regulations and funding the Protected Area is not being implemented. The mangroves were very badly affected by Hurricane Ivan but there are no programmes to restore them or monitor their recovery. There are no programmes to manage the many range restricted species of the area.</w:t>
      </w:r>
    </w:p>
    <w:p w:rsidR="002E0E97" w:rsidRDefault="002E0E97" w:rsidP="002E0E97">
      <w:pPr>
        <w:autoSpaceDE w:val="0"/>
        <w:autoSpaceDN w:val="0"/>
        <w:adjustRightInd w:val="0"/>
        <w:rPr>
          <w:color w:val="000000"/>
        </w:rPr>
      </w:pPr>
    </w:p>
    <w:p w:rsidR="002E0E97" w:rsidRPr="001645FF" w:rsidRDefault="007F4AB2" w:rsidP="002E0E97">
      <w:pPr>
        <w:autoSpaceDE w:val="0"/>
        <w:autoSpaceDN w:val="0"/>
        <w:adjustRightInd w:val="0"/>
        <w:rPr>
          <w:b/>
          <w:color w:val="000000"/>
        </w:rPr>
      </w:pPr>
      <w:r>
        <w:rPr>
          <w:color w:val="000000"/>
        </w:rPr>
        <w:t>4.6</w:t>
      </w:r>
      <w:r w:rsidR="00561D27" w:rsidRPr="00561D27">
        <w:rPr>
          <w:color w:val="000000"/>
        </w:rPr>
        <w:t>.7</w:t>
      </w:r>
      <w:r w:rsidR="00561D27">
        <w:rPr>
          <w:b/>
          <w:color w:val="000000"/>
        </w:rPr>
        <w:t xml:space="preserve"> </w:t>
      </w:r>
      <w:r w:rsidR="00BC5EAA">
        <w:rPr>
          <w:b/>
          <w:color w:val="000000"/>
        </w:rPr>
        <w:t xml:space="preserve">South eastern </w:t>
      </w:r>
      <w:smartTag w:uri="urn:schemas-microsoft-com:office:smarttags" w:element="place">
        <w:smartTag w:uri="urn:schemas-microsoft-com:office:smarttags" w:element="PlaceName">
          <w:r w:rsidR="002E0E97">
            <w:rPr>
              <w:b/>
              <w:color w:val="000000"/>
            </w:rPr>
            <w:t>Port Royal</w:t>
          </w:r>
        </w:smartTag>
        <w:r w:rsidR="002E0E97">
          <w:rPr>
            <w:b/>
            <w:color w:val="000000"/>
          </w:rPr>
          <w:t xml:space="preserve"> </w:t>
        </w:r>
        <w:smartTag w:uri="urn:schemas-microsoft-com:office:smarttags" w:element="PlaceType">
          <w:r w:rsidR="002E0E97">
            <w:rPr>
              <w:b/>
              <w:color w:val="000000"/>
            </w:rPr>
            <w:t>Mountains</w:t>
          </w:r>
        </w:smartTag>
      </w:smartTag>
      <w:r w:rsidR="002E0E97">
        <w:rPr>
          <w:b/>
          <w:color w:val="000000"/>
        </w:rPr>
        <w:t xml:space="preserve"> - </w:t>
      </w:r>
      <w:smartTag w:uri="urn:schemas-microsoft-com:office:smarttags" w:element="place">
        <w:smartTag w:uri="urn:schemas-microsoft-com:office:smarttags" w:element="PlaceName">
          <w:r w:rsidR="002E0E97" w:rsidRPr="001645FF">
            <w:rPr>
              <w:b/>
              <w:color w:val="000000"/>
            </w:rPr>
            <w:t>Long</w:t>
          </w:r>
        </w:smartTag>
        <w:r w:rsidR="002E0E97" w:rsidRPr="001645FF">
          <w:rPr>
            <w:b/>
            <w:color w:val="000000"/>
          </w:rPr>
          <w:t xml:space="preserve"> </w:t>
        </w:r>
        <w:smartTag w:uri="urn:schemas-microsoft-com:office:smarttags" w:element="PlaceType">
          <w:r w:rsidR="002E0E97" w:rsidRPr="001645FF">
            <w:rPr>
              <w:b/>
              <w:color w:val="000000"/>
            </w:rPr>
            <w:t>Mountain</w:t>
          </w:r>
        </w:smartTag>
      </w:smartTag>
      <w:r w:rsidR="002E0E97" w:rsidRPr="001645FF">
        <w:rPr>
          <w:b/>
          <w:color w:val="000000"/>
        </w:rPr>
        <w:t xml:space="preserve"> to Yallahs</w:t>
      </w:r>
    </w:p>
    <w:p w:rsidR="002E0E97" w:rsidRDefault="00BC5EAA" w:rsidP="002E0E97">
      <w:pPr>
        <w:autoSpaceDE w:val="0"/>
        <w:autoSpaceDN w:val="0"/>
        <w:adjustRightInd w:val="0"/>
        <w:rPr>
          <w:color w:val="000000"/>
        </w:rPr>
      </w:pPr>
      <w:r w:rsidRPr="00E5302C">
        <w:rPr>
          <w:i/>
          <w:color w:val="000000"/>
        </w:rPr>
        <w:t>Location</w:t>
      </w:r>
      <w:r w:rsidR="002E0E97">
        <w:rPr>
          <w:color w:val="000000"/>
        </w:rPr>
        <w:t>:</w:t>
      </w:r>
      <w:r>
        <w:rPr>
          <w:color w:val="000000"/>
        </w:rPr>
        <w:t xml:space="preserve"> East of </w:t>
      </w:r>
      <w:smartTag w:uri="urn:schemas-microsoft-com:office:smarttags" w:element="City">
        <w:smartTag w:uri="urn:schemas-microsoft-com:office:smarttags" w:element="place">
          <w:r>
            <w:rPr>
              <w:color w:val="000000"/>
            </w:rPr>
            <w:t>Kingston</w:t>
          </w:r>
        </w:smartTag>
      </w:smartTag>
      <w:r>
        <w:rPr>
          <w:color w:val="000000"/>
        </w:rPr>
        <w:t xml:space="preserve">, including </w:t>
      </w:r>
      <w:smartTag w:uri="urn:schemas-microsoft-com:office:smarttags" w:element="place">
        <w:smartTag w:uri="urn:schemas-microsoft-com:office:smarttags" w:element="PlaceName">
          <w:r>
            <w:rPr>
              <w:color w:val="000000"/>
            </w:rPr>
            <w:t>Long</w:t>
          </w:r>
        </w:smartTag>
        <w:r>
          <w:rPr>
            <w:color w:val="000000"/>
          </w:rPr>
          <w:t xml:space="preserve"> </w:t>
        </w:r>
        <w:smartTag w:uri="urn:schemas-microsoft-com:office:smarttags" w:element="PlaceType">
          <w:r>
            <w:rPr>
              <w:color w:val="000000"/>
            </w:rPr>
            <w:t>Mountain</w:t>
          </w:r>
        </w:smartTag>
      </w:smartTag>
      <w:r>
        <w:rPr>
          <w:color w:val="000000"/>
        </w:rPr>
        <w:t xml:space="preserve">, </w:t>
      </w:r>
      <w:smartTag w:uri="urn:schemas-microsoft-com:office:smarttags" w:element="place">
        <w:smartTag w:uri="urn:schemas-microsoft-com:office:smarttags" w:element="PlaceName">
          <w:r>
            <w:rPr>
              <w:color w:val="000000"/>
            </w:rPr>
            <w:t>Dallas</w:t>
          </w:r>
        </w:smartTag>
        <w:r>
          <w:rPr>
            <w:color w:val="000000"/>
          </w:rPr>
          <w:t xml:space="preserve"> </w:t>
        </w:r>
        <w:smartTag w:uri="urn:schemas-microsoft-com:office:smarttags" w:element="PlaceType">
          <w:r>
            <w:rPr>
              <w:color w:val="000000"/>
            </w:rPr>
            <w:t>Mountain</w:t>
          </w:r>
        </w:smartTag>
      </w:smartTag>
      <w:r>
        <w:rPr>
          <w:color w:val="000000"/>
        </w:rPr>
        <w:t xml:space="preserve">, </w:t>
      </w:r>
      <w:smartTag w:uri="urn:schemas-microsoft-com:office:smarttags" w:element="place">
        <w:smartTag w:uri="urn:schemas-microsoft-com:office:smarttags" w:element="PlaceName">
          <w:r w:rsidR="000832D8">
            <w:rPr>
              <w:color w:val="000000"/>
            </w:rPr>
            <w:t>Cane</w:t>
          </w:r>
        </w:smartTag>
        <w:r w:rsidR="000832D8">
          <w:rPr>
            <w:color w:val="000000"/>
          </w:rPr>
          <w:t xml:space="preserve"> </w:t>
        </w:r>
        <w:smartTag w:uri="urn:schemas-microsoft-com:office:smarttags" w:element="PlaceType">
          <w:r w:rsidR="000832D8">
            <w:rPr>
              <w:color w:val="000000"/>
            </w:rPr>
            <w:t>River</w:t>
          </w:r>
        </w:smartTag>
        <w:r w:rsidR="000832D8">
          <w:rPr>
            <w:color w:val="000000"/>
          </w:rPr>
          <w:t xml:space="preserve"> </w:t>
        </w:r>
        <w:smartTag w:uri="urn:schemas-microsoft-com:office:smarttags" w:element="PlaceType">
          <w:r w:rsidR="000832D8">
            <w:rPr>
              <w:color w:val="000000"/>
            </w:rPr>
            <w:t>Falls</w:t>
          </w:r>
        </w:smartTag>
      </w:smartTag>
      <w:r w:rsidR="000832D8">
        <w:rPr>
          <w:color w:val="000000"/>
        </w:rPr>
        <w:t xml:space="preserve">, the </w:t>
      </w:r>
      <w:smartTag w:uri="urn:schemas-microsoft-com:office:smarttags" w:element="place">
        <w:smartTag w:uri="urn:schemas-microsoft-com:office:smarttags" w:element="PlaceName">
          <w:r w:rsidR="000832D8">
            <w:rPr>
              <w:color w:val="000000"/>
            </w:rPr>
            <w:t>Yallahs</w:t>
          </w:r>
        </w:smartTag>
        <w:r w:rsidR="000832D8">
          <w:rPr>
            <w:color w:val="000000"/>
          </w:rPr>
          <w:t xml:space="preserve"> </w:t>
        </w:r>
        <w:smartTag w:uri="urn:schemas-microsoft-com:office:smarttags" w:element="PlaceType">
          <w:r w:rsidR="000832D8">
            <w:rPr>
              <w:color w:val="000000"/>
            </w:rPr>
            <w:t>Valley</w:t>
          </w:r>
        </w:smartTag>
      </w:smartTag>
      <w:r w:rsidR="000832D8">
        <w:rPr>
          <w:color w:val="000000"/>
        </w:rPr>
        <w:t xml:space="preserve"> and Yallahs Hills.</w:t>
      </w:r>
    </w:p>
    <w:p w:rsidR="002E0E97" w:rsidRDefault="002E0E97" w:rsidP="002E0E97">
      <w:pPr>
        <w:autoSpaceDE w:val="0"/>
        <w:autoSpaceDN w:val="0"/>
        <w:adjustRightInd w:val="0"/>
        <w:rPr>
          <w:color w:val="000000"/>
        </w:rPr>
      </w:pPr>
      <w:r w:rsidRPr="00E5302C">
        <w:rPr>
          <w:i/>
          <w:color w:val="000000"/>
        </w:rPr>
        <w:t>Management Agency</w:t>
      </w:r>
      <w:r>
        <w:rPr>
          <w:color w:val="000000"/>
        </w:rPr>
        <w:t>:</w:t>
      </w:r>
      <w:r w:rsidR="000832D8">
        <w:rPr>
          <w:color w:val="000000"/>
        </w:rPr>
        <w:t xml:space="preserve"> Includes several small Forest Reserves</w:t>
      </w:r>
    </w:p>
    <w:p w:rsidR="00E5302C" w:rsidRDefault="00E5302C" w:rsidP="002E0E97">
      <w:pPr>
        <w:autoSpaceDE w:val="0"/>
        <w:autoSpaceDN w:val="0"/>
        <w:adjustRightInd w:val="0"/>
        <w:rPr>
          <w:color w:val="000000"/>
        </w:rPr>
      </w:pPr>
      <w:r w:rsidRPr="00E5302C">
        <w:rPr>
          <w:i/>
          <w:color w:val="000000"/>
        </w:rPr>
        <w:t>Current conservation status</w:t>
      </w:r>
      <w:r>
        <w:rPr>
          <w:color w:val="000000"/>
        </w:rPr>
        <w:t xml:space="preserve">: Mostly unprotected. </w:t>
      </w:r>
    </w:p>
    <w:p w:rsidR="002E0E97" w:rsidRDefault="002E0E97" w:rsidP="002E0E97">
      <w:pPr>
        <w:autoSpaceDE w:val="0"/>
        <w:autoSpaceDN w:val="0"/>
        <w:adjustRightInd w:val="0"/>
        <w:rPr>
          <w:color w:val="000000"/>
        </w:rPr>
      </w:pPr>
      <w:r w:rsidRPr="00E5302C">
        <w:rPr>
          <w:i/>
          <w:color w:val="000000"/>
        </w:rPr>
        <w:t>Principal targets</w:t>
      </w:r>
      <w:r w:rsidR="000832D8">
        <w:rPr>
          <w:color w:val="000000"/>
        </w:rPr>
        <w:t xml:space="preserve">: Wet, Mesic, Dry and Fairly Dry Forest on Limestone, Wet, Mesic and Fairly Dry forest on shale, </w:t>
      </w:r>
      <w:smartTag w:uri="urn:schemas-microsoft-com:office:smarttags" w:element="place">
        <w:smartTag w:uri="urn:schemas-microsoft-com:office:smarttags" w:element="PlaceName">
          <w:r w:rsidR="000832D8">
            <w:rPr>
              <w:color w:val="000000"/>
            </w:rPr>
            <w:t>Wet</w:t>
          </w:r>
        </w:smartTag>
        <w:r w:rsidR="000832D8">
          <w:rPr>
            <w:color w:val="000000"/>
          </w:rPr>
          <w:t xml:space="preserve"> </w:t>
        </w:r>
        <w:smartTag w:uri="urn:schemas-microsoft-com:office:smarttags" w:element="PlaceType">
          <w:r w:rsidR="000832D8">
            <w:rPr>
              <w:color w:val="000000"/>
            </w:rPr>
            <w:t>Forest</w:t>
          </w:r>
        </w:smartTag>
      </w:smartTag>
      <w:r w:rsidR="000832D8">
        <w:rPr>
          <w:color w:val="000000"/>
        </w:rPr>
        <w:t xml:space="preserve"> on Serpentine</w:t>
      </w:r>
      <w:r w:rsidR="006E6B12">
        <w:rPr>
          <w:color w:val="000000"/>
        </w:rPr>
        <w:t>, West Indian Whistling Duck, Yellow Boa</w:t>
      </w:r>
    </w:p>
    <w:p w:rsidR="002E0E97" w:rsidRDefault="002E0E97" w:rsidP="002E0E97">
      <w:pPr>
        <w:autoSpaceDE w:val="0"/>
        <w:autoSpaceDN w:val="0"/>
        <w:adjustRightInd w:val="0"/>
        <w:rPr>
          <w:color w:val="000000"/>
        </w:rPr>
      </w:pPr>
      <w:r w:rsidRPr="00E5302C">
        <w:rPr>
          <w:i/>
          <w:color w:val="000000"/>
        </w:rPr>
        <w:t>Principal threats</w:t>
      </w:r>
      <w:r w:rsidR="000832D8">
        <w:rPr>
          <w:color w:val="000000"/>
        </w:rPr>
        <w:t>: Quarrying (limestone and gypsum); urban sprawl, agriculture on steep slopes. invasive species</w:t>
      </w:r>
    </w:p>
    <w:p w:rsidR="002E0E97" w:rsidRDefault="002E0E97" w:rsidP="002E0E97">
      <w:pPr>
        <w:autoSpaceDE w:val="0"/>
        <w:autoSpaceDN w:val="0"/>
        <w:adjustRightInd w:val="0"/>
        <w:rPr>
          <w:color w:val="000000"/>
        </w:rPr>
      </w:pPr>
      <w:r w:rsidRPr="00E5302C">
        <w:rPr>
          <w:i/>
          <w:color w:val="000000"/>
        </w:rPr>
        <w:t>On-going conservation programmes</w:t>
      </w:r>
      <w:r w:rsidR="000832D8">
        <w:rPr>
          <w:color w:val="000000"/>
        </w:rPr>
        <w:t>: None known.</w:t>
      </w:r>
      <w:r w:rsidR="00E5302C">
        <w:rPr>
          <w:color w:val="000000"/>
        </w:rPr>
        <w:t xml:space="preserve"> Forestry Department is carrying out a biophysical inventory in the upper Yallahs watershed but this is mainly in the Blue and </w:t>
      </w:r>
      <w:smartTag w:uri="urn:schemas-microsoft-com:office:smarttags" w:element="place">
        <w:smartTag w:uri="urn:schemas-microsoft-com:office:smarttags" w:element="PlaceName">
          <w:r w:rsidR="00E5302C">
            <w:rPr>
              <w:color w:val="000000"/>
            </w:rPr>
            <w:t>John</w:t>
          </w:r>
        </w:smartTag>
        <w:r w:rsidR="00E5302C">
          <w:rPr>
            <w:color w:val="000000"/>
          </w:rPr>
          <w:t xml:space="preserve"> </w:t>
        </w:r>
        <w:smartTag w:uri="urn:schemas-microsoft-com:office:smarttags" w:element="PlaceName">
          <w:r w:rsidR="00E5302C">
            <w:rPr>
              <w:color w:val="000000"/>
            </w:rPr>
            <w:t>Crow</w:t>
          </w:r>
        </w:smartTag>
        <w:r w:rsidR="00E5302C">
          <w:rPr>
            <w:color w:val="000000"/>
          </w:rPr>
          <w:t xml:space="preserve"> </w:t>
        </w:r>
        <w:smartTag w:uri="urn:schemas-microsoft-com:office:smarttags" w:element="PlaceType">
          <w:r w:rsidR="00E5302C">
            <w:rPr>
              <w:color w:val="000000"/>
            </w:rPr>
            <w:t>Mountains</w:t>
          </w:r>
        </w:smartTag>
        <w:r w:rsidR="00E5302C">
          <w:rPr>
            <w:color w:val="000000"/>
          </w:rPr>
          <w:t xml:space="preserve"> </w:t>
        </w:r>
        <w:smartTag w:uri="urn:schemas-microsoft-com:office:smarttags" w:element="PlaceType">
          <w:r w:rsidR="00E5302C">
            <w:rPr>
              <w:color w:val="000000"/>
            </w:rPr>
            <w:t>National Park</w:t>
          </w:r>
        </w:smartTag>
      </w:smartTag>
      <w:r w:rsidR="00E5302C">
        <w:rPr>
          <w:color w:val="000000"/>
        </w:rPr>
        <w:t xml:space="preserve"> (considered separately)..</w:t>
      </w:r>
    </w:p>
    <w:p w:rsidR="002E0E97" w:rsidRDefault="002E0E97" w:rsidP="002E0E97">
      <w:pPr>
        <w:autoSpaceDE w:val="0"/>
        <w:autoSpaceDN w:val="0"/>
        <w:adjustRightInd w:val="0"/>
        <w:rPr>
          <w:color w:val="000000"/>
        </w:rPr>
      </w:pPr>
      <w:r w:rsidRPr="00E5302C">
        <w:rPr>
          <w:i/>
          <w:color w:val="000000"/>
        </w:rPr>
        <w:lastRenderedPageBreak/>
        <w:t>Description of the area</w:t>
      </w:r>
      <w:r w:rsidR="000832D8">
        <w:rPr>
          <w:color w:val="000000"/>
        </w:rPr>
        <w:t xml:space="preserve">: Coastal hills and valleys include </w:t>
      </w:r>
      <w:r w:rsidR="006E6B12">
        <w:rPr>
          <w:color w:val="000000"/>
        </w:rPr>
        <w:t xml:space="preserve">possible locations for uncommon TES and </w:t>
      </w:r>
      <w:r w:rsidR="000832D8">
        <w:rPr>
          <w:color w:val="000000"/>
        </w:rPr>
        <w:t xml:space="preserve">several sites of special importance for threatened plant species (including </w:t>
      </w:r>
      <w:smartTag w:uri="urn:schemas-microsoft-com:office:smarttags" w:element="place">
        <w:smartTag w:uri="urn:schemas-microsoft-com:office:smarttags" w:element="PlaceName">
          <w:r w:rsidR="000832D8">
            <w:rPr>
              <w:color w:val="000000"/>
            </w:rPr>
            <w:t>Long</w:t>
          </w:r>
        </w:smartTag>
        <w:r w:rsidR="000832D8">
          <w:rPr>
            <w:color w:val="000000"/>
          </w:rPr>
          <w:t xml:space="preserve"> </w:t>
        </w:r>
        <w:smartTag w:uri="urn:schemas-microsoft-com:office:smarttags" w:element="PlaceType">
          <w:r w:rsidR="000832D8">
            <w:rPr>
              <w:color w:val="000000"/>
            </w:rPr>
            <w:t>Mountain</w:t>
          </w:r>
        </w:smartTag>
      </w:smartTag>
      <w:r w:rsidR="000832D8">
        <w:rPr>
          <w:color w:val="000000"/>
        </w:rPr>
        <w:t xml:space="preserve">, </w:t>
      </w:r>
      <w:smartTag w:uri="urn:schemas-microsoft-com:office:smarttags" w:element="place">
        <w:smartTag w:uri="urn:schemas-microsoft-com:office:smarttags" w:element="PlaceName">
          <w:r w:rsidR="000832D8">
            <w:rPr>
              <w:color w:val="000000"/>
            </w:rPr>
            <w:t>Cane</w:t>
          </w:r>
        </w:smartTag>
        <w:r w:rsidR="000832D8">
          <w:rPr>
            <w:color w:val="000000"/>
          </w:rPr>
          <w:t xml:space="preserve"> </w:t>
        </w:r>
        <w:smartTag w:uri="urn:schemas-microsoft-com:office:smarttags" w:element="PlaceType">
          <w:r w:rsidR="000832D8">
            <w:rPr>
              <w:color w:val="000000"/>
            </w:rPr>
            <w:t>River</w:t>
          </w:r>
        </w:smartTag>
        <w:r w:rsidR="000832D8">
          <w:rPr>
            <w:color w:val="000000"/>
          </w:rPr>
          <w:t xml:space="preserve"> </w:t>
        </w:r>
        <w:smartTag w:uri="urn:schemas-microsoft-com:office:smarttags" w:element="PlaceType">
          <w:r w:rsidR="000832D8">
            <w:rPr>
              <w:color w:val="000000"/>
            </w:rPr>
            <w:t>Falls</w:t>
          </w:r>
        </w:smartTag>
      </w:smartTag>
      <w:r w:rsidR="000832D8">
        <w:rPr>
          <w:color w:val="000000"/>
        </w:rPr>
        <w:t>)</w:t>
      </w:r>
      <w:r w:rsidR="006E6B12">
        <w:rPr>
          <w:color w:val="000000"/>
        </w:rPr>
        <w:t xml:space="preserve">. The current connectivity between the the Blue Mountains and the Port Royal Mountains to the sea should be maintained and formalized through sustainable land management and protected areas. Due to its proximity to </w:t>
      </w:r>
      <w:smartTag w:uri="urn:schemas-microsoft-com:office:smarttags" w:element="City">
        <w:smartTag w:uri="urn:schemas-microsoft-com:office:smarttags" w:element="place">
          <w:r w:rsidR="006E6B12">
            <w:rPr>
              <w:color w:val="000000"/>
            </w:rPr>
            <w:t>K</w:t>
          </w:r>
          <w:r w:rsidR="002B45EE">
            <w:rPr>
              <w:color w:val="000000"/>
            </w:rPr>
            <w:t>ingston</w:t>
          </w:r>
        </w:smartTag>
      </w:smartTag>
      <w:r w:rsidR="002B45EE">
        <w:rPr>
          <w:color w:val="000000"/>
        </w:rPr>
        <w:t xml:space="preserve"> as well as the many archaeological, historical and scenic sites, this area has very high potential for educational and recreational activities.</w:t>
      </w:r>
    </w:p>
    <w:p w:rsidR="002E0E97" w:rsidRDefault="002E0E97" w:rsidP="002E0E97">
      <w:pPr>
        <w:autoSpaceDE w:val="0"/>
        <w:autoSpaceDN w:val="0"/>
        <w:adjustRightInd w:val="0"/>
        <w:rPr>
          <w:color w:val="000000"/>
        </w:rPr>
      </w:pPr>
      <w:r w:rsidRPr="00E5302C">
        <w:rPr>
          <w:i/>
          <w:color w:val="000000"/>
        </w:rPr>
        <w:t>Main gaps</w:t>
      </w:r>
      <w:r w:rsidR="000832D8">
        <w:rPr>
          <w:color w:val="000000"/>
        </w:rPr>
        <w:t>:</w:t>
      </w:r>
    </w:p>
    <w:p w:rsidR="000832D8" w:rsidRDefault="000832D8" w:rsidP="000832D8">
      <w:pPr>
        <w:numPr>
          <w:ilvl w:val="0"/>
          <w:numId w:val="7"/>
        </w:numPr>
        <w:autoSpaceDE w:val="0"/>
        <w:autoSpaceDN w:val="0"/>
        <w:adjustRightInd w:val="0"/>
        <w:rPr>
          <w:color w:val="000000"/>
        </w:rPr>
      </w:pPr>
      <w:r>
        <w:rPr>
          <w:color w:val="000000"/>
        </w:rPr>
        <w:t xml:space="preserve">The intersection of geology and climate suggest that there should be several uncommon TES in the area, but little botanical work has been done in the area. Ground truthing is needed to determine whether there are viable remnants of important TES (e.g. wet forest on serpentine). </w:t>
      </w:r>
    </w:p>
    <w:p w:rsidR="002E0E97" w:rsidRDefault="002E0E97" w:rsidP="002E0E97">
      <w:pPr>
        <w:autoSpaceDE w:val="0"/>
        <w:autoSpaceDN w:val="0"/>
        <w:adjustRightInd w:val="0"/>
        <w:rPr>
          <w:color w:val="000000"/>
        </w:rPr>
      </w:pPr>
    </w:p>
    <w:p w:rsidR="002E0E97" w:rsidRPr="001645FF" w:rsidRDefault="007F4AB2" w:rsidP="002E0E97">
      <w:pPr>
        <w:autoSpaceDE w:val="0"/>
        <w:autoSpaceDN w:val="0"/>
        <w:adjustRightInd w:val="0"/>
        <w:rPr>
          <w:b/>
          <w:color w:val="000000"/>
        </w:rPr>
      </w:pPr>
      <w:r>
        <w:rPr>
          <w:b/>
          <w:color w:val="000000"/>
        </w:rPr>
        <w:t>4.6</w:t>
      </w:r>
      <w:r w:rsidR="00561D27">
        <w:rPr>
          <w:b/>
          <w:color w:val="000000"/>
        </w:rPr>
        <w:t xml:space="preserve">.8 </w:t>
      </w:r>
      <w:smartTag w:uri="urn:schemas-microsoft-com:office:smarttags" w:element="City">
        <w:smartTag w:uri="urn:schemas-microsoft-com:office:smarttags" w:element="place">
          <w:r w:rsidR="002E0E97" w:rsidRPr="001645FF">
            <w:rPr>
              <w:b/>
              <w:color w:val="000000"/>
            </w:rPr>
            <w:t>St Thomas</w:t>
          </w:r>
        </w:smartTag>
      </w:smartTag>
      <w:r w:rsidR="002E0E97" w:rsidRPr="001645FF">
        <w:rPr>
          <w:b/>
          <w:color w:val="000000"/>
        </w:rPr>
        <w:t xml:space="preserve"> Great Morass</w:t>
      </w:r>
    </w:p>
    <w:p w:rsidR="002E0E97" w:rsidRDefault="00E5302C" w:rsidP="002E0E97">
      <w:pPr>
        <w:autoSpaceDE w:val="0"/>
        <w:autoSpaceDN w:val="0"/>
        <w:adjustRightInd w:val="0"/>
        <w:rPr>
          <w:color w:val="000000"/>
        </w:rPr>
      </w:pPr>
      <w:r w:rsidRPr="00E5302C">
        <w:rPr>
          <w:i/>
          <w:color w:val="000000"/>
        </w:rPr>
        <w:t>Location</w:t>
      </w:r>
      <w:r w:rsidR="002E0E97">
        <w:rPr>
          <w:color w:val="000000"/>
        </w:rPr>
        <w:t>:</w:t>
      </w:r>
      <w:r w:rsidR="00F51BF9">
        <w:rPr>
          <w:color w:val="000000"/>
        </w:rPr>
        <w:t xml:space="preserve"> Extreme eastern point of J</w:t>
      </w:r>
      <w:r>
        <w:rPr>
          <w:color w:val="000000"/>
        </w:rPr>
        <w:t>amaica</w:t>
      </w:r>
    </w:p>
    <w:p w:rsidR="002E0E97" w:rsidRDefault="002E0E97" w:rsidP="002E0E97">
      <w:pPr>
        <w:autoSpaceDE w:val="0"/>
        <w:autoSpaceDN w:val="0"/>
        <w:adjustRightInd w:val="0"/>
        <w:rPr>
          <w:color w:val="000000"/>
        </w:rPr>
      </w:pPr>
      <w:r w:rsidRPr="00E5302C">
        <w:rPr>
          <w:i/>
          <w:color w:val="000000"/>
        </w:rPr>
        <w:t>Management Agency</w:t>
      </w:r>
      <w:r>
        <w:rPr>
          <w:color w:val="000000"/>
        </w:rPr>
        <w:t>:</w:t>
      </w:r>
      <w:r w:rsidR="00E5302C">
        <w:rPr>
          <w:color w:val="000000"/>
        </w:rPr>
        <w:t xml:space="preserve"> Privately owned</w:t>
      </w:r>
    </w:p>
    <w:p w:rsidR="00E5302C" w:rsidRPr="00E5302C" w:rsidRDefault="00E5302C" w:rsidP="002E0E97">
      <w:pPr>
        <w:autoSpaceDE w:val="0"/>
        <w:autoSpaceDN w:val="0"/>
        <w:adjustRightInd w:val="0"/>
        <w:rPr>
          <w:color w:val="000000"/>
        </w:rPr>
      </w:pPr>
      <w:r>
        <w:rPr>
          <w:i/>
          <w:color w:val="000000"/>
        </w:rPr>
        <w:t>Current conservation status</w:t>
      </w:r>
      <w:r>
        <w:rPr>
          <w:color w:val="000000"/>
        </w:rPr>
        <w:t>: Game Reserve and proposed protected area</w:t>
      </w:r>
    </w:p>
    <w:p w:rsidR="002E0E97" w:rsidRPr="00E5302C" w:rsidRDefault="002E0E97" w:rsidP="002E0E97">
      <w:pPr>
        <w:autoSpaceDE w:val="0"/>
        <w:autoSpaceDN w:val="0"/>
        <w:adjustRightInd w:val="0"/>
        <w:rPr>
          <w:color w:val="000000"/>
        </w:rPr>
      </w:pPr>
      <w:r w:rsidRPr="00E5302C">
        <w:rPr>
          <w:i/>
          <w:color w:val="000000"/>
        </w:rPr>
        <w:t>Principal targets</w:t>
      </w:r>
      <w:r w:rsidR="00E5302C">
        <w:rPr>
          <w:i/>
          <w:color w:val="000000"/>
        </w:rPr>
        <w:t>:</w:t>
      </w:r>
      <w:r w:rsidR="00E5302C">
        <w:rPr>
          <w:color w:val="000000"/>
        </w:rPr>
        <w:t xml:space="preserve"> Mangrove wetlands</w:t>
      </w:r>
      <w:r w:rsidR="00C14A5E">
        <w:rPr>
          <w:color w:val="000000"/>
        </w:rPr>
        <w:t>, wet forest on limestone</w:t>
      </w:r>
    </w:p>
    <w:p w:rsidR="002E0E97" w:rsidRPr="00C14A5E" w:rsidRDefault="002E0E97" w:rsidP="002E0E97">
      <w:pPr>
        <w:autoSpaceDE w:val="0"/>
        <w:autoSpaceDN w:val="0"/>
        <w:adjustRightInd w:val="0"/>
        <w:rPr>
          <w:color w:val="000000"/>
        </w:rPr>
      </w:pPr>
      <w:r w:rsidRPr="00E5302C">
        <w:rPr>
          <w:i/>
          <w:color w:val="000000"/>
        </w:rPr>
        <w:t>Principal threats</w:t>
      </w:r>
      <w:r w:rsidR="00E5302C">
        <w:rPr>
          <w:i/>
          <w:color w:val="000000"/>
        </w:rPr>
        <w:t>:</w:t>
      </w:r>
      <w:r w:rsidR="00C14A5E">
        <w:rPr>
          <w:color w:val="000000"/>
        </w:rPr>
        <w:t xml:space="preserve"> hurricane damage, hotel development</w:t>
      </w:r>
    </w:p>
    <w:p w:rsidR="002E0E97" w:rsidRPr="00C14A5E" w:rsidRDefault="002E0E97" w:rsidP="002E0E97">
      <w:pPr>
        <w:autoSpaceDE w:val="0"/>
        <w:autoSpaceDN w:val="0"/>
        <w:adjustRightInd w:val="0"/>
        <w:rPr>
          <w:color w:val="000000"/>
        </w:rPr>
      </w:pPr>
      <w:r w:rsidRPr="00E5302C">
        <w:rPr>
          <w:i/>
          <w:color w:val="000000"/>
        </w:rPr>
        <w:t>On-going conservation programmes</w:t>
      </w:r>
      <w:r w:rsidR="00C14A5E">
        <w:rPr>
          <w:color w:val="000000"/>
        </w:rPr>
        <w:t>: None known</w:t>
      </w:r>
    </w:p>
    <w:p w:rsidR="002E0E97" w:rsidRDefault="002E0E97" w:rsidP="002E0E97">
      <w:pPr>
        <w:autoSpaceDE w:val="0"/>
        <w:autoSpaceDN w:val="0"/>
        <w:adjustRightInd w:val="0"/>
        <w:rPr>
          <w:color w:val="000000"/>
        </w:rPr>
      </w:pPr>
      <w:r w:rsidRPr="00E5302C">
        <w:rPr>
          <w:i/>
          <w:color w:val="000000"/>
        </w:rPr>
        <w:t>Description of the area</w:t>
      </w:r>
      <w:r w:rsidR="00C14A5E">
        <w:rPr>
          <w:color w:val="000000"/>
        </w:rPr>
        <w:t xml:space="preserve">: Includes extensive mangrove wetlands, beaches and </w:t>
      </w:r>
      <w:r w:rsidR="00685D6C">
        <w:rPr>
          <w:color w:val="000000"/>
        </w:rPr>
        <w:t>coastal forests.</w:t>
      </w:r>
    </w:p>
    <w:p w:rsidR="00685D6C" w:rsidRPr="00685D6C" w:rsidRDefault="00685D6C" w:rsidP="002E0E97">
      <w:pPr>
        <w:autoSpaceDE w:val="0"/>
        <w:autoSpaceDN w:val="0"/>
        <w:adjustRightInd w:val="0"/>
        <w:rPr>
          <w:color w:val="000000"/>
        </w:rPr>
      </w:pPr>
      <w:r>
        <w:rPr>
          <w:i/>
          <w:color w:val="000000"/>
        </w:rPr>
        <w:t xml:space="preserve">Ecological functions and connectivity: </w:t>
      </w:r>
      <w:r>
        <w:rPr>
          <w:color w:val="000000"/>
        </w:rPr>
        <w:t>Coastal protection, links to marine ecosystems.</w:t>
      </w:r>
    </w:p>
    <w:p w:rsidR="002E0E97" w:rsidRDefault="002E0E97" w:rsidP="002E0E97">
      <w:pPr>
        <w:autoSpaceDE w:val="0"/>
        <w:autoSpaceDN w:val="0"/>
        <w:adjustRightInd w:val="0"/>
        <w:rPr>
          <w:color w:val="000000"/>
        </w:rPr>
      </w:pPr>
      <w:r w:rsidRPr="00E5302C">
        <w:rPr>
          <w:i/>
          <w:color w:val="000000"/>
        </w:rPr>
        <w:t>Main gaps</w:t>
      </w:r>
      <w:r w:rsidR="00C14A5E">
        <w:rPr>
          <w:color w:val="000000"/>
        </w:rPr>
        <w:t xml:space="preserve">: </w:t>
      </w:r>
    </w:p>
    <w:p w:rsidR="00C14A5E" w:rsidRPr="00C14A5E" w:rsidRDefault="00C14A5E" w:rsidP="00C14A5E">
      <w:pPr>
        <w:numPr>
          <w:ilvl w:val="0"/>
          <w:numId w:val="7"/>
        </w:numPr>
        <w:autoSpaceDE w:val="0"/>
        <w:autoSpaceDN w:val="0"/>
        <w:adjustRightInd w:val="0"/>
        <w:rPr>
          <w:color w:val="000000"/>
        </w:rPr>
      </w:pPr>
      <w:r>
        <w:rPr>
          <w:color w:val="000000"/>
        </w:rPr>
        <w:t xml:space="preserve">No published descriptions of the ecology of the area but an assessment is currently underway </w:t>
      </w:r>
      <w:r w:rsidR="00FB1790">
        <w:rPr>
          <w:color w:val="000000"/>
        </w:rPr>
        <w:t xml:space="preserve">by University of the </w:t>
      </w:r>
      <w:smartTag w:uri="urn:schemas-microsoft-com:office:smarttags" w:element="place">
        <w:r w:rsidR="00FB1790">
          <w:rPr>
            <w:color w:val="000000"/>
          </w:rPr>
          <w:t>West Indies</w:t>
        </w:r>
      </w:smartTag>
      <w:r w:rsidR="00FB1790">
        <w:rPr>
          <w:color w:val="000000"/>
        </w:rPr>
        <w:t xml:space="preserve"> with funding from Ramsar </w:t>
      </w:r>
      <w:r>
        <w:rPr>
          <w:color w:val="000000"/>
        </w:rPr>
        <w:t>(D. Webber, pers. comm.. 2006)</w:t>
      </w:r>
    </w:p>
    <w:p w:rsidR="002E0E97" w:rsidRDefault="002E0E97" w:rsidP="002E0E97">
      <w:pPr>
        <w:autoSpaceDE w:val="0"/>
        <w:autoSpaceDN w:val="0"/>
        <w:adjustRightInd w:val="0"/>
        <w:rPr>
          <w:color w:val="000000"/>
        </w:rPr>
      </w:pPr>
    </w:p>
    <w:p w:rsidR="002E0E97" w:rsidRPr="001645FF" w:rsidRDefault="007F4AB2" w:rsidP="002E0E97">
      <w:pPr>
        <w:autoSpaceDE w:val="0"/>
        <w:autoSpaceDN w:val="0"/>
        <w:adjustRightInd w:val="0"/>
        <w:rPr>
          <w:b/>
          <w:color w:val="000000"/>
        </w:rPr>
      </w:pPr>
      <w:r>
        <w:rPr>
          <w:b/>
          <w:color w:val="000000"/>
        </w:rPr>
        <w:t>4.6</w:t>
      </w:r>
      <w:r w:rsidR="00561D27">
        <w:rPr>
          <w:b/>
          <w:color w:val="000000"/>
        </w:rPr>
        <w:t xml:space="preserve">.9 </w:t>
      </w:r>
      <w:r w:rsidR="002E0E97" w:rsidRPr="001645FF">
        <w:rPr>
          <w:b/>
          <w:color w:val="000000"/>
        </w:rPr>
        <w:t xml:space="preserve">Blue and </w:t>
      </w:r>
      <w:smartTag w:uri="urn:schemas-microsoft-com:office:smarttags" w:element="place">
        <w:smartTag w:uri="urn:schemas-microsoft-com:office:smarttags" w:element="PlaceName">
          <w:r w:rsidR="002E0E97" w:rsidRPr="001645FF">
            <w:rPr>
              <w:b/>
              <w:color w:val="000000"/>
            </w:rPr>
            <w:t>John</w:t>
          </w:r>
        </w:smartTag>
        <w:r w:rsidR="002E0E97" w:rsidRPr="001645FF">
          <w:rPr>
            <w:b/>
            <w:color w:val="000000"/>
          </w:rPr>
          <w:t xml:space="preserve"> </w:t>
        </w:r>
        <w:smartTag w:uri="urn:schemas-microsoft-com:office:smarttags" w:element="PlaceName">
          <w:r w:rsidR="002E0E97" w:rsidRPr="001645FF">
            <w:rPr>
              <w:b/>
              <w:color w:val="000000"/>
            </w:rPr>
            <w:t>Crow</w:t>
          </w:r>
        </w:smartTag>
        <w:r w:rsidR="002E0E97" w:rsidRPr="001645FF">
          <w:rPr>
            <w:b/>
            <w:color w:val="000000"/>
          </w:rPr>
          <w:t xml:space="preserve"> </w:t>
        </w:r>
        <w:smartTag w:uri="urn:schemas-microsoft-com:office:smarttags" w:element="PlaceType">
          <w:r w:rsidR="002E0E97" w:rsidRPr="001645FF">
            <w:rPr>
              <w:b/>
              <w:color w:val="000000"/>
            </w:rPr>
            <w:t>Mountains</w:t>
          </w:r>
        </w:smartTag>
      </w:smartTag>
    </w:p>
    <w:p w:rsidR="002E0E97" w:rsidRDefault="00C14A5E" w:rsidP="002E0E97">
      <w:pPr>
        <w:autoSpaceDE w:val="0"/>
        <w:autoSpaceDN w:val="0"/>
        <w:adjustRightInd w:val="0"/>
        <w:rPr>
          <w:color w:val="000000"/>
        </w:rPr>
      </w:pPr>
      <w:r w:rsidRPr="00633F0B">
        <w:rPr>
          <w:i/>
          <w:color w:val="000000"/>
        </w:rPr>
        <w:t>Location</w:t>
      </w:r>
      <w:r w:rsidR="002E0E97">
        <w:rPr>
          <w:color w:val="000000"/>
        </w:rPr>
        <w:t>:</w:t>
      </w:r>
      <w:r>
        <w:rPr>
          <w:color w:val="000000"/>
        </w:rPr>
        <w:t xml:space="preserve"> Upper Blue and </w:t>
      </w:r>
      <w:smartTag w:uri="urn:schemas-microsoft-com:office:smarttags" w:element="place">
        <w:smartTag w:uri="urn:schemas-microsoft-com:office:smarttags" w:element="PlaceName">
          <w:r>
            <w:rPr>
              <w:color w:val="000000"/>
            </w:rPr>
            <w:t>John</w:t>
          </w:r>
        </w:smartTag>
        <w:r>
          <w:rPr>
            <w:color w:val="000000"/>
          </w:rPr>
          <w:t xml:space="preserve"> </w:t>
        </w:r>
        <w:smartTag w:uri="urn:schemas-microsoft-com:office:smarttags" w:element="PlaceName">
          <w:r>
            <w:rPr>
              <w:color w:val="000000"/>
            </w:rPr>
            <w:t>Crow</w:t>
          </w:r>
        </w:smartTag>
        <w:r>
          <w:rPr>
            <w:color w:val="000000"/>
          </w:rPr>
          <w:t xml:space="preserve"> </w:t>
        </w:r>
        <w:smartTag w:uri="urn:schemas-microsoft-com:office:smarttags" w:element="PlaceType">
          <w:r>
            <w:rPr>
              <w:color w:val="000000"/>
            </w:rPr>
            <w:t>Mountains</w:t>
          </w:r>
        </w:smartTag>
      </w:smartTag>
      <w:r>
        <w:rPr>
          <w:color w:val="000000"/>
        </w:rPr>
        <w:t xml:space="preserve"> in eastern </w:t>
      </w:r>
      <w:smartTag w:uri="urn:schemas-microsoft-com:office:smarttags" w:element="country-region">
        <w:smartTag w:uri="urn:schemas-microsoft-com:office:smarttags" w:element="place">
          <w:r>
            <w:rPr>
              <w:color w:val="000000"/>
            </w:rPr>
            <w:t>Jamaica</w:t>
          </w:r>
        </w:smartTag>
      </w:smartTag>
    </w:p>
    <w:p w:rsidR="002E0E97" w:rsidRDefault="002E0E97" w:rsidP="002E0E97">
      <w:pPr>
        <w:autoSpaceDE w:val="0"/>
        <w:autoSpaceDN w:val="0"/>
        <w:adjustRightInd w:val="0"/>
        <w:rPr>
          <w:color w:val="000000"/>
        </w:rPr>
      </w:pPr>
      <w:r w:rsidRPr="00633F0B">
        <w:rPr>
          <w:i/>
          <w:color w:val="000000"/>
        </w:rPr>
        <w:t>Management Agency</w:t>
      </w:r>
      <w:r>
        <w:rPr>
          <w:color w:val="000000"/>
        </w:rPr>
        <w:t>:</w:t>
      </w:r>
      <w:r w:rsidR="00633F0B">
        <w:rPr>
          <w:color w:val="000000"/>
        </w:rPr>
        <w:t xml:space="preserve"> </w:t>
      </w:r>
      <w:smartTag w:uri="urn:schemas-microsoft-com:office:smarttags" w:element="PersonName">
        <w:smartTag w:uri="urn:schemas-microsoft-com:office:smarttags" w:element="country-region">
          <w:smartTag w:uri="urn:schemas-microsoft-com:office:smarttags" w:element="place">
            <w:r w:rsidR="00633F0B">
              <w:rPr>
                <w:color w:val="000000"/>
              </w:rPr>
              <w:t>Jamaica</w:t>
            </w:r>
          </w:smartTag>
        </w:smartTag>
        <w:r w:rsidR="00633F0B">
          <w:rPr>
            <w:color w:val="000000"/>
          </w:rPr>
          <w:t xml:space="preserve"> Conservation and Development Trust</w:t>
        </w:r>
      </w:smartTag>
      <w:r w:rsidR="00633F0B">
        <w:rPr>
          <w:color w:val="000000"/>
        </w:rPr>
        <w:t>, Forestry Department</w:t>
      </w:r>
    </w:p>
    <w:p w:rsidR="00C14A5E" w:rsidRDefault="00C14A5E" w:rsidP="002E0E97">
      <w:pPr>
        <w:autoSpaceDE w:val="0"/>
        <w:autoSpaceDN w:val="0"/>
        <w:adjustRightInd w:val="0"/>
        <w:rPr>
          <w:color w:val="000000"/>
        </w:rPr>
      </w:pPr>
      <w:r w:rsidRPr="00633F0B">
        <w:rPr>
          <w:i/>
          <w:color w:val="000000"/>
        </w:rPr>
        <w:t>Current conservation</w:t>
      </w:r>
      <w:r w:rsidR="00633F0B" w:rsidRPr="00633F0B">
        <w:rPr>
          <w:i/>
          <w:color w:val="000000"/>
        </w:rPr>
        <w:t xml:space="preserve"> status</w:t>
      </w:r>
      <w:r w:rsidR="00633F0B">
        <w:rPr>
          <w:color w:val="000000"/>
        </w:rPr>
        <w:t>: National Park, Forest Reserve</w:t>
      </w:r>
    </w:p>
    <w:p w:rsidR="002E0E97" w:rsidRPr="00685D6C" w:rsidRDefault="002E0E97" w:rsidP="002E0E97">
      <w:pPr>
        <w:autoSpaceDE w:val="0"/>
        <w:autoSpaceDN w:val="0"/>
        <w:adjustRightInd w:val="0"/>
        <w:rPr>
          <w:color w:val="000000"/>
        </w:rPr>
      </w:pPr>
      <w:r w:rsidRPr="00633F0B">
        <w:rPr>
          <w:i/>
          <w:color w:val="000000"/>
        </w:rPr>
        <w:t>Principal targets</w:t>
      </w:r>
      <w:r w:rsidR="00685D6C">
        <w:rPr>
          <w:i/>
          <w:color w:val="000000"/>
        </w:rPr>
        <w:t xml:space="preserve">: </w:t>
      </w:r>
      <w:r w:rsidR="00685D6C">
        <w:rPr>
          <w:color w:val="000000"/>
        </w:rPr>
        <w:t>Montane summit savanna, montane cloud forest, very wet, wet forest on limestone, very wet, wet forest on shale, wet forest on alluvium, wet forest on serpentine,</w:t>
      </w:r>
      <w:r w:rsidR="00685D6C">
        <w:rPr>
          <w:i/>
          <w:color w:val="000000"/>
        </w:rPr>
        <w:t xml:space="preserve"> </w:t>
      </w:r>
      <w:r w:rsidR="00685D6C">
        <w:rPr>
          <w:color w:val="000000"/>
        </w:rPr>
        <w:t xml:space="preserve">many frogs, bats, </w:t>
      </w:r>
      <w:r w:rsidR="00982029">
        <w:rPr>
          <w:color w:val="000000"/>
        </w:rPr>
        <w:t>Yellow Boa</w:t>
      </w:r>
      <w:r w:rsidR="00804793">
        <w:rPr>
          <w:color w:val="000000"/>
        </w:rPr>
        <w:t>, Giant Swallowtail Butterfly</w:t>
      </w:r>
    </w:p>
    <w:p w:rsidR="002E0E97" w:rsidRPr="00685D6C" w:rsidRDefault="002E0E97" w:rsidP="002E0E97">
      <w:pPr>
        <w:autoSpaceDE w:val="0"/>
        <w:autoSpaceDN w:val="0"/>
        <w:adjustRightInd w:val="0"/>
        <w:rPr>
          <w:color w:val="000000"/>
        </w:rPr>
      </w:pPr>
      <w:r w:rsidRPr="00633F0B">
        <w:rPr>
          <w:i/>
          <w:color w:val="000000"/>
        </w:rPr>
        <w:t>Principal threats</w:t>
      </w:r>
      <w:r w:rsidR="00685D6C">
        <w:rPr>
          <w:color w:val="000000"/>
        </w:rPr>
        <w:t>: poor and illegal agricultural practices, illegal timber harvest, mining, hurricane damage</w:t>
      </w:r>
      <w:r w:rsidR="00C05025">
        <w:rPr>
          <w:color w:val="000000"/>
        </w:rPr>
        <w:t>, invasive species</w:t>
      </w:r>
    </w:p>
    <w:p w:rsidR="002E0E97" w:rsidRPr="00685D6C" w:rsidRDefault="002E0E97" w:rsidP="002E0E97">
      <w:pPr>
        <w:autoSpaceDE w:val="0"/>
        <w:autoSpaceDN w:val="0"/>
        <w:adjustRightInd w:val="0"/>
        <w:rPr>
          <w:color w:val="000000"/>
        </w:rPr>
      </w:pPr>
      <w:r w:rsidRPr="00685D6C">
        <w:rPr>
          <w:i/>
          <w:color w:val="000000"/>
        </w:rPr>
        <w:t>On-going conservation programmes</w:t>
      </w:r>
      <w:r w:rsidR="00685D6C">
        <w:rPr>
          <w:color w:val="000000"/>
        </w:rPr>
        <w:t xml:space="preserve">: programmes being implemented by </w:t>
      </w:r>
      <w:smartTag w:uri="urn:schemas-microsoft-com:office:smarttags" w:element="PersonName">
        <w:r w:rsidR="00685D6C">
          <w:rPr>
            <w:color w:val="000000"/>
          </w:rPr>
          <w:t>Jamaica Conservation and Development Trust</w:t>
        </w:r>
      </w:smartTag>
      <w:r w:rsidR="00685D6C">
        <w:rPr>
          <w:color w:val="000000"/>
        </w:rPr>
        <w:t xml:space="preserve"> in accordance with their management plan. Forestry Department carrying out a biophysical inventory. Proposal for designation as World Heritage site under development.</w:t>
      </w:r>
    </w:p>
    <w:p w:rsidR="002E0E97" w:rsidRDefault="002E0E97" w:rsidP="002E0E97">
      <w:pPr>
        <w:autoSpaceDE w:val="0"/>
        <w:autoSpaceDN w:val="0"/>
        <w:adjustRightInd w:val="0"/>
        <w:rPr>
          <w:color w:val="000000"/>
        </w:rPr>
      </w:pPr>
      <w:r w:rsidRPr="00685D6C">
        <w:rPr>
          <w:i/>
          <w:color w:val="000000"/>
        </w:rPr>
        <w:t>Description of the area</w:t>
      </w:r>
      <w:r w:rsidR="00685D6C">
        <w:rPr>
          <w:color w:val="000000"/>
        </w:rPr>
        <w:t xml:space="preserve">: Upper reaches of the two mountain ranges, includes two of the largest areas of intact natural forests, areas of outstanding importance for biodiversity, landscape </w:t>
      </w:r>
    </w:p>
    <w:p w:rsidR="00C05025" w:rsidRPr="00C05025" w:rsidRDefault="00C05025" w:rsidP="002E0E97">
      <w:pPr>
        <w:autoSpaceDE w:val="0"/>
        <w:autoSpaceDN w:val="0"/>
        <w:adjustRightInd w:val="0"/>
        <w:rPr>
          <w:color w:val="000000"/>
        </w:rPr>
      </w:pPr>
      <w:r>
        <w:rPr>
          <w:i/>
          <w:color w:val="000000"/>
        </w:rPr>
        <w:lastRenderedPageBreak/>
        <w:t>Ecological functions and connectivity:</w:t>
      </w:r>
      <w:r>
        <w:rPr>
          <w:color w:val="000000"/>
        </w:rPr>
        <w:t xml:space="preserve"> Very important watershed, landscape, important part of spinal forest.</w:t>
      </w:r>
    </w:p>
    <w:p w:rsidR="002E0E97" w:rsidRDefault="002E0E97" w:rsidP="002E0E97">
      <w:pPr>
        <w:autoSpaceDE w:val="0"/>
        <w:autoSpaceDN w:val="0"/>
        <w:adjustRightInd w:val="0"/>
        <w:rPr>
          <w:color w:val="000000"/>
        </w:rPr>
      </w:pPr>
      <w:r w:rsidRPr="00685D6C">
        <w:rPr>
          <w:i/>
          <w:color w:val="000000"/>
        </w:rPr>
        <w:t>Main gaps</w:t>
      </w:r>
      <w:r w:rsidR="00685D6C">
        <w:rPr>
          <w:color w:val="000000"/>
        </w:rPr>
        <w:t>:</w:t>
      </w:r>
    </w:p>
    <w:p w:rsidR="00685D6C" w:rsidRDefault="00685D6C" w:rsidP="00685D6C">
      <w:pPr>
        <w:numPr>
          <w:ilvl w:val="0"/>
          <w:numId w:val="7"/>
        </w:numPr>
        <w:autoSpaceDE w:val="0"/>
        <w:autoSpaceDN w:val="0"/>
        <w:adjustRightInd w:val="0"/>
        <w:rPr>
          <w:color w:val="000000"/>
        </w:rPr>
      </w:pPr>
      <w:r>
        <w:rPr>
          <w:color w:val="000000"/>
        </w:rPr>
        <w:t>Management programmes for threaten</w:t>
      </w:r>
      <w:r w:rsidR="00C05025">
        <w:rPr>
          <w:color w:val="000000"/>
        </w:rPr>
        <w:t>ed species and habitats (specially wet forest on serpentine)</w:t>
      </w:r>
    </w:p>
    <w:p w:rsidR="009A2C19" w:rsidRDefault="009A2C19" w:rsidP="00685D6C">
      <w:pPr>
        <w:numPr>
          <w:ilvl w:val="0"/>
          <w:numId w:val="7"/>
        </w:numPr>
        <w:autoSpaceDE w:val="0"/>
        <w:autoSpaceDN w:val="0"/>
        <w:adjustRightInd w:val="0"/>
        <w:rPr>
          <w:color w:val="000000"/>
        </w:rPr>
      </w:pPr>
      <w:r>
        <w:rPr>
          <w:color w:val="000000"/>
        </w:rPr>
        <w:t xml:space="preserve">Control of invasive species </w:t>
      </w:r>
    </w:p>
    <w:p w:rsidR="00C05025" w:rsidRPr="00685D6C" w:rsidRDefault="00C05025" w:rsidP="00685D6C">
      <w:pPr>
        <w:numPr>
          <w:ilvl w:val="0"/>
          <w:numId w:val="7"/>
        </w:numPr>
        <w:autoSpaceDE w:val="0"/>
        <w:autoSpaceDN w:val="0"/>
        <w:adjustRightInd w:val="0"/>
        <w:rPr>
          <w:color w:val="000000"/>
        </w:rPr>
      </w:pPr>
      <w:r>
        <w:rPr>
          <w:color w:val="000000"/>
        </w:rPr>
        <w:t xml:space="preserve">Connectivity to sea (e.g. north, east to </w:t>
      </w:r>
      <w:smartTag w:uri="urn:schemas-microsoft-com:office:smarttags" w:element="place">
        <w:smartTag w:uri="urn:schemas-microsoft-com:office:smarttags" w:element="PlaceName">
          <w:r>
            <w:rPr>
              <w:color w:val="000000"/>
            </w:rPr>
            <w:t>Drivers</w:t>
          </w:r>
        </w:smartTag>
        <w:r>
          <w:rPr>
            <w:color w:val="000000"/>
          </w:rPr>
          <w:t xml:space="preserve"> </w:t>
        </w:r>
        <w:smartTag w:uri="urn:schemas-microsoft-com:office:smarttags" w:element="PlaceType">
          <w:r>
            <w:rPr>
              <w:color w:val="000000"/>
            </w:rPr>
            <w:t>River</w:t>
          </w:r>
        </w:smartTag>
      </w:smartTag>
      <w:r>
        <w:rPr>
          <w:color w:val="000000"/>
        </w:rPr>
        <w:t xml:space="preserve"> and south)</w:t>
      </w:r>
    </w:p>
    <w:p w:rsidR="002E0E97" w:rsidRDefault="002E0E97" w:rsidP="002E0E97">
      <w:pPr>
        <w:autoSpaceDE w:val="0"/>
        <w:autoSpaceDN w:val="0"/>
        <w:adjustRightInd w:val="0"/>
        <w:rPr>
          <w:color w:val="000000"/>
        </w:rPr>
      </w:pPr>
    </w:p>
    <w:p w:rsidR="002E0E97" w:rsidRPr="001645FF" w:rsidRDefault="007F4AB2" w:rsidP="002E0E97">
      <w:pPr>
        <w:autoSpaceDE w:val="0"/>
        <w:autoSpaceDN w:val="0"/>
        <w:adjustRightInd w:val="0"/>
        <w:rPr>
          <w:b/>
          <w:color w:val="000000"/>
        </w:rPr>
      </w:pPr>
      <w:r>
        <w:rPr>
          <w:b/>
          <w:color w:val="000000"/>
        </w:rPr>
        <w:t>4.6</w:t>
      </w:r>
      <w:r w:rsidR="00561D27">
        <w:rPr>
          <w:b/>
          <w:color w:val="000000"/>
        </w:rPr>
        <w:t xml:space="preserve">.10 </w:t>
      </w:r>
      <w:r w:rsidR="002E0E97" w:rsidRPr="001645FF">
        <w:rPr>
          <w:b/>
          <w:color w:val="000000"/>
        </w:rPr>
        <w:t xml:space="preserve">Coastal St Mary and </w:t>
      </w:r>
      <w:smartTag w:uri="urn:schemas-microsoft-com:office:smarttags" w:element="City">
        <w:smartTag w:uri="urn:schemas-microsoft-com:office:smarttags" w:element="place">
          <w:r w:rsidR="002E0E97" w:rsidRPr="001645FF">
            <w:rPr>
              <w:b/>
              <w:color w:val="000000"/>
            </w:rPr>
            <w:t>Portland</w:t>
          </w:r>
        </w:smartTag>
      </w:smartTag>
    </w:p>
    <w:p w:rsidR="00561D27" w:rsidRPr="00561D27" w:rsidRDefault="00561D27" w:rsidP="00561D27">
      <w:pPr>
        <w:autoSpaceDE w:val="0"/>
        <w:autoSpaceDN w:val="0"/>
        <w:adjustRightInd w:val="0"/>
        <w:rPr>
          <w:color w:val="000000"/>
        </w:rPr>
      </w:pPr>
      <w:r>
        <w:rPr>
          <w:i/>
          <w:color w:val="000000"/>
        </w:rPr>
        <w:t>Location:</w:t>
      </w:r>
      <w:r>
        <w:rPr>
          <w:color w:val="000000"/>
        </w:rPr>
        <w:t xml:space="preserve"> </w:t>
      </w:r>
      <w:r w:rsidR="00206E7E">
        <w:rPr>
          <w:color w:val="000000"/>
        </w:rPr>
        <w:t xml:space="preserve"> Coastal and inland hills east of Port Maria (</w:t>
      </w:r>
      <w:smartTag w:uri="urn:schemas-microsoft-com:office:smarttags" w:element="State">
        <w:smartTag w:uri="urn:schemas-microsoft-com:office:smarttags" w:element="place">
          <w:r w:rsidR="00206E7E">
            <w:rPr>
              <w:color w:val="000000"/>
            </w:rPr>
            <w:t>Quebec</w:t>
          </w:r>
        </w:smartTag>
      </w:smartTag>
      <w:r w:rsidR="00206E7E">
        <w:rPr>
          <w:color w:val="000000"/>
        </w:rPr>
        <w:t xml:space="preserve">) and south of </w:t>
      </w:r>
      <w:smartTag w:uri="urn:schemas-microsoft-com:office:smarttags" w:element="place">
        <w:smartTag w:uri="urn:schemas-microsoft-com:office:smarttags" w:element="PlaceName">
          <w:r w:rsidR="00206E7E">
            <w:rPr>
              <w:color w:val="000000"/>
            </w:rPr>
            <w:t>Annotto</w:t>
          </w:r>
        </w:smartTag>
        <w:r w:rsidR="00206E7E">
          <w:rPr>
            <w:color w:val="000000"/>
          </w:rPr>
          <w:t xml:space="preserve"> </w:t>
        </w:r>
        <w:smartTag w:uri="urn:schemas-microsoft-com:office:smarttags" w:element="PlaceType">
          <w:r w:rsidR="00206E7E">
            <w:rPr>
              <w:color w:val="000000"/>
            </w:rPr>
            <w:t>Bay</w:t>
          </w:r>
        </w:smartTag>
      </w:smartTag>
    </w:p>
    <w:p w:rsidR="00561D27" w:rsidRPr="00206E7E" w:rsidRDefault="00561D27" w:rsidP="00561D27">
      <w:pPr>
        <w:autoSpaceDE w:val="0"/>
        <w:autoSpaceDN w:val="0"/>
        <w:adjustRightInd w:val="0"/>
        <w:rPr>
          <w:color w:val="000000"/>
        </w:rPr>
      </w:pPr>
      <w:r w:rsidRPr="00C05025">
        <w:rPr>
          <w:i/>
          <w:color w:val="000000"/>
        </w:rPr>
        <w:t>Management Agency:</w:t>
      </w:r>
      <w:r w:rsidR="00206E7E">
        <w:rPr>
          <w:color w:val="000000"/>
        </w:rPr>
        <w:t xml:space="preserve"> Mostly privately owned</w:t>
      </w:r>
    </w:p>
    <w:p w:rsidR="00561D27" w:rsidRPr="00206E7E" w:rsidRDefault="00206E7E" w:rsidP="00561D27">
      <w:pPr>
        <w:autoSpaceDE w:val="0"/>
        <w:autoSpaceDN w:val="0"/>
        <w:adjustRightInd w:val="0"/>
        <w:rPr>
          <w:color w:val="000000"/>
        </w:rPr>
      </w:pPr>
      <w:r>
        <w:rPr>
          <w:i/>
          <w:color w:val="000000"/>
        </w:rPr>
        <w:t>Current conservation status:</w:t>
      </w:r>
      <w:r>
        <w:rPr>
          <w:color w:val="000000"/>
        </w:rPr>
        <w:t xml:space="preserve"> None, but some private landowners are interested in conservation</w:t>
      </w:r>
    </w:p>
    <w:p w:rsidR="00561D27" w:rsidRPr="00206E7E" w:rsidRDefault="00561D27" w:rsidP="00561D27">
      <w:pPr>
        <w:autoSpaceDE w:val="0"/>
        <w:autoSpaceDN w:val="0"/>
        <w:adjustRightInd w:val="0"/>
        <w:rPr>
          <w:color w:val="000000"/>
        </w:rPr>
      </w:pPr>
      <w:r w:rsidRPr="00C05025">
        <w:rPr>
          <w:i/>
          <w:color w:val="000000"/>
        </w:rPr>
        <w:t>Principal targets</w:t>
      </w:r>
      <w:r w:rsidR="00206E7E">
        <w:rPr>
          <w:i/>
          <w:color w:val="000000"/>
        </w:rPr>
        <w:t>:</w:t>
      </w:r>
      <w:r w:rsidR="00206E7E">
        <w:rPr>
          <w:color w:val="000000"/>
        </w:rPr>
        <w:t xml:space="preserve"> Wet and mesic forest on shale; mesic forest on alluvium, mesic forest on limestone</w:t>
      </w:r>
    </w:p>
    <w:p w:rsidR="00561D27" w:rsidRPr="00206E7E" w:rsidRDefault="00561D27" w:rsidP="00561D27">
      <w:pPr>
        <w:autoSpaceDE w:val="0"/>
        <w:autoSpaceDN w:val="0"/>
        <w:adjustRightInd w:val="0"/>
        <w:rPr>
          <w:color w:val="000000"/>
        </w:rPr>
      </w:pPr>
      <w:r w:rsidRPr="00C05025">
        <w:rPr>
          <w:i/>
          <w:color w:val="000000"/>
        </w:rPr>
        <w:t>Principal threats</w:t>
      </w:r>
      <w:r w:rsidR="00206E7E">
        <w:rPr>
          <w:color w:val="000000"/>
        </w:rPr>
        <w:t>: Coastal development, settlement, agriculture, road development, invasive species (including bamboo)</w:t>
      </w:r>
    </w:p>
    <w:p w:rsidR="00561D27" w:rsidRPr="00206E7E" w:rsidRDefault="00561D27" w:rsidP="00561D27">
      <w:pPr>
        <w:autoSpaceDE w:val="0"/>
        <w:autoSpaceDN w:val="0"/>
        <w:adjustRightInd w:val="0"/>
        <w:rPr>
          <w:color w:val="000000"/>
        </w:rPr>
      </w:pPr>
      <w:r w:rsidRPr="00C05025">
        <w:rPr>
          <w:i/>
          <w:color w:val="000000"/>
        </w:rPr>
        <w:t>On-going conservation programmes</w:t>
      </w:r>
      <w:r w:rsidR="00206E7E">
        <w:rPr>
          <w:color w:val="000000"/>
        </w:rPr>
        <w:t>: None known</w:t>
      </w:r>
    </w:p>
    <w:p w:rsidR="00561D27" w:rsidRPr="00206E7E" w:rsidRDefault="00561D27" w:rsidP="00561D27">
      <w:pPr>
        <w:autoSpaceDE w:val="0"/>
        <w:autoSpaceDN w:val="0"/>
        <w:adjustRightInd w:val="0"/>
        <w:rPr>
          <w:color w:val="000000"/>
        </w:rPr>
      </w:pPr>
      <w:r w:rsidRPr="00C05025">
        <w:rPr>
          <w:i/>
          <w:color w:val="000000"/>
        </w:rPr>
        <w:t>Description of the area</w:t>
      </w:r>
      <w:r w:rsidR="00206E7E">
        <w:rPr>
          <w:i/>
          <w:color w:val="000000"/>
        </w:rPr>
        <w:t>:</w:t>
      </w:r>
      <w:r w:rsidR="00206E7E">
        <w:rPr>
          <w:color w:val="000000"/>
        </w:rPr>
        <w:t xml:space="preserve"> One of the last remaining relatively undeveloped parts of the north coast, includes coastal hills and im</w:t>
      </w:r>
      <w:r w:rsidR="00E52B5E">
        <w:rPr>
          <w:color w:val="000000"/>
        </w:rPr>
        <w:t>portant links to marine ecosystems</w:t>
      </w:r>
    </w:p>
    <w:p w:rsidR="00561D27" w:rsidRPr="00206E7E" w:rsidRDefault="00561D27" w:rsidP="00561D27">
      <w:pPr>
        <w:autoSpaceDE w:val="0"/>
        <w:autoSpaceDN w:val="0"/>
        <w:adjustRightInd w:val="0"/>
        <w:rPr>
          <w:color w:val="000000"/>
        </w:rPr>
      </w:pPr>
      <w:r w:rsidRPr="00C05025">
        <w:rPr>
          <w:i/>
          <w:color w:val="000000"/>
        </w:rPr>
        <w:t>Ecological functions and connectivity</w:t>
      </w:r>
      <w:r w:rsidR="00206E7E">
        <w:rPr>
          <w:i/>
          <w:color w:val="000000"/>
        </w:rPr>
        <w:t>:</w:t>
      </w:r>
      <w:r w:rsidR="00206E7E">
        <w:rPr>
          <w:color w:val="000000"/>
        </w:rPr>
        <w:t xml:space="preserve"> Coastal protection, watershed, links to marine ecosystems.</w:t>
      </w:r>
    </w:p>
    <w:p w:rsidR="00561D27" w:rsidRDefault="00561D27" w:rsidP="00561D27">
      <w:pPr>
        <w:autoSpaceDE w:val="0"/>
        <w:autoSpaceDN w:val="0"/>
        <w:adjustRightInd w:val="0"/>
        <w:rPr>
          <w:color w:val="000000"/>
        </w:rPr>
      </w:pPr>
      <w:r w:rsidRPr="00C05025">
        <w:rPr>
          <w:i/>
          <w:color w:val="000000"/>
        </w:rPr>
        <w:t>Main gaps</w:t>
      </w:r>
      <w:r w:rsidR="00206E7E">
        <w:rPr>
          <w:color w:val="000000"/>
        </w:rPr>
        <w:t>:</w:t>
      </w:r>
    </w:p>
    <w:p w:rsidR="00206E7E" w:rsidRDefault="00206E7E" w:rsidP="00206E7E">
      <w:pPr>
        <w:numPr>
          <w:ilvl w:val="0"/>
          <w:numId w:val="8"/>
        </w:numPr>
        <w:autoSpaceDE w:val="0"/>
        <w:autoSpaceDN w:val="0"/>
        <w:adjustRightInd w:val="0"/>
        <w:rPr>
          <w:color w:val="000000"/>
        </w:rPr>
      </w:pPr>
      <w:r>
        <w:rPr>
          <w:color w:val="000000"/>
        </w:rPr>
        <w:t>This area urgently needs to be assessed for conservation potential as it includes potentially important examples of wet and mesic fore</w:t>
      </w:r>
      <w:r w:rsidR="00305E5E">
        <w:rPr>
          <w:color w:val="000000"/>
        </w:rPr>
        <w:t>sts on shale and alluvium and is important for coastal connectivity.</w:t>
      </w:r>
    </w:p>
    <w:p w:rsidR="00305E5E" w:rsidRPr="00206E7E" w:rsidRDefault="00305E5E" w:rsidP="00305E5E">
      <w:pPr>
        <w:autoSpaceDE w:val="0"/>
        <w:autoSpaceDN w:val="0"/>
        <w:adjustRightInd w:val="0"/>
        <w:ind w:left="360"/>
        <w:rPr>
          <w:color w:val="000000"/>
        </w:rPr>
      </w:pPr>
    </w:p>
    <w:p w:rsidR="002E0E97" w:rsidRDefault="002E0E97" w:rsidP="002E0E97">
      <w:pPr>
        <w:autoSpaceDE w:val="0"/>
        <w:autoSpaceDN w:val="0"/>
        <w:adjustRightInd w:val="0"/>
        <w:rPr>
          <w:color w:val="000000"/>
        </w:rPr>
      </w:pPr>
    </w:p>
    <w:p w:rsidR="002E0E97" w:rsidRPr="001645FF" w:rsidRDefault="007F4AB2" w:rsidP="002E0E97">
      <w:pPr>
        <w:autoSpaceDE w:val="0"/>
        <w:autoSpaceDN w:val="0"/>
        <w:adjustRightInd w:val="0"/>
        <w:rPr>
          <w:b/>
          <w:color w:val="000000"/>
        </w:rPr>
      </w:pPr>
      <w:r>
        <w:rPr>
          <w:b/>
          <w:color w:val="000000"/>
        </w:rPr>
        <w:t>4.6</w:t>
      </w:r>
      <w:r w:rsidR="00561D27">
        <w:rPr>
          <w:b/>
          <w:color w:val="000000"/>
        </w:rPr>
        <w:t xml:space="preserve">.11 </w:t>
      </w:r>
      <w:r w:rsidR="002E0E97" w:rsidRPr="001645FF">
        <w:rPr>
          <w:b/>
          <w:color w:val="000000"/>
        </w:rPr>
        <w:t>Central spinal forest</w:t>
      </w:r>
      <w:r w:rsidR="00C05025">
        <w:rPr>
          <w:b/>
          <w:color w:val="000000"/>
        </w:rPr>
        <w:t xml:space="preserve"> - Upper St. Andrew, St. Catherine</w:t>
      </w:r>
      <w:r w:rsidR="00E52B5E">
        <w:rPr>
          <w:b/>
          <w:color w:val="000000"/>
        </w:rPr>
        <w:t>,</w:t>
      </w:r>
      <w:r w:rsidR="00E52B5E" w:rsidRPr="00E52B5E">
        <w:rPr>
          <w:b/>
          <w:color w:val="000000"/>
        </w:rPr>
        <w:t xml:space="preserve"> </w:t>
      </w:r>
      <w:r w:rsidR="00E52B5E">
        <w:rPr>
          <w:b/>
          <w:color w:val="000000"/>
        </w:rPr>
        <w:t xml:space="preserve">Upper Clarendon, </w:t>
      </w:r>
      <w:smartTag w:uri="urn:schemas-microsoft-com:office:smarttags" w:element="City">
        <w:smartTag w:uri="urn:schemas-microsoft-com:office:smarttags" w:element="place">
          <w:r w:rsidR="00E52B5E">
            <w:rPr>
              <w:b/>
              <w:color w:val="000000"/>
            </w:rPr>
            <w:t>St. Ann</w:t>
          </w:r>
        </w:smartTag>
      </w:smartTag>
      <w:r w:rsidR="00E52B5E">
        <w:rPr>
          <w:b/>
          <w:color w:val="000000"/>
        </w:rPr>
        <w:t xml:space="preserve">, </w:t>
      </w:r>
      <w:smartTag w:uri="urn:schemas-microsoft-com:office:smarttags" w:element="City">
        <w:smartTag w:uri="urn:schemas-microsoft-com:office:smarttags" w:element="place">
          <w:r w:rsidR="00E52B5E">
            <w:rPr>
              <w:b/>
              <w:color w:val="000000"/>
            </w:rPr>
            <w:t>Manchester</w:t>
          </w:r>
        </w:smartTag>
      </w:smartTag>
    </w:p>
    <w:p w:rsidR="002E0E97" w:rsidRPr="00163053" w:rsidRDefault="00305E5E" w:rsidP="002E0E97">
      <w:pPr>
        <w:autoSpaceDE w:val="0"/>
        <w:autoSpaceDN w:val="0"/>
        <w:adjustRightInd w:val="0"/>
        <w:rPr>
          <w:color w:val="000000"/>
        </w:rPr>
      </w:pPr>
      <w:r>
        <w:rPr>
          <w:i/>
          <w:color w:val="000000"/>
        </w:rPr>
        <w:t>Location</w:t>
      </w:r>
      <w:r w:rsidR="002E0E97" w:rsidRPr="00C05025">
        <w:rPr>
          <w:i/>
          <w:color w:val="000000"/>
        </w:rPr>
        <w:t>:</w:t>
      </w:r>
      <w:r w:rsidR="00163053">
        <w:rPr>
          <w:color w:val="000000"/>
        </w:rPr>
        <w:t xml:space="preserve"> </w:t>
      </w:r>
      <w:r w:rsidR="00E52B5E">
        <w:rPr>
          <w:color w:val="000000"/>
        </w:rPr>
        <w:t xml:space="preserve">Central spine of </w:t>
      </w:r>
      <w:smartTag w:uri="urn:schemas-microsoft-com:office:smarttags" w:element="country-region">
        <w:smartTag w:uri="urn:schemas-microsoft-com:office:smarttags" w:element="place">
          <w:r w:rsidR="00E52B5E">
            <w:rPr>
              <w:color w:val="000000"/>
            </w:rPr>
            <w:t>Jamaica</w:t>
          </w:r>
        </w:smartTag>
      </w:smartTag>
      <w:r w:rsidR="00E52B5E">
        <w:rPr>
          <w:color w:val="000000"/>
        </w:rPr>
        <w:t xml:space="preserve"> between the </w:t>
      </w:r>
      <w:smartTag w:uri="urn:schemas-microsoft-com:office:smarttags" w:element="place">
        <w:r w:rsidR="00E52B5E">
          <w:rPr>
            <w:color w:val="000000"/>
          </w:rPr>
          <w:t>Blue Mountains</w:t>
        </w:r>
      </w:smartTag>
      <w:r w:rsidR="00E52B5E">
        <w:rPr>
          <w:color w:val="000000"/>
        </w:rPr>
        <w:t xml:space="preserve"> and Cockpit Country</w:t>
      </w:r>
    </w:p>
    <w:p w:rsidR="002E0E97" w:rsidRPr="00E52B5E" w:rsidRDefault="002E0E97" w:rsidP="002E0E97">
      <w:pPr>
        <w:autoSpaceDE w:val="0"/>
        <w:autoSpaceDN w:val="0"/>
        <w:adjustRightInd w:val="0"/>
        <w:rPr>
          <w:color w:val="000000"/>
        </w:rPr>
      </w:pPr>
      <w:r w:rsidRPr="00C05025">
        <w:rPr>
          <w:i/>
          <w:color w:val="000000"/>
        </w:rPr>
        <w:t>Management Agency:</w:t>
      </w:r>
      <w:r w:rsidR="00E52B5E">
        <w:rPr>
          <w:color w:val="000000"/>
        </w:rPr>
        <w:t xml:space="preserve"> </w:t>
      </w:r>
      <w:smartTag w:uri="urn:schemas-microsoft-com:office:smarttags" w:element="place">
        <w:smartTag w:uri="urn:schemas-microsoft-com:office:smarttags" w:element="PlaceName">
          <w:r w:rsidR="00E52B5E">
            <w:rPr>
              <w:color w:val="000000"/>
            </w:rPr>
            <w:t>Private</w:t>
          </w:r>
        </w:smartTag>
        <w:r w:rsidR="00E52B5E">
          <w:rPr>
            <w:color w:val="000000"/>
          </w:rPr>
          <w:t xml:space="preserve"> </w:t>
        </w:r>
        <w:smartTag w:uri="urn:schemas-microsoft-com:office:smarttags" w:element="PlaceType">
          <w:r w:rsidR="00E52B5E">
            <w:rPr>
              <w:color w:val="000000"/>
            </w:rPr>
            <w:t>land</w:t>
          </w:r>
        </w:smartTag>
      </w:smartTag>
      <w:r w:rsidR="00E52B5E">
        <w:rPr>
          <w:color w:val="000000"/>
        </w:rPr>
        <w:t xml:space="preserve"> owners, Forestry Department, bauxite companies</w:t>
      </w:r>
    </w:p>
    <w:p w:rsidR="00C05025" w:rsidRPr="00E52B5E" w:rsidRDefault="00E52B5E" w:rsidP="002E0E97">
      <w:pPr>
        <w:autoSpaceDE w:val="0"/>
        <w:autoSpaceDN w:val="0"/>
        <w:adjustRightInd w:val="0"/>
        <w:rPr>
          <w:color w:val="000000"/>
        </w:rPr>
      </w:pPr>
      <w:r>
        <w:rPr>
          <w:i/>
          <w:color w:val="000000"/>
        </w:rPr>
        <w:t>Current conservation status:</w:t>
      </w:r>
      <w:r>
        <w:rPr>
          <w:color w:val="000000"/>
        </w:rPr>
        <w:t xml:space="preserve"> Includes Forest Reserves.</w:t>
      </w:r>
    </w:p>
    <w:p w:rsidR="002E0E97" w:rsidRPr="00E52B5E" w:rsidRDefault="002E0E97" w:rsidP="002E0E97">
      <w:pPr>
        <w:autoSpaceDE w:val="0"/>
        <w:autoSpaceDN w:val="0"/>
        <w:adjustRightInd w:val="0"/>
        <w:rPr>
          <w:color w:val="000000"/>
        </w:rPr>
      </w:pPr>
      <w:r w:rsidRPr="00C05025">
        <w:rPr>
          <w:i/>
          <w:color w:val="000000"/>
        </w:rPr>
        <w:t>Principal targets</w:t>
      </w:r>
      <w:r w:rsidR="00E52B5E">
        <w:rPr>
          <w:color w:val="000000"/>
        </w:rPr>
        <w:t>: Includes Wet, mesic and fairly  dry forest on limestone, wet and mesic forest on alluvium, wet and mesic forest on shale, many threatened plant and amphibian sites</w:t>
      </w:r>
      <w:r w:rsidR="00982029">
        <w:rPr>
          <w:color w:val="000000"/>
        </w:rPr>
        <w:t>, parrots, yellow boa, Jamaican Hutia</w:t>
      </w:r>
    </w:p>
    <w:p w:rsidR="002E0E97" w:rsidRPr="00E52B5E" w:rsidRDefault="002E0E97" w:rsidP="002E0E97">
      <w:pPr>
        <w:autoSpaceDE w:val="0"/>
        <w:autoSpaceDN w:val="0"/>
        <w:adjustRightInd w:val="0"/>
        <w:rPr>
          <w:color w:val="000000"/>
        </w:rPr>
      </w:pPr>
      <w:r w:rsidRPr="00C05025">
        <w:rPr>
          <w:i/>
          <w:color w:val="000000"/>
        </w:rPr>
        <w:t>Principal threats</w:t>
      </w:r>
      <w:r w:rsidR="00E52B5E">
        <w:rPr>
          <w:color w:val="000000"/>
        </w:rPr>
        <w:t>: Invasive species, settlement unsustainable agriculture, urban development, mining</w:t>
      </w:r>
    </w:p>
    <w:p w:rsidR="002E0E97" w:rsidRPr="00E52B5E" w:rsidRDefault="002E0E97" w:rsidP="002E0E97">
      <w:pPr>
        <w:autoSpaceDE w:val="0"/>
        <w:autoSpaceDN w:val="0"/>
        <w:adjustRightInd w:val="0"/>
        <w:rPr>
          <w:color w:val="000000"/>
        </w:rPr>
      </w:pPr>
      <w:r w:rsidRPr="00C05025">
        <w:rPr>
          <w:i/>
          <w:color w:val="000000"/>
        </w:rPr>
        <w:t>On-going conservation programmes</w:t>
      </w:r>
      <w:r w:rsidR="00F1456F">
        <w:rPr>
          <w:color w:val="000000"/>
        </w:rPr>
        <w:t xml:space="preserve">: </w:t>
      </w:r>
      <w:smartTag w:uri="urn:schemas-microsoft-com:office:smarttags" w:element="place">
        <w:r w:rsidR="00F1456F">
          <w:rPr>
            <w:color w:val="000000"/>
          </w:rPr>
          <w:t>Forest</w:t>
        </w:r>
      </w:smartTag>
      <w:r w:rsidR="00F1456F">
        <w:rPr>
          <w:color w:val="000000"/>
        </w:rPr>
        <w:t xml:space="preserve"> restoration and biodiversity assessment in Mocho and </w:t>
      </w:r>
      <w:smartTag w:uri="urn:schemas-microsoft-com:office:smarttags" w:element="place">
        <w:smartTag w:uri="urn:schemas-microsoft-com:office:smarttags" w:element="PlaceType">
          <w:r w:rsidR="00F1456F">
            <w:rPr>
              <w:color w:val="000000"/>
            </w:rPr>
            <w:t>Mount</w:t>
          </w:r>
        </w:smartTag>
        <w:r w:rsidR="00F1456F">
          <w:rPr>
            <w:color w:val="000000"/>
          </w:rPr>
          <w:t xml:space="preserve"> </w:t>
        </w:r>
        <w:smartTag w:uri="urn:schemas-microsoft-com:office:smarttags" w:element="PlaceName">
          <w:r w:rsidR="00F1456F">
            <w:rPr>
              <w:color w:val="000000"/>
            </w:rPr>
            <w:t>Diablo</w:t>
          </w:r>
        </w:smartTag>
      </w:smartTag>
      <w:r w:rsidR="00F1456F">
        <w:rPr>
          <w:color w:val="000000"/>
        </w:rPr>
        <w:t>; Mason River Field Station</w:t>
      </w:r>
    </w:p>
    <w:p w:rsidR="002E0E97" w:rsidRPr="00E52B5E" w:rsidRDefault="002E0E97" w:rsidP="002E0E97">
      <w:pPr>
        <w:autoSpaceDE w:val="0"/>
        <w:autoSpaceDN w:val="0"/>
        <w:adjustRightInd w:val="0"/>
        <w:rPr>
          <w:color w:val="000000"/>
        </w:rPr>
      </w:pPr>
      <w:r w:rsidRPr="00C05025">
        <w:rPr>
          <w:i/>
          <w:color w:val="000000"/>
        </w:rPr>
        <w:t>Description of the area</w:t>
      </w:r>
      <w:r w:rsidR="00E52B5E">
        <w:rPr>
          <w:i/>
          <w:color w:val="000000"/>
        </w:rPr>
        <w:t xml:space="preserve">: </w:t>
      </w:r>
      <w:r w:rsidR="00E52B5E">
        <w:rPr>
          <w:color w:val="000000"/>
        </w:rPr>
        <w:t xml:space="preserve">Central hills of </w:t>
      </w:r>
      <w:smartTag w:uri="urn:schemas-microsoft-com:office:smarttags" w:element="country-region">
        <w:smartTag w:uri="urn:schemas-microsoft-com:office:smarttags" w:element="place">
          <w:r w:rsidR="00E52B5E">
            <w:rPr>
              <w:color w:val="000000"/>
            </w:rPr>
            <w:t>Jamaica</w:t>
          </w:r>
        </w:smartTag>
      </w:smartTag>
      <w:r w:rsidR="00E52B5E">
        <w:rPr>
          <w:color w:val="000000"/>
        </w:rPr>
        <w:t>, includes many remnants of natural forest, some with outstanding importance for threatened species</w:t>
      </w:r>
    </w:p>
    <w:p w:rsidR="00C05025" w:rsidRDefault="00C05025" w:rsidP="002E0E97">
      <w:pPr>
        <w:autoSpaceDE w:val="0"/>
        <w:autoSpaceDN w:val="0"/>
        <w:adjustRightInd w:val="0"/>
        <w:rPr>
          <w:color w:val="000000"/>
        </w:rPr>
      </w:pPr>
      <w:r w:rsidRPr="00C05025">
        <w:rPr>
          <w:i/>
          <w:color w:val="000000"/>
        </w:rPr>
        <w:t>Ecological functions and connectivity</w:t>
      </w:r>
      <w:r w:rsidR="00E52B5E">
        <w:rPr>
          <w:color w:val="000000"/>
        </w:rPr>
        <w:t>:</w:t>
      </w:r>
    </w:p>
    <w:p w:rsidR="00E52B5E" w:rsidRPr="00E52B5E" w:rsidRDefault="00F1456F" w:rsidP="002E0E97">
      <w:pPr>
        <w:autoSpaceDE w:val="0"/>
        <w:autoSpaceDN w:val="0"/>
        <w:adjustRightInd w:val="0"/>
        <w:rPr>
          <w:color w:val="000000"/>
        </w:rPr>
      </w:pPr>
      <w:r>
        <w:rPr>
          <w:color w:val="000000"/>
        </w:rPr>
        <w:t>Watershed value, connectivity along spine, landscape value</w:t>
      </w:r>
    </w:p>
    <w:p w:rsidR="002E0E97" w:rsidRDefault="002E0E97" w:rsidP="002E0E97">
      <w:pPr>
        <w:autoSpaceDE w:val="0"/>
        <w:autoSpaceDN w:val="0"/>
        <w:adjustRightInd w:val="0"/>
        <w:rPr>
          <w:color w:val="000000"/>
        </w:rPr>
      </w:pPr>
      <w:r w:rsidRPr="00C05025">
        <w:rPr>
          <w:i/>
          <w:color w:val="000000"/>
        </w:rPr>
        <w:t>Main gaps</w:t>
      </w:r>
      <w:r w:rsidR="00F1456F">
        <w:rPr>
          <w:color w:val="000000"/>
        </w:rPr>
        <w:t>:</w:t>
      </w:r>
    </w:p>
    <w:p w:rsidR="00F1456F" w:rsidRDefault="00F1456F" w:rsidP="00F1456F">
      <w:pPr>
        <w:numPr>
          <w:ilvl w:val="0"/>
          <w:numId w:val="8"/>
        </w:numPr>
        <w:autoSpaceDE w:val="0"/>
        <w:autoSpaceDN w:val="0"/>
        <w:adjustRightInd w:val="0"/>
        <w:rPr>
          <w:color w:val="000000"/>
        </w:rPr>
      </w:pPr>
      <w:r>
        <w:rPr>
          <w:color w:val="000000"/>
        </w:rPr>
        <w:lastRenderedPageBreak/>
        <w:t>Many areas require conservation assessment (e.g. Above Rocks, Troja, Luidas Vale, Peckham Woods, St Johns Red Hills and many others)</w:t>
      </w:r>
    </w:p>
    <w:p w:rsidR="00F1456F" w:rsidRPr="00F1456F" w:rsidRDefault="00F1456F" w:rsidP="00F1456F">
      <w:pPr>
        <w:numPr>
          <w:ilvl w:val="0"/>
          <w:numId w:val="8"/>
        </w:numPr>
        <w:autoSpaceDE w:val="0"/>
        <w:autoSpaceDN w:val="0"/>
        <w:adjustRightInd w:val="0"/>
        <w:rPr>
          <w:color w:val="000000"/>
        </w:rPr>
      </w:pPr>
      <w:r>
        <w:rPr>
          <w:color w:val="000000"/>
        </w:rPr>
        <w:t>Detailed review</w:t>
      </w:r>
      <w:r w:rsidR="00792E57">
        <w:rPr>
          <w:color w:val="000000"/>
        </w:rPr>
        <w:t xml:space="preserve"> of potential sites is</w:t>
      </w:r>
      <w:r w:rsidR="0077085D">
        <w:rPr>
          <w:color w:val="000000"/>
        </w:rPr>
        <w:t xml:space="preserve"> needed</w:t>
      </w:r>
      <w:r>
        <w:rPr>
          <w:color w:val="000000"/>
        </w:rPr>
        <w:t xml:space="preserve"> to prioritize areas in need for conservation assessment</w:t>
      </w:r>
    </w:p>
    <w:p w:rsidR="002E0E97" w:rsidRDefault="002E0E97" w:rsidP="002E0E97">
      <w:pPr>
        <w:autoSpaceDE w:val="0"/>
        <w:autoSpaceDN w:val="0"/>
        <w:adjustRightInd w:val="0"/>
        <w:rPr>
          <w:b/>
          <w:color w:val="000000"/>
        </w:rPr>
      </w:pPr>
    </w:p>
    <w:p w:rsidR="002E0E97" w:rsidRPr="001645FF" w:rsidRDefault="007F4AB2" w:rsidP="002E0E97">
      <w:pPr>
        <w:autoSpaceDE w:val="0"/>
        <w:autoSpaceDN w:val="0"/>
        <w:adjustRightInd w:val="0"/>
        <w:rPr>
          <w:b/>
          <w:color w:val="000000"/>
        </w:rPr>
      </w:pPr>
      <w:r>
        <w:rPr>
          <w:b/>
          <w:color w:val="000000"/>
        </w:rPr>
        <w:t>4.6</w:t>
      </w:r>
      <w:r w:rsidR="00E52B5E">
        <w:rPr>
          <w:b/>
          <w:color w:val="000000"/>
        </w:rPr>
        <w:t>.12</w:t>
      </w:r>
      <w:r w:rsidR="00561D27">
        <w:rPr>
          <w:b/>
          <w:color w:val="000000"/>
        </w:rPr>
        <w:t xml:space="preserve"> </w:t>
      </w:r>
      <w:r w:rsidR="002E0E97" w:rsidRPr="001645FF">
        <w:rPr>
          <w:b/>
          <w:color w:val="000000"/>
        </w:rPr>
        <w:t>Cockpit Country</w:t>
      </w:r>
    </w:p>
    <w:p w:rsidR="00C05025" w:rsidRPr="00F1456F" w:rsidRDefault="00F1456F" w:rsidP="00C05025">
      <w:pPr>
        <w:autoSpaceDE w:val="0"/>
        <w:autoSpaceDN w:val="0"/>
        <w:adjustRightInd w:val="0"/>
        <w:rPr>
          <w:color w:val="000000"/>
        </w:rPr>
      </w:pPr>
      <w:r>
        <w:rPr>
          <w:i/>
          <w:color w:val="000000"/>
        </w:rPr>
        <w:t>Location</w:t>
      </w:r>
      <w:r w:rsidR="00C05025" w:rsidRPr="00C05025">
        <w:rPr>
          <w:i/>
          <w:color w:val="000000"/>
        </w:rPr>
        <w:t>:</w:t>
      </w:r>
      <w:r>
        <w:rPr>
          <w:i/>
          <w:color w:val="000000"/>
        </w:rPr>
        <w:t xml:space="preserve"> </w:t>
      </w:r>
      <w:r>
        <w:rPr>
          <w:color w:val="000000"/>
        </w:rPr>
        <w:t xml:space="preserve">Area of karst limestone in west central </w:t>
      </w:r>
      <w:smartTag w:uri="urn:schemas-microsoft-com:office:smarttags" w:element="country-region">
        <w:smartTag w:uri="urn:schemas-microsoft-com:office:smarttags" w:element="place">
          <w:r>
            <w:rPr>
              <w:color w:val="000000"/>
            </w:rPr>
            <w:t>Jamaica</w:t>
          </w:r>
        </w:smartTag>
      </w:smartTag>
      <w:r>
        <w:rPr>
          <w:color w:val="000000"/>
        </w:rPr>
        <w:t xml:space="preserve"> </w:t>
      </w:r>
    </w:p>
    <w:p w:rsidR="00C05025" w:rsidRPr="00F1456F" w:rsidRDefault="00C05025" w:rsidP="00C05025">
      <w:pPr>
        <w:autoSpaceDE w:val="0"/>
        <w:autoSpaceDN w:val="0"/>
        <w:adjustRightInd w:val="0"/>
        <w:rPr>
          <w:color w:val="000000"/>
        </w:rPr>
      </w:pPr>
      <w:r w:rsidRPr="00C05025">
        <w:rPr>
          <w:i/>
          <w:color w:val="000000"/>
        </w:rPr>
        <w:t>Management Agency:</w:t>
      </w:r>
      <w:r w:rsidR="00F1456F">
        <w:rPr>
          <w:color w:val="000000"/>
        </w:rPr>
        <w:t xml:space="preserve"> Forestry Department, private landowners</w:t>
      </w:r>
    </w:p>
    <w:p w:rsidR="00C05025" w:rsidRPr="00F1456F" w:rsidRDefault="00F1456F" w:rsidP="00C05025">
      <w:pPr>
        <w:autoSpaceDE w:val="0"/>
        <w:autoSpaceDN w:val="0"/>
        <w:adjustRightInd w:val="0"/>
        <w:rPr>
          <w:color w:val="000000"/>
        </w:rPr>
      </w:pPr>
      <w:r>
        <w:rPr>
          <w:i/>
          <w:color w:val="000000"/>
        </w:rPr>
        <w:t xml:space="preserve">Current conservation status: </w:t>
      </w:r>
      <w:smartTag w:uri="urn:schemas-microsoft-com:office:smarttags" w:element="place">
        <w:r>
          <w:rPr>
            <w:color w:val="000000"/>
          </w:rPr>
          <w:t>Forest</w:t>
        </w:r>
      </w:smartTag>
      <w:r>
        <w:rPr>
          <w:color w:val="000000"/>
        </w:rPr>
        <w:t xml:space="preserve"> reserve, game reserve</w:t>
      </w:r>
    </w:p>
    <w:p w:rsidR="00C05025" w:rsidRPr="00F1456F" w:rsidRDefault="00C05025" w:rsidP="00C05025">
      <w:pPr>
        <w:autoSpaceDE w:val="0"/>
        <w:autoSpaceDN w:val="0"/>
        <w:adjustRightInd w:val="0"/>
        <w:rPr>
          <w:color w:val="000000"/>
        </w:rPr>
      </w:pPr>
      <w:r w:rsidRPr="00C05025">
        <w:rPr>
          <w:i/>
          <w:color w:val="000000"/>
        </w:rPr>
        <w:t>Principal targets</w:t>
      </w:r>
      <w:r w:rsidR="00F1456F">
        <w:rPr>
          <w:i/>
          <w:color w:val="000000"/>
        </w:rPr>
        <w:t>:</w:t>
      </w:r>
      <w:r w:rsidR="00135AD1">
        <w:rPr>
          <w:color w:val="000000"/>
        </w:rPr>
        <w:t xml:space="preserve"> Wet forest on limestone, many </w:t>
      </w:r>
      <w:r w:rsidR="007A7075">
        <w:rPr>
          <w:color w:val="000000"/>
        </w:rPr>
        <w:t xml:space="preserve">endemic </w:t>
      </w:r>
      <w:r w:rsidR="00135AD1">
        <w:rPr>
          <w:color w:val="000000"/>
        </w:rPr>
        <w:t>plant assemblages, and faunal targets (including bats, yellow snake, parrots, amphibians</w:t>
      </w:r>
      <w:r w:rsidR="00982029">
        <w:rPr>
          <w:color w:val="000000"/>
        </w:rPr>
        <w:t>, Jamaican Hutia</w:t>
      </w:r>
      <w:r w:rsidR="00804793">
        <w:rPr>
          <w:color w:val="000000"/>
        </w:rPr>
        <w:t>, Giant Swallowtail Butterfly</w:t>
      </w:r>
      <w:r w:rsidR="00135AD1">
        <w:rPr>
          <w:color w:val="000000"/>
        </w:rPr>
        <w:t>)</w:t>
      </w:r>
    </w:p>
    <w:p w:rsidR="00C05025" w:rsidRPr="00135AD1" w:rsidRDefault="00C05025" w:rsidP="00C05025">
      <w:pPr>
        <w:autoSpaceDE w:val="0"/>
        <w:autoSpaceDN w:val="0"/>
        <w:adjustRightInd w:val="0"/>
        <w:rPr>
          <w:color w:val="000000"/>
        </w:rPr>
      </w:pPr>
      <w:r w:rsidRPr="00C05025">
        <w:rPr>
          <w:i/>
          <w:color w:val="000000"/>
        </w:rPr>
        <w:t>Principal threats</w:t>
      </w:r>
      <w:r w:rsidR="00135AD1">
        <w:rPr>
          <w:color w:val="000000"/>
        </w:rPr>
        <w:t>: potential bauxite mining, settlement, illegal and unsustainable agriculture, pollution, invasive species, fire.</w:t>
      </w:r>
    </w:p>
    <w:p w:rsidR="00C05025" w:rsidRPr="00135AD1" w:rsidRDefault="00C05025" w:rsidP="00C05025">
      <w:pPr>
        <w:autoSpaceDE w:val="0"/>
        <w:autoSpaceDN w:val="0"/>
        <w:adjustRightInd w:val="0"/>
        <w:rPr>
          <w:color w:val="000000"/>
        </w:rPr>
      </w:pPr>
      <w:r w:rsidRPr="00C05025">
        <w:rPr>
          <w:i/>
          <w:color w:val="000000"/>
        </w:rPr>
        <w:t>On-going conservation programmes</w:t>
      </w:r>
      <w:r w:rsidR="00135AD1">
        <w:rPr>
          <w:color w:val="000000"/>
        </w:rPr>
        <w:t>: TNC Parks-in-Peril programme ends June 2007.</w:t>
      </w:r>
    </w:p>
    <w:p w:rsidR="00C05025" w:rsidRPr="00135AD1" w:rsidRDefault="00C05025" w:rsidP="00C05025">
      <w:pPr>
        <w:autoSpaceDE w:val="0"/>
        <w:autoSpaceDN w:val="0"/>
        <w:adjustRightInd w:val="0"/>
        <w:rPr>
          <w:color w:val="000000"/>
        </w:rPr>
      </w:pPr>
      <w:r w:rsidRPr="00C05025">
        <w:rPr>
          <w:i/>
          <w:color w:val="000000"/>
        </w:rPr>
        <w:t>Description of the area</w:t>
      </w:r>
      <w:r w:rsidR="00135AD1">
        <w:rPr>
          <w:color w:val="000000"/>
        </w:rPr>
        <w:t xml:space="preserve">: Outstandingly important relatively intact </w:t>
      </w:r>
      <w:r w:rsidR="00570B63">
        <w:rPr>
          <w:color w:val="000000"/>
        </w:rPr>
        <w:t>natural forests, with historical and cultural values.</w:t>
      </w:r>
    </w:p>
    <w:p w:rsidR="00C05025" w:rsidRPr="00570B63" w:rsidRDefault="00C05025" w:rsidP="00C05025">
      <w:pPr>
        <w:autoSpaceDE w:val="0"/>
        <w:autoSpaceDN w:val="0"/>
        <w:adjustRightInd w:val="0"/>
        <w:rPr>
          <w:color w:val="000000"/>
        </w:rPr>
      </w:pPr>
      <w:r w:rsidRPr="00C05025">
        <w:rPr>
          <w:i/>
          <w:color w:val="000000"/>
        </w:rPr>
        <w:t>Ecological functions and connectivity</w:t>
      </w:r>
      <w:r w:rsidR="00570B63">
        <w:rPr>
          <w:color w:val="000000"/>
        </w:rPr>
        <w:t xml:space="preserve">: Watershed value (covers upper watershed for most of western </w:t>
      </w:r>
      <w:smartTag w:uri="urn:schemas-microsoft-com:office:smarttags" w:element="country-region">
        <w:smartTag w:uri="urn:schemas-microsoft-com:office:smarttags" w:element="place">
          <w:r w:rsidR="00570B63">
            <w:rPr>
              <w:color w:val="000000"/>
            </w:rPr>
            <w:t>Jamaica</w:t>
          </w:r>
        </w:smartTag>
      </w:smartTag>
      <w:r w:rsidR="00570B63">
        <w:rPr>
          <w:color w:val="000000"/>
        </w:rPr>
        <w:t xml:space="preserve">), connectivity to </w:t>
      </w:r>
      <w:smartTag w:uri="urn:schemas-microsoft-com:office:smarttags" w:element="place">
        <w:r w:rsidR="00570B63">
          <w:rPr>
            <w:color w:val="000000"/>
          </w:rPr>
          <w:t>Black River</w:t>
        </w:r>
      </w:smartTag>
      <w:r w:rsidR="00570B63">
        <w:rPr>
          <w:color w:val="000000"/>
        </w:rPr>
        <w:t xml:space="preserve"> morass system to the south and Martha Brae watershed to the north.</w:t>
      </w:r>
    </w:p>
    <w:p w:rsidR="00C05025" w:rsidRDefault="00C05025" w:rsidP="00C05025">
      <w:pPr>
        <w:autoSpaceDE w:val="0"/>
        <w:autoSpaceDN w:val="0"/>
        <w:adjustRightInd w:val="0"/>
        <w:rPr>
          <w:color w:val="000000"/>
        </w:rPr>
      </w:pPr>
      <w:r w:rsidRPr="00C05025">
        <w:rPr>
          <w:i/>
          <w:color w:val="000000"/>
        </w:rPr>
        <w:t>Main gaps</w:t>
      </w:r>
      <w:r w:rsidR="00570B63">
        <w:rPr>
          <w:color w:val="000000"/>
        </w:rPr>
        <w:t>:</w:t>
      </w:r>
    </w:p>
    <w:p w:rsidR="00570B63" w:rsidRDefault="00570B63" w:rsidP="00570B63">
      <w:pPr>
        <w:numPr>
          <w:ilvl w:val="0"/>
          <w:numId w:val="9"/>
        </w:numPr>
        <w:autoSpaceDE w:val="0"/>
        <w:autoSpaceDN w:val="0"/>
        <w:adjustRightInd w:val="0"/>
        <w:rPr>
          <w:color w:val="000000"/>
        </w:rPr>
      </w:pPr>
      <w:r>
        <w:rPr>
          <w:color w:val="000000"/>
        </w:rPr>
        <w:t>Habitat and species management (including restoration, control of invasive species)</w:t>
      </w:r>
    </w:p>
    <w:p w:rsidR="00570B63" w:rsidRDefault="00570B63" w:rsidP="00570B63">
      <w:pPr>
        <w:numPr>
          <w:ilvl w:val="0"/>
          <w:numId w:val="9"/>
        </w:numPr>
        <w:autoSpaceDE w:val="0"/>
        <w:autoSpaceDN w:val="0"/>
        <w:adjustRightInd w:val="0"/>
        <w:rPr>
          <w:color w:val="000000"/>
        </w:rPr>
      </w:pPr>
      <w:r>
        <w:rPr>
          <w:color w:val="000000"/>
        </w:rPr>
        <w:t>Enforcement</w:t>
      </w:r>
    </w:p>
    <w:p w:rsidR="00570B63" w:rsidRDefault="00570B63" w:rsidP="00570B63">
      <w:pPr>
        <w:numPr>
          <w:ilvl w:val="0"/>
          <w:numId w:val="9"/>
        </w:numPr>
        <w:autoSpaceDE w:val="0"/>
        <w:autoSpaceDN w:val="0"/>
        <w:adjustRightInd w:val="0"/>
        <w:rPr>
          <w:color w:val="000000"/>
        </w:rPr>
      </w:pPr>
      <w:r>
        <w:rPr>
          <w:color w:val="000000"/>
        </w:rPr>
        <w:t>Data - most of the area has never been visited by scientists</w:t>
      </w:r>
    </w:p>
    <w:p w:rsidR="00570B63" w:rsidRPr="00570B63" w:rsidRDefault="00570B63" w:rsidP="00570B63">
      <w:pPr>
        <w:numPr>
          <w:ilvl w:val="0"/>
          <w:numId w:val="9"/>
        </w:numPr>
        <w:autoSpaceDE w:val="0"/>
        <w:autoSpaceDN w:val="0"/>
        <w:adjustRightInd w:val="0"/>
        <w:rPr>
          <w:color w:val="000000"/>
        </w:rPr>
      </w:pPr>
      <w:r>
        <w:rPr>
          <w:color w:val="000000"/>
        </w:rPr>
        <w:t>Functional assessment</w:t>
      </w:r>
      <w:r w:rsidR="007A7075">
        <w:rPr>
          <w:color w:val="000000"/>
        </w:rPr>
        <w:t>/resource valuation</w:t>
      </w:r>
    </w:p>
    <w:p w:rsidR="002E0E97" w:rsidRDefault="002E0E97" w:rsidP="002E0E97">
      <w:pPr>
        <w:autoSpaceDE w:val="0"/>
        <w:autoSpaceDN w:val="0"/>
        <w:adjustRightInd w:val="0"/>
        <w:rPr>
          <w:color w:val="000000"/>
        </w:rPr>
      </w:pPr>
    </w:p>
    <w:p w:rsidR="002E0E97" w:rsidRPr="001645FF" w:rsidRDefault="00561D27" w:rsidP="002E0E97">
      <w:pPr>
        <w:autoSpaceDE w:val="0"/>
        <w:autoSpaceDN w:val="0"/>
        <w:adjustRightInd w:val="0"/>
        <w:rPr>
          <w:b/>
          <w:color w:val="000000"/>
        </w:rPr>
      </w:pPr>
      <w:r>
        <w:rPr>
          <w:b/>
          <w:color w:val="000000"/>
        </w:rPr>
        <w:t>4.</w:t>
      </w:r>
      <w:r w:rsidR="007F4AB2">
        <w:rPr>
          <w:b/>
          <w:color w:val="000000"/>
        </w:rPr>
        <w:t>6</w:t>
      </w:r>
      <w:r w:rsidR="00E52B5E">
        <w:rPr>
          <w:b/>
          <w:color w:val="000000"/>
        </w:rPr>
        <w:t>.13</w:t>
      </w:r>
      <w:r>
        <w:rPr>
          <w:b/>
          <w:color w:val="000000"/>
        </w:rPr>
        <w:t xml:space="preserve"> </w:t>
      </w:r>
      <w:r w:rsidR="00BE7352">
        <w:rPr>
          <w:b/>
          <w:color w:val="000000"/>
        </w:rPr>
        <w:t>Dolphin H</w:t>
      </w:r>
      <w:r w:rsidR="002E0E97" w:rsidRPr="001645FF">
        <w:rPr>
          <w:b/>
          <w:color w:val="000000"/>
        </w:rPr>
        <w:t>ead</w:t>
      </w:r>
    </w:p>
    <w:p w:rsidR="00C05025" w:rsidRPr="00011ECA" w:rsidRDefault="00570B63" w:rsidP="00C05025">
      <w:pPr>
        <w:autoSpaceDE w:val="0"/>
        <w:autoSpaceDN w:val="0"/>
        <w:adjustRightInd w:val="0"/>
        <w:rPr>
          <w:color w:val="000000"/>
        </w:rPr>
      </w:pPr>
      <w:r>
        <w:rPr>
          <w:i/>
          <w:color w:val="000000"/>
        </w:rPr>
        <w:t>Location</w:t>
      </w:r>
      <w:r w:rsidR="00C05025" w:rsidRPr="00C05025">
        <w:rPr>
          <w:i/>
          <w:color w:val="000000"/>
        </w:rPr>
        <w:t>:</w:t>
      </w:r>
      <w:r w:rsidR="00011ECA">
        <w:rPr>
          <w:i/>
          <w:color w:val="000000"/>
        </w:rPr>
        <w:t xml:space="preserve"> </w:t>
      </w:r>
      <w:r w:rsidR="00011ECA" w:rsidRPr="00011ECA">
        <w:rPr>
          <w:color w:val="000000"/>
        </w:rPr>
        <w:t>Inland hills So</w:t>
      </w:r>
      <w:r w:rsidR="00011ECA">
        <w:rPr>
          <w:color w:val="000000"/>
        </w:rPr>
        <w:t>uth of Lucea, Hanover</w:t>
      </w:r>
    </w:p>
    <w:p w:rsidR="00C05025" w:rsidRPr="00011ECA" w:rsidRDefault="00C05025" w:rsidP="00C05025">
      <w:pPr>
        <w:autoSpaceDE w:val="0"/>
        <w:autoSpaceDN w:val="0"/>
        <w:adjustRightInd w:val="0"/>
        <w:rPr>
          <w:color w:val="000000"/>
        </w:rPr>
      </w:pPr>
      <w:r w:rsidRPr="00C05025">
        <w:rPr>
          <w:i/>
          <w:color w:val="000000"/>
        </w:rPr>
        <w:t>Management Agency:</w:t>
      </w:r>
      <w:r w:rsidR="00011ECA">
        <w:rPr>
          <w:color w:val="000000"/>
        </w:rPr>
        <w:t xml:space="preserve"> Forestry Department and private landowners, Dolphin Head Conservation Trust</w:t>
      </w:r>
    </w:p>
    <w:p w:rsidR="00C05025" w:rsidRPr="00877DAB" w:rsidRDefault="00011ECA" w:rsidP="00C05025">
      <w:pPr>
        <w:autoSpaceDE w:val="0"/>
        <w:autoSpaceDN w:val="0"/>
        <w:adjustRightInd w:val="0"/>
        <w:rPr>
          <w:color w:val="000000"/>
        </w:rPr>
      </w:pPr>
      <w:r>
        <w:rPr>
          <w:i/>
          <w:color w:val="000000"/>
        </w:rPr>
        <w:t>Current conservation status:</w:t>
      </w:r>
      <w:r w:rsidR="00877DAB">
        <w:rPr>
          <w:color w:val="000000"/>
        </w:rPr>
        <w:t xml:space="preserve"> </w:t>
      </w:r>
      <w:smartTag w:uri="urn:schemas-microsoft-com:office:smarttags" w:element="place">
        <w:r w:rsidR="00877DAB">
          <w:rPr>
            <w:color w:val="000000"/>
          </w:rPr>
          <w:t>Forest</w:t>
        </w:r>
      </w:smartTag>
      <w:r w:rsidR="00877DAB">
        <w:rPr>
          <w:color w:val="000000"/>
        </w:rPr>
        <w:t xml:space="preserve"> Reserve</w:t>
      </w:r>
    </w:p>
    <w:p w:rsidR="00C05025" w:rsidRPr="00877DAB" w:rsidRDefault="00C05025" w:rsidP="00C05025">
      <w:pPr>
        <w:autoSpaceDE w:val="0"/>
        <w:autoSpaceDN w:val="0"/>
        <w:adjustRightInd w:val="0"/>
        <w:rPr>
          <w:color w:val="000000"/>
        </w:rPr>
      </w:pPr>
      <w:r w:rsidRPr="00C05025">
        <w:rPr>
          <w:i/>
          <w:color w:val="000000"/>
        </w:rPr>
        <w:t>Principal targets</w:t>
      </w:r>
      <w:r w:rsidR="00011ECA">
        <w:rPr>
          <w:i/>
          <w:color w:val="000000"/>
        </w:rPr>
        <w:t>:</w:t>
      </w:r>
      <w:r w:rsidR="00877DAB">
        <w:rPr>
          <w:color w:val="000000"/>
        </w:rPr>
        <w:t xml:space="preserve"> Wet forest on limestone, threatened pland assemblages</w:t>
      </w:r>
    </w:p>
    <w:p w:rsidR="00C05025" w:rsidRPr="00877DAB" w:rsidRDefault="00C05025" w:rsidP="00C05025">
      <w:pPr>
        <w:autoSpaceDE w:val="0"/>
        <w:autoSpaceDN w:val="0"/>
        <w:adjustRightInd w:val="0"/>
        <w:rPr>
          <w:color w:val="000000"/>
        </w:rPr>
      </w:pPr>
      <w:r w:rsidRPr="00C05025">
        <w:rPr>
          <w:i/>
          <w:color w:val="000000"/>
        </w:rPr>
        <w:t>Principal threats</w:t>
      </w:r>
      <w:r w:rsidR="00011ECA">
        <w:rPr>
          <w:i/>
          <w:color w:val="000000"/>
        </w:rPr>
        <w:t>:</w:t>
      </w:r>
      <w:r w:rsidR="00877DAB">
        <w:rPr>
          <w:color w:val="000000"/>
        </w:rPr>
        <w:t xml:space="preserve"> Timber harvest, invasive species, fire</w:t>
      </w:r>
    </w:p>
    <w:p w:rsidR="00C05025" w:rsidRPr="00877DAB" w:rsidRDefault="00C05025" w:rsidP="00C05025">
      <w:pPr>
        <w:autoSpaceDE w:val="0"/>
        <w:autoSpaceDN w:val="0"/>
        <w:adjustRightInd w:val="0"/>
        <w:rPr>
          <w:color w:val="000000"/>
        </w:rPr>
      </w:pPr>
      <w:r w:rsidRPr="00C05025">
        <w:rPr>
          <w:i/>
          <w:color w:val="000000"/>
        </w:rPr>
        <w:t>On-going conservation programmes</w:t>
      </w:r>
      <w:r w:rsidR="00011ECA">
        <w:rPr>
          <w:i/>
          <w:color w:val="000000"/>
        </w:rPr>
        <w:t>:</w:t>
      </w:r>
      <w:r w:rsidR="00877DAB">
        <w:rPr>
          <w:color w:val="000000"/>
        </w:rPr>
        <w:t xml:space="preserve"> Dolphin Head Trust and Forestry Department working to develop programmes</w:t>
      </w:r>
    </w:p>
    <w:p w:rsidR="00C05025" w:rsidRPr="00877DAB" w:rsidRDefault="00C05025" w:rsidP="00C05025">
      <w:pPr>
        <w:autoSpaceDE w:val="0"/>
        <w:autoSpaceDN w:val="0"/>
        <w:adjustRightInd w:val="0"/>
        <w:rPr>
          <w:color w:val="000000"/>
        </w:rPr>
      </w:pPr>
      <w:r w:rsidRPr="00C05025">
        <w:rPr>
          <w:i/>
          <w:color w:val="000000"/>
        </w:rPr>
        <w:t>Description of the area</w:t>
      </w:r>
      <w:r w:rsidR="00011ECA">
        <w:rPr>
          <w:i/>
          <w:color w:val="000000"/>
        </w:rPr>
        <w:t>:</w:t>
      </w:r>
      <w:r w:rsidR="00877DAB">
        <w:rPr>
          <w:color w:val="000000"/>
        </w:rPr>
        <w:t xml:space="preserve"> Area of limestone forest of outstanding importance for threatened plant species</w:t>
      </w:r>
    </w:p>
    <w:p w:rsidR="00C05025" w:rsidRPr="00877DAB" w:rsidRDefault="00C05025" w:rsidP="00C05025">
      <w:pPr>
        <w:autoSpaceDE w:val="0"/>
        <w:autoSpaceDN w:val="0"/>
        <w:adjustRightInd w:val="0"/>
        <w:rPr>
          <w:color w:val="000000"/>
        </w:rPr>
      </w:pPr>
      <w:r w:rsidRPr="00C05025">
        <w:rPr>
          <w:i/>
          <w:color w:val="000000"/>
        </w:rPr>
        <w:t>Ecological functions and connectivity</w:t>
      </w:r>
      <w:r w:rsidR="00877DAB">
        <w:rPr>
          <w:color w:val="000000"/>
        </w:rPr>
        <w:t>: Watershed value, landscape and endemic plant hotspot.</w:t>
      </w:r>
    </w:p>
    <w:p w:rsidR="00C05025" w:rsidRDefault="00C05025" w:rsidP="00C05025">
      <w:pPr>
        <w:autoSpaceDE w:val="0"/>
        <w:autoSpaceDN w:val="0"/>
        <w:adjustRightInd w:val="0"/>
        <w:rPr>
          <w:color w:val="000000"/>
        </w:rPr>
      </w:pPr>
      <w:r w:rsidRPr="00C05025">
        <w:rPr>
          <w:i/>
          <w:color w:val="000000"/>
        </w:rPr>
        <w:t>Main gaps</w:t>
      </w:r>
      <w:r w:rsidR="00877DAB">
        <w:rPr>
          <w:color w:val="000000"/>
        </w:rPr>
        <w:t>:</w:t>
      </w:r>
    </w:p>
    <w:p w:rsidR="00877DAB" w:rsidRDefault="0093757D" w:rsidP="0093757D">
      <w:pPr>
        <w:numPr>
          <w:ilvl w:val="0"/>
          <w:numId w:val="10"/>
        </w:numPr>
        <w:autoSpaceDE w:val="0"/>
        <w:autoSpaceDN w:val="0"/>
        <w:adjustRightInd w:val="0"/>
        <w:rPr>
          <w:color w:val="000000"/>
        </w:rPr>
      </w:pPr>
      <w:r>
        <w:rPr>
          <w:color w:val="000000"/>
        </w:rPr>
        <w:t>Research</w:t>
      </w:r>
    </w:p>
    <w:p w:rsidR="0093757D" w:rsidRDefault="0093757D" w:rsidP="0093757D">
      <w:pPr>
        <w:numPr>
          <w:ilvl w:val="0"/>
          <w:numId w:val="10"/>
        </w:numPr>
        <w:autoSpaceDE w:val="0"/>
        <w:autoSpaceDN w:val="0"/>
        <w:adjustRightInd w:val="0"/>
        <w:rPr>
          <w:color w:val="000000"/>
        </w:rPr>
      </w:pPr>
      <w:r>
        <w:rPr>
          <w:color w:val="000000"/>
        </w:rPr>
        <w:t>Enforcement</w:t>
      </w:r>
    </w:p>
    <w:p w:rsidR="0093757D" w:rsidRPr="00877DAB" w:rsidRDefault="0093757D" w:rsidP="0093757D">
      <w:pPr>
        <w:numPr>
          <w:ilvl w:val="0"/>
          <w:numId w:val="10"/>
        </w:numPr>
        <w:autoSpaceDE w:val="0"/>
        <w:autoSpaceDN w:val="0"/>
        <w:adjustRightInd w:val="0"/>
        <w:rPr>
          <w:color w:val="000000"/>
        </w:rPr>
      </w:pPr>
      <w:r>
        <w:rPr>
          <w:color w:val="000000"/>
        </w:rPr>
        <w:t>Reserve design, to conserve connectivity.</w:t>
      </w:r>
    </w:p>
    <w:p w:rsidR="002E0E97" w:rsidRDefault="002E0E97" w:rsidP="002E0E97">
      <w:pPr>
        <w:autoSpaceDE w:val="0"/>
        <w:autoSpaceDN w:val="0"/>
        <w:adjustRightInd w:val="0"/>
        <w:rPr>
          <w:color w:val="000000"/>
        </w:rPr>
      </w:pPr>
    </w:p>
    <w:p w:rsidR="002E0E97" w:rsidRPr="001645FF" w:rsidRDefault="007F4AB2" w:rsidP="002E0E97">
      <w:pPr>
        <w:autoSpaceDE w:val="0"/>
        <w:autoSpaceDN w:val="0"/>
        <w:adjustRightInd w:val="0"/>
        <w:rPr>
          <w:b/>
          <w:color w:val="000000"/>
        </w:rPr>
      </w:pPr>
      <w:r>
        <w:rPr>
          <w:b/>
          <w:color w:val="000000"/>
        </w:rPr>
        <w:t>4.6</w:t>
      </w:r>
      <w:r w:rsidR="00E52B5E">
        <w:rPr>
          <w:b/>
          <w:color w:val="000000"/>
        </w:rPr>
        <w:t>.14</w:t>
      </w:r>
      <w:r w:rsidR="00561D27">
        <w:rPr>
          <w:b/>
          <w:color w:val="000000"/>
        </w:rPr>
        <w:t xml:space="preserve"> </w:t>
      </w:r>
      <w:r w:rsidR="002E0E97" w:rsidRPr="001645FF">
        <w:rPr>
          <w:b/>
          <w:color w:val="000000"/>
        </w:rPr>
        <w:t>Northern coastal forests</w:t>
      </w:r>
    </w:p>
    <w:p w:rsidR="00C05025" w:rsidRPr="00FB4A67" w:rsidRDefault="00FB4A67" w:rsidP="00C05025">
      <w:pPr>
        <w:autoSpaceDE w:val="0"/>
        <w:autoSpaceDN w:val="0"/>
        <w:adjustRightInd w:val="0"/>
        <w:rPr>
          <w:color w:val="000000"/>
        </w:rPr>
      </w:pPr>
      <w:r>
        <w:rPr>
          <w:i/>
          <w:color w:val="000000"/>
        </w:rPr>
        <w:lastRenderedPageBreak/>
        <w:t>Location</w:t>
      </w:r>
      <w:r w:rsidR="00C05025" w:rsidRPr="00C05025">
        <w:rPr>
          <w:i/>
          <w:color w:val="000000"/>
        </w:rPr>
        <w:t>:</w:t>
      </w:r>
      <w:r>
        <w:rPr>
          <w:i/>
          <w:color w:val="000000"/>
        </w:rPr>
        <w:t xml:space="preserve"> </w:t>
      </w:r>
      <w:r>
        <w:rPr>
          <w:color w:val="000000"/>
        </w:rPr>
        <w:t>North coastal hills from Lucea to Port Maria</w:t>
      </w:r>
    </w:p>
    <w:p w:rsidR="00C05025" w:rsidRPr="00F9357C" w:rsidRDefault="00C05025" w:rsidP="00C05025">
      <w:pPr>
        <w:autoSpaceDE w:val="0"/>
        <w:autoSpaceDN w:val="0"/>
        <w:adjustRightInd w:val="0"/>
        <w:rPr>
          <w:color w:val="000000"/>
        </w:rPr>
      </w:pPr>
      <w:r w:rsidRPr="00C05025">
        <w:rPr>
          <w:i/>
          <w:color w:val="000000"/>
        </w:rPr>
        <w:t>Management Agency:</w:t>
      </w:r>
      <w:r w:rsidR="00F9357C">
        <w:rPr>
          <w:color w:val="000000"/>
        </w:rPr>
        <w:t xml:space="preserve"> Mostly privately owned</w:t>
      </w:r>
    </w:p>
    <w:p w:rsidR="00C05025" w:rsidRPr="00F9357C" w:rsidRDefault="00F9357C" w:rsidP="00C05025">
      <w:pPr>
        <w:autoSpaceDE w:val="0"/>
        <w:autoSpaceDN w:val="0"/>
        <w:adjustRightInd w:val="0"/>
        <w:rPr>
          <w:color w:val="000000"/>
        </w:rPr>
      </w:pPr>
      <w:r>
        <w:rPr>
          <w:i/>
          <w:color w:val="000000"/>
        </w:rPr>
        <w:t xml:space="preserve">Current conservation status: </w:t>
      </w:r>
      <w:r>
        <w:rPr>
          <w:color w:val="000000"/>
        </w:rPr>
        <w:t>Includes Game Reserves, Coral Spring Protected Area</w:t>
      </w:r>
    </w:p>
    <w:p w:rsidR="00C05025" w:rsidRPr="00F9357C" w:rsidRDefault="00C05025" w:rsidP="00C05025">
      <w:pPr>
        <w:autoSpaceDE w:val="0"/>
        <w:autoSpaceDN w:val="0"/>
        <w:adjustRightInd w:val="0"/>
        <w:rPr>
          <w:color w:val="000000"/>
        </w:rPr>
      </w:pPr>
      <w:r w:rsidRPr="00C05025">
        <w:rPr>
          <w:i/>
          <w:color w:val="000000"/>
        </w:rPr>
        <w:t>Principal targets</w:t>
      </w:r>
      <w:r w:rsidR="00F9357C">
        <w:rPr>
          <w:color w:val="000000"/>
        </w:rPr>
        <w:t>: Dry and mesic forest on Limestone, mangrove wetlands; threatened plant aggregations</w:t>
      </w:r>
      <w:r w:rsidR="00982029">
        <w:rPr>
          <w:color w:val="000000"/>
        </w:rPr>
        <w:t>, Yellow Boa</w:t>
      </w:r>
    </w:p>
    <w:p w:rsidR="00C05025" w:rsidRPr="00F9357C" w:rsidRDefault="00C05025" w:rsidP="00C05025">
      <w:pPr>
        <w:autoSpaceDE w:val="0"/>
        <w:autoSpaceDN w:val="0"/>
        <w:adjustRightInd w:val="0"/>
        <w:rPr>
          <w:color w:val="000000"/>
        </w:rPr>
      </w:pPr>
      <w:r w:rsidRPr="00C05025">
        <w:rPr>
          <w:i/>
          <w:color w:val="000000"/>
        </w:rPr>
        <w:t>Principal threats</w:t>
      </w:r>
      <w:r w:rsidR="00F9357C">
        <w:rPr>
          <w:i/>
          <w:color w:val="000000"/>
        </w:rPr>
        <w:t xml:space="preserve">: </w:t>
      </w:r>
      <w:r w:rsidR="00F9357C">
        <w:rPr>
          <w:color w:val="000000"/>
        </w:rPr>
        <w:t>Coastal development, selective extraction of lumber, road construction, invasive species</w:t>
      </w:r>
    </w:p>
    <w:p w:rsidR="00C05025" w:rsidRPr="00F9357C" w:rsidRDefault="00C05025" w:rsidP="00C05025">
      <w:pPr>
        <w:autoSpaceDE w:val="0"/>
        <w:autoSpaceDN w:val="0"/>
        <w:adjustRightInd w:val="0"/>
        <w:rPr>
          <w:color w:val="000000"/>
        </w:rPr>
      </w:pPr>
      <w:r w:rsidRPr="00C05025">
        <w:rPr>
          <w:i/>
          <w:color w:val="000000"/>
        </w:rPr>
        <w:t>On-going conservation programmes</w:t>
      </w:r>
      <w:r w:rsidR="00F9357C">
        <w:rPr>
          <w:color w:val="000000"/>
        </w:rPr>
        <w:t>: Not known.</w:t>
      </w:r>
    </w:p>
    <w:p w:rsidR="00C05025" w:rsidRPr="00F9357C" w:rsidRDefault="00C05025" w:rsidP="00C05025">
      <w:pPr>
        <w:autoSpaceDE w:val="0"/>
        <w:autoSpaceDN w:val="0"/>
        <w:adjustRightInd w:val="0"/>
        <w:rPr>
          <w:color w:val="000000"/>
        </w:rPr>
      </w:pPr>
      <w:r w:rsidRPr="00C05025">
        <w:rPr>
          <w:i/>
          <w:color w:val="000000"/>
        </w:rPr>
        <w:t>Description of the area</w:t>
      </w:r>
      <w:r w:rsidR="00F9357C">
        <w:rPr>
          <w:i/>
          <w:color w:val="000000"/>
        </w:rPr>
        <w:t xml:space="preserve">: </w:t>
      </w:r>
      <w:r w:rsidR="00F9357C" w:rsidRPr="00F9357C">
        <w:rPr>
          <w:color w:val="000000"/>
        </w:rPr>
        <w:t>Despite intense pressure from expansion of  population and tourism, some outstanding examples of forest on limestone persist, but are under severe pressure</w:t>
      </w:r>
      <w:r w:rsidR="00F9357C">
        <w:rPr>
          <w:color w:val="000000"/>
        </w:rPr>
        <w:t xml:space="preserve">. </w:t>
      </w:r>
    </w:p>
    <w:p w:rsidR="00C05025" w:rsidRPr="00F9357C" w:rsidRDefault="00C05025" w:rsidP="00C05025">
      <w:pPr>
        <w:autoSpaceDE w:val="0"/>
        <w:autoSpaceDN w:val="0"/>
        <w:adjustRightInd w:val="0"/>
        <w:rPr>
          <w:color w:val="000000"/>
        </w:rPr>
      </w:pPr>
      <w:r w:rsidRPr="00C05025">
        <w:rPr>
          <w:i/>
          <w:color w:val="000000"/>
        </w:rPr>
        <w:t>Ecological functions and connectivity</w:t>
      </w:r>
      <w:r w:rsidR="00F9357C">
        <w:rPr>
          <w:color w:val="000000"/>
        </w:rPr>
        <w:t xml:space="preserve">: Important in coastal protection, as well as links to  marine ecosystems. As well as maintaining the coastal forests areas such as the lower Martha Brae watershed are specially important because they provide connectivity between the Cockpit Country to the south and the coastal forests. </w:t>
      </w:r>
      <w:r w:rsidR="00E42191">
        <w:rPr>
          <w:color w:val="000000"/>
        </w:rPr>
        <w:t>The forests in the Llandovery area may also contribute to connectivity with the central spinal forests.</w:t>
      </w:r>
    </w:p>
    <w:p w:rsidR="00E42191" w:rsidRDefault="00C05025" w:rsidP="00C05025">
      <w:pPr>
        <w:autoSpaceDE w:val="0"/>
        <w:autoSpaceDN w:val="0"/>
        <w:adjustRightInd w:val="0"/>
        <w:rPr>
          <w:i/>
          <w:color w:val="000000"/>
        </w:rPr>
      </w:pPr>
      <w:r w:rsidRPr="00C05025">
        <w:rPr>
          <w:i/>
          <w:color w:val="000000"/>
        </w:rPr>
        <w:t>Main gaps</w:t>
      </w:r>
      <w:r w:rsidR="00E42191">
        <w:rPr>
          <w:i/>
          <w:color w:val="000000"/>
        </w:rPr>
        <w:t xml:space="preserve">: </w:t>
      </w:r>
    </w:p>
    <w:p w:rsidR="00C05025" w:rsidRDefault="00E42191" w:rsidP="00E42191">
      <w:pPr>
        <w:numPr>
          <w:ilvl w:val="0"/>
          <w:numId w:val="11"/>
        </w:numPr>
        <w:autoSpaceDE w:val="0"/>
        <w:autoSpaceDN w:val="0"/>
        <w:adjustRightInd w:val="0"/>
        <w:rPr>
          <w:color w:val="000000"/>
        </w:rPr>
      </w:pPr>
      <w:r>
        <w:rPr>
          <w:color w:val="000000"/>
        </w:rPr>
        <w:t>With the exception of the very small Coral Spring Protected Area these north coast forests have no protection.</w:t>
      </w:r>
    </w:p>
    <w:p w:rsidR="00E42191" w:rsidRPr="00E42191" w:rsidRDefault="00E42191" w:rsidP="00E42191">
      <w:pPr>
        <w:numPr>
          <w:ilvl w:val="0"/>
          <w:numId w:val="11"/>
        </w:numPr>
        <w:autoSpaceDE w:val="0"/>
        <w:autoSpaceDN w:val="0"/>
        <w:adjustRightInd w:val="0"/>
        <w:rPr>
          <w:color w:val="000000"/>
        </w:rPr>
      </w:pPr>
      <w:r>
        <w:rPr>
          <w:color w:val="000000"/>
        </w:rPr>
        <w:t xml:space="preserve">Only the area surrounding the Discovery Bay Marine Laboratory is relatively well studied. </w:t>
      </w:r>
    </w:p>
    <w:p w:rsidR="002E0E97" w:rsidRDefault="002E0E97" w:rsidP="002E0E97">
      <w:pPr>
        <w:autoSpaceDE w:val="0"/>
        <w:autoSpaceDN w:val="0"/>
        <w:adjustRightInd w:val="0"/>
        <w:rPr>
          <w:color w:val="000000"/>
        </w:rPr>
      </w:pPr>
    </w:p>
    <w:p w:rsidR="002E0E97" w:rsidRDefault="007F4AB2" w:rsidP="002E0E97">
      <w:pPr>
        <w:autoSpaceDE w:val="0"/>
        <w:autoSpaceDN w:val="0"/>
        <w:adjustRightInd w:val="0"/>
        <w:rPr>
          <w:color w:val="000000"/>
        </w:rPr>
      </w:pPr>
      <w:r>
        <w:rPr>
          <w:color w:val="000000"/>
        </w:rPr>
        <w:t xml:space="preserve">4.7 </w:t>
      </w:r>
      <w:r w:rsidR="002E0E97">
        <w:rPr>
          <w:color w:val="000000"/>
        </w:rPr>
        <w:t xml:space="preserve"> </w:t>
      </w:r>
      <w:r w:rsidR="009B6391" w:rsidRPr="003A0C2C">
        <w:rPr>
          <w:b/>
          <w:color w:val="000000"/>
        </w:rPr>
        <w:t xml:space="preserve">Some </w:t>
      </w:r>
      <w:r>
        <w:rPr>
          <w:b/>
          <w:color w:val="000000"/>
        </w:rPr>
        <w:t>p</w:t>
      </w:r>
      <w:r w:rsidR="002E0E97" w:rsidRPr="003A0C2C">
        <w:rPr>
          <w:b/>
          <w:color w:val="000000"/>
        </w:rPr>
        <w:t>riority areas for actions (not in order of importance)</w:t>
      </w:r>
    </w:p>
    <w:p w:rsidR="009B6391" w:rsidRDefault="009B6391" w:rsidP="002E0E97">
      <w:pPr>
        <w:autoSpaceDE w:val="0"/>
        <w:autoSpaceDN w:val="0"/>
        <w:adjustRightInd w:val="0"/>
        <w:rPr>
          <w:color w:val="000000"/>
        </w:rPr>
      </w:pPr>
      <w:r>
        <w:rPr>
          <w:color w:val="000000"/>
        </w:rPr>
        <w:t>This preliminary list of areas is presented for review. Criteria for prioritization (including contribution to meeting gaps, feasibility,</w:t>
      </w:r>
      <w:r w:rsidR="0009240D">
        <w:rPr>
          <w:color w:val="000000"/>
        </w:rPr>
        <w:t xml:space="preserve"> connectivity, </w:t>
      </w:r>
      <w:r>
        <w:rPr>
          <w:color w:val="000000"/>
        </w:rPr>
        <w:t>threat and the extent to which the area complements the rest of the system) are yet to be developed and discussed with stakeholders.</w:t>
      </w:r>
    </w:p>
    <w:p w:rsidR="009B6391" w:rsidRDefault="009B6391" w:rsidP="002E0E97">
      <w:pPr>
        <w:autoSpaceDE w:val="0"/>
        <w:autoSpaceDN w:val="0"/>
        <w:adjustRightInd w:val="0"/>
        <w:rPr>
          <w:color w:val="000000"/>
        </w:rPr>
      </w:pPr>
    </w:p>
    <w:p w:rsidR="00927A18" w:rsidRDefault="00A97901" w:rsidP="002E0E97">
      <w:pPr>
        <w:autoSpaceDE w:val="0"/>
        <w:autoSpaceDN w:val="0"/>
        <w:adjustRightInd w:val="0"/>
        <w:rPr>
          <w:color w:val="000000"/>
        </w:rPr>
      </w:pPr>
      <w:r>
        <w:rPr>
          <w:color w:val="000000"/>
        </w:rPr>
        <w:t>"</w:t>
      </w:r>
      <w:r w:rsidR="00927A18">
        <w:rPr>
          <w:color w:val="000000"/>
        </w:rPr>
        <w:t>Existing</w:t>
      </w:r>
      <w:r>
        <w:rPr>
          <w:color w:val="000000"/>
        </w:rPr>
        <w:t>"</w:t>
      </w:r>
      <w:r w:rsidR="00927A18">
        <w:rPr>
          <w:color w:val="000000"/>
        </w:rPr>
        <w:t xml:space="preserve"> Protected Areas</w:t>
      </w:r>
    </w:p>
    <w:p w:rsidR="00927A18" w:rsidRDefault="00927A18" w:rsidP="00927A18">
      <w:pPr>
        <w:numPr>
          <w:ilvl w:val="0"/>
          <w:numId w:val="12"/>
        </w:numPr>
        <w:autoSpaceDE w:val="0"/>
        <w:autoSpaceDN w:val="0"/>
        <w:adjustRightInd w:val="0"/>
        <w:rPr>
          <w:color w:val="000000"/>
        </w:rPr>
      </w:pPr>
      <w:r>
        <w:rPr>
          <w:color w:val="000000"/>
        </w:rPr>
        <w:t xml:space="preserve">Blue and </w:t>
      </w:r>
      <w:smartTag w:uri="urn:schemas-microsoft-com:office:smarttags" w:element="place">
        <w:smartTag w:uri="urn:schemas-microsoft-com:office:smarttags" w:element="PlaceName">
          <w:r>
            <w:rPr>
              <w:color w:val="000000"/>
            </w:rPr>
            <w:t>John</w:t>
          </w:r>
        </w:smartTag>
        <w:r>
          <w:rPr>
            <w:color w:val="000000"/>
          </w:rPr>
          <w:t xml:space="preserve"> </w:t>
        </w:r>
        <w:smartTag w:uri="urn:schemas-microsoft-com:office:smarttags" w:element="PlaceName">
          <w:r>
            <w:rPr>
              <w:color w:val="000000"/>
            </w:rPr>
            <w:t>Crow</w:t>
          </w:r>
        </w:smartTag>
        <w:r>
          <w:rPr>
            <w:color w:val="000000"/>
          </w:rPr>
          <w:t xml:space="preserve"> </w:t>
        </w:r>
        <w:smartTag w:uri="urn:schemas-microsoft-com:office:smarttags" w:element="PlaceType">
          <w:r>
            <w:rPr>
              <w:color w:val="000000"/>
            </w:rPr>
            <w:t>Mountains</w:t>
          </w:r>
        </w:smartTag>
        <w:r w:rsidR="005D4053">
          <w:rPr>
            <w:color w:val="000000"/>
          </w:rPr>
          <w:t xml:space="preserve"> </w:t>
        </w:r>
        <w:smartTag w:uri="urn:schemas-microsoft-com:office:smarttags" w:element="PlaceType">
          <w:r w:rsidR="005D4053">
            <w:rPr>
              <w:color w:val="000000"/>
            </w:rPr>
            <w:t>National Park</w:t>
          </w:r>
        </w:smartTag>
      </w:smartTag>
      <w:r>
        <w:rPr>
          <w:color w:val="000000"/>
        </w:rPr>
        <w:t xml:space="preserve"> - need for increased connectivity with coastal habitats</w:t>
      </w:r>
    </w:p>
    <w:p w:rsidR="00927A18" w:rsidRDefault="00927A18" w:rsidP="00927A18">
      <w:pPr>
        <w:numPr>
          <w:ilvl w:val="0"/>
          <w:numId w:val="12"/>
        </w:numPr>
        <w:autoSpaceDE w:val="0"/>
        <w:autoSpaceDN w:val="0"/>
        <w:adjustRightInd w:val="0"/>
        <w:rPr>
          <w:color w:val="000000"/>
        </w:rPr>
      </w:pPr>
      <w:smartTag w:uri="urn:schemas-microsoft-com:office:smarttags" w:element="place">
        <w:smartTag w:uri="urn:schemas-microsoft-com:office:smarttags" w:element="PlaceName">
          <w:r>
            <w:rPr>
              <w:color w:val="000000"/>
            </w:rPr>
            <w:t>Cockpit</w:t>
          </w:r>
        </w:smartTag>
        <w:r>
          <w:rPr>
            <w:color w:val="000000"/>
          </w:rPr>
          <w:t xml:space="preserve"> </w:t>
        </w:r>
        <w:smartTag w:uri="urn:schemas-microsoft-com:office:smarttags" w:element="PlaceName">
          <w:r>
            <w:rPr>
              <w:color w:val="000000"/>
            </w:rPr>
            <w:t>Country</w:t>
          </w:r>
        </w:smartTag>
        <w:r w:rsidR="005D4053">
          <w:rPr>
            <w:color w:val="000000"/>
          </w:rPr>
          <w:t xml:space="preserve"> </w:t>
        </w:r>
        <w:smartTag w:uri="urn:schemas-microsoft-com:office:smarttags" w:element="PlaceType">
          <w:r w:rsidR="005D4053">
            <w:rPr>
              <w:color w:val="000000"/>
            </w:rPr>
            <w:t>Forest</w:t>
          </w:r>
        </w:smartTag>
      </w:smartTag>
      <w:r w:rsidR="005D4053">
        <w:rPr>
          <w:color w:val="000000"/>
        </w:rPr>
        <w:t xml:space="preserve"> Reserve</w:t>
      </w:r>
      <w:r>
        <w:rPr>
          <w:color w:val="000000"/>
        </w:rPr>
        <w:t xml:space="preserve"> - need for increased implementation of conservation programmes </w:t>
      </w:r>
    </w:p>
    <w:p w:rsidR="00927A18" w:rsidRDefault="00927A18" w:rsidP="00927A18">
      <w:pPr>
        <w:numPr>
          <w:ilvl w:val="0"/>
          <w:numId w:val="12"/>
        </w:numPr>
        <w:autoSpaceDE w:val="0"/>
        <w:autoSpaceDN w:val="0"/>
        <w:adjustRightInd w:val="0"/>
        <w:rPr>
          <w:color w:val="000000"/>
        </w:rPr>
      </w:pPr>
      <w:smartTag w:uri="urn:schemas-microsoft-com:office:smarttags" w:element="City">
        <w:smartTag w:uri="urn:schemas-microsoft-com:office:smarttags" w:element="place">
          <w:r>
            <w:rPr>
              <w:color w:val="000000"/>
            </w:rPr>
            <w:t>Portland</w:t>
          </w:r>
        </w:smartTag>
      </w:smartTag>
      <w:r>
        <w:rPr>
          <w:color w:val="000000"/>
        </w:rPr>
        <w:t xml:space="preserve"> Bight Protected Area - need for implementation of protected area</w:t>
      </w:r>
    </w:p>
    <w:p w:rsidR="00927A18" w:rsidRDefault="00927A18" w:rsidP="00927A18">
      <w:pPr>
        <w:numPr>
          <w:ilvl w:val="0"/>
          <w:numId w:val="12"/>
        </w:numPr>
        <w:autoSpaceDE w:val="0"/>
        <w:autoSpaceDN w:val="0"/>
        <w:adjustRightInd w:val="0"/>
        <w:rPr>
          <w:color w:val="000000"/>
        </w:rPr>
      </w:pPr>
      <w:smartTag w:uri="urn:schemas-microsoft-com:office:smarttags" w:element="place">
        <w:r>
          <w:rPr>
            <w:color w:val="000000"/>
          </w:rPr>
          <w:t>Black River</w:t>
        </w:r>
      </w:smartTag>
      <w:r w:rsidR="005D4053">
        <w:rPr>
          <w:color w:val="000000"/>
        </w:rPr>
        <w:t xml:space="preserve"> </w:t>
      </w:r>
      <w:r>
        <w:rPr>
          <w:color w:val="000000"/>
        </w:rPr>
        <w:t xml:space="preserve">- </w:t>
      </w:r>
      <w:r w:rsidR="00C06385">
        <w:rPr>
          <w:color w:val="000000"/>
        </w:rPr>
        <w:t>Upper and Lower Morasses</w:t>
      </w:r>
      <w:r w:rsidR="005D4053" w:rsidRPr="005D4053">
        <w:rPr>
          <w:color w:val="000000"/>
        </w:rPr>
        <w:t xml:space="preserve"> </w:t>
      </w:r>
      <w:r w:rsidR="005D4053">
        <w:rPr>
          <w:color w:val="000000"/>
        </w:rPr>
        <w:t>Ramsar site and Game Reserve - need to upgrade to a higher level of conservation management</w:t>
      </w:r>
    </w:p>
    <w:p w:rsidR="00D752F0" w:rsidRDefault="00D752F0" w:rsidP="00927A18">
      <w:pPr>
        <w:numPr>
          <w:ilvl w:val="0"/>
          <w:numId w:val="12"/>
        </w:numPr>
        <w:autoSpaceDE w:val="0"/>
        <w:autoSpaceDN w:val="0"/>
        <w:adjustRightInd w:val="0"/>
        <w:rPr>
          <w:color w:val="000000"/>
        </w:rPr>
      </w:pPr>
      <w:smartTag w:uri="urn:schemas-microsoft-com:office:smarttags" w:element="place">
        <w:smartTag w:uri="urn:schemas-microsoft-com:office:smarttags" w:element="PlaceName">
          <w:r>
            <w:rPr>
              <w:color w:val="000000"/>
            </w:rPr>
            <w:t>Dolphin</w:t>
          </w:r>
        </w:smartTag>
        <w:r>
          <w:rPr>
            <w:color w:val="000000"/>
          </w:rPr>
          <w:t xml:space="preserve"> </w:t>
        </w:r>
        <w:smartTag w:uri="urn:schemas-microsoft-com:office:smarttags" w:element="PlaceName">
          <w:r>
            <w:rPr>
              <w:color w:val="000000"/>
            </w:rPr>
            <w:t>Head</w:t>
          </w:r>
        </w:smartTag>
        <w:r w:rsidR="005D4053">
          <w:rPr>
            <w:color w:val="000000"/>
          </w:rPr>
          <w:t xml:space="preserve"> </w:t>
        </w:r>
        <w:smartTag w:uri="urn:schemas-microsoft-com:office:smarttags" w:element="PlaceType">
          <w:r w:rsidR="005D4053">
            <w:rPr>
              <w:color w:val="000000"/>
            </w:rPr>
            <w:t>Forest</w:t>
          </w:r>
        </w:smartTag>
      </w:smartTag>
      <w:r w:rsidR="005D4053">
        <w:rPr>
          <w:color w:val="000000"/>
        </w:rPr>
        <w:t xml:space="preserve"> Reserve </w:t>
      </w:r>
    </w:p>
    <w:p w:rsidR="00927A18" w:rsidRDefault="00927A18" w:rsidP="00927A18">
      <w:pPr>
        <w:autoSpaceDE w:val="0"/>
        <w:autoSpaceDN w:val="0"/>
        <w:adjustRightInd w:val="0"/>
        <w:rPr>
          <w:color w:val="000000"/>
        </w:rPr>
      </w:pPr>
      <w:r>
        <w:rPr>
          <w:color w:val="000000"/>
        </w:rPr>
        <w:t>Areas outside current protected area system</w:t>
      </w:r>
    </w:p>
    <w:p w:rsidR="00927A18" w:rsidRDefault="00927A18" w:rsidP="00927A18">
      <w:pPr>
        <w:numPr>
          <w:ilvl w:val="0"/>
          <w:numId w:val="14"/>
        </w:numPr>
        <w:autoSpaceDE w:val="0"/>
        <w:autoSpaceDN w:val="0"/>
        <w:adjustRightInd w:val="0"/>
        <w:rPr>
          <w:color w:val="000000"/>
        </w:rPr>
      </w:pPr>
      <w:r>
        <w:rPr>
          <w:color w:val="000000"/>
        </w:rPr>
        <w:t>Central spinal forest - areas of outstanding biodiversity require assessment and management</w:t>
      </w:r>
    </w:p>
    <w:p w:rsidR="00927A18" w:rsidRDefault="00927A18" w:rsidP="00927A18">
      <w:pPr>
        <w:numPr>
          <w:ilvl w:val="0"/>
          <w:numId w:val="14"/>
        </w:numPr>
        <w:autoSpaceDE w:val="0"/>
        <w:autoSpaceDN w:val="0"/>
        <w:adjustRightInd w:val="0"/>
        <w:rPr>
          <w:color w:val="000000"/>
        </w:rPr>
      </w:pPr>
      <w:r>
        <w:rPr>
          <w:color w:val="000000"/>
        </w:rPr>
        <w:t>Coastal St. Mary - could include important remnant habitats</w:t>
      </w:r>
    </w:p>
    <w:p w:rsidR="00927A18" w:rsidRDefault="00927A18" w:rsidP="00927A18">
      <w:pPr>
        <w:numPr>
          <w:ilvl w:val="0"/>
          <w:numId w:val="14"/>
        </w:numPr>
        <w:autoSpaceDE w:val="0"/>
        <w:autoSpaceDN w:val="0"/>
        <w:adjustRightInd w:val="0"/>
        <w:rPr>
          <w:color w:val="000000"/>
        </w:rPr>
      </w:pPr>
      <w:r>
        <w:rPr>
          <w:color w:val="000000"/>
        </w:rPr>
        <w:t>North coastal forest - connectivity to Cockpit Country</w:t>
      </w:r>
    </w:p>
    <w:p w:rsidR="007C4915" w:rsidRDefault="007C4915">
      <w:pPr>
        <w:rPr>
          <w:b/>
        </w:rPr>
      </w:pPr>
    </w:p>
    <w:p w:rsidR="002E0E97" w:rsidRDefault="007F4AB2">
      <w:pPr>
        <w:rPr>
          <w:b/>
        </w:rPr>
      </w:pPr>
      <w:r>
        <w:rPr>
          <w:b/>
        </w:rPr>
        <w:t>5</w:t>
      </w:r>
      <w:r w:rsidR="002E0E97">
        <w:rPr>
          <w:b/>
        </w:rPr>
        <w:t>.0 Strategies</w:t>
      </w:r>
    </w:p>
    <w:p w:rsidR="000E2AD1" w:rsidRDefault="003A4F00" w:rsidP="00912697">
      <w:r>
        <w:t xml:space="preserve">The most important strategies are summarized </w:t>
      </w:r>
      <w:r w:rsidR="0077085D">
        <w:t xml:space="preserve">in </w:t>
      </w:r>
      <w:smartTag w:uri="urn:schemas-microsoft-com:office:smarttags" w:element="address">
        <w:smartTag w:uri="urn:schemas-microsoft-com:office:smarttags" w:element="Street">
          <w:r w:rsidR="0077085D">
            <w:t>Box</w:t>
          </w:r>
        </w:smartTag>
        <w:r w:rsidR="0077085D">
          <w:t xml:space="preserve"> 3</w:t>
        </w:r>
      </w:smartTag>
      <w:r w:rsidR="0077085D">
        <w:t>.</w:t>
      </w:r>
    </w:p>
    <w:p w:rsidR="0077085D" w:rsidRDefault="0077085D" w:rsidP="00912697"/>
    <w:p w:rsidR="00CC125A" w:rsidRDefault="00CC125A" w:rsidP="00912697"/>
    <w:p w:rsidR="00CC125A" w:rsidRDefault="00CC125A" w:rsidP="00912697"/>
    <w:p w:rsidR="00CC125A" w:rsidRDefault="00CC125A" w:rsidP="00912697"/>
    <w:p w:rsidR="00CC125A" w:rsidRDefault="00CC125A" w:rsidP="00912697"/>
    <w:p w:rsidR="00CC125A" w:rsidRDefault="00CC125A" w:rsidP="00912697"/>
    <w:p w:rsidR="00CC125A" w:rsidRDefault="00CC125A" w:rsidP="00912697"/>
    <w:p w:rsidR="00CC125A" w:rsidRDefault="00CC125A" w:rsidP="00912697"/>
    <w:p w:rsidR="00CC125A" w:rsidRDefault="00CC125A" w:rsidP="00912697"/>
    <w:p w:rsidR="00CC125A" w:rsidRDefault="00CC125A" w:rsidP="00912697"/>
    <w:p w:rsidR="00CC125A" w:rsidRDefault="00CC125A" w:rsidP="00912697"/>
    <w:p w:rsidR="00CC125A" w:rsidRDefault="00CC125A" w:rsidP="00912697"/>
    <w:p w:rsidR="00CC125A" w:rsidRDefault="00CC125A" w:rsidP="00912697"/>
    <w:p w:rsidR="00CC125A" w:rsidRDefault="00CC125A" w:rsidP="00912697"/>
    <w:p w:rsidR="00CC125A" w:rsidRDefault="00CC125A" w:rsidP="00912697"/>
    <w:p w:rsidR="00CC125A" w:rsidRDefault="00CC125A" w:rsidP="00912697"/>
    <w:p w:rsidR="00CC125A" w:rsidRDefault="00CC125A" w:rsidP="00912697"/>
    <w:p w:rsidR="00CC125A" w:rsidRDefault="00CC125A" w:rsidP="00912697"/>
    <w:p w:rsidR="0077085D" w:rsidRDefault="00CC125A" w:rsidP="00912697">
      <w:r>
        <w:rPr>
          <w:noProof/>
        </w:rPr>
        <w:pict>
          <v:shape id="_x0000_s1048" type="#_x0000_t202" style="position:absolute;margin-left:-36pt;margin-top:13.2pt;width:450pt;height:594pt;z-index:251657728">
            <v:textbox style="mso-next-textbox:#_x0000_s1048">
              <w:txbxContent>
                <w:tbl>
                  <w:tblPr>
                    <w:tblStyle w:val="TableGrid"/>
                    <w:tblW w:w="8928" w:type="dxa"/>
                    <w:tblLook w:val="01E0"/>
                  </w:tblPr>
                  <w:tblGrid>
                    <w:gridCol w:w="1990"/>
                    <w:gridCol w:w="3158"/>
                    <w:gridCol w:w="3780"/>
                  </w:tblGrid>
                  <w:tr w:rsidR="00CC125A" w:rsidRPr="006E338B">
                    <w:tc>
                      <w:tcPr>
                        <w:tcW w:w="8928" w:type="dxa"/>
                        <w:gridSpan w:val="3"/>
                      </w:tcPr>
                      <w:p w:rsidR="00CC125A" w:rsidRPr="00CC125A" w:rsidRDefault="00CC125A" w:rsidP="00CC125A">
                        <w:pPr>
                          <w:rPr>
                            <w:b/>
                          </w:rPr>
                        </w:pPr>
                        <w:smartTag w:uri="urn:schemas-microsoft-com:office:smarttags" w:element="address">
                          <w:smartTag w:uri="urn:schemas-microsoft-com:office:smarttags" w:element="Street">
                            <w:r w:rsidRPr="00CC125A">
                              <w:rPr>
                                <w:b/>
                              </w:rPr>
                              <w:t>Box</w:t>
                            </w:r>
                          </w:smartTag>
                          <w:r w:rsidRPr="00CC125A">
                            <w:rPr>
                              <w:b/>
                            </w:rPr>
                            <w:t xml:space="preserve"> 3</w:t>
                          </w:r>
                        </w:smartTag>
                        <w:r w:rsidRPr="00CC125A">
                          <w:rPr>
                            <w:b/>
                          </w:rPr>
                          <w:t>: Major strategies to conserve terrestrial biodiversity</w:t>
                        </w:r>
                      </w:p>
                      <w:p w:rsidR="00CC125A" w:rsidRPr="006E338B" w:rsidRDefault="00CC125A" w:rsidP="00AF62A8">
                        <w:pPr>
                          <w:rPr>
                            <w:sz w:val="18"/>
                            <w:szCs w:val="18"/>
                          </w:rPr>
                        </w:pPr>
                      </w:p>
                    </w:tc>
                  </w:tr>
                  <w:tr w:rsidR="0077085D" w:rsidRPr="006E338B">
                    <w:tc>
                      <w:tcPr>
                        <w:tcW w:w="1990" w:type="dxa"/>
                      </w:tcPr>
                      <w:p w:rsidR="0077085D" w:rsidRPr="006E338B" w:rsidRDefault="0077085D" w:rsidP="00AF62A8">
                        <w:pPr>
                          <w:rPr>
                            <w:sz w:val="18"/>
                            <w:szCs w:val="18"/>
                          </w:rPr>
                        </w:pPr>
                        <w:r w:rsidRPr="006E338B">
                          <w:rPr>
                            <w:sz w:val="18"/>
                            <w:szCs w:val="18"/>
                          </w:rPr>
                          <w:t>HEADING</w:t>
                        </w:r>
                      </w:p>
                    </w:tc>
                    <w:tc>
                      <w:tcPr>
                        <w:tcW w:w="3158" w:type="dxa"/>
                      </w:tcPr>
                      <w:p w:rsidR="0077085D" w:rsidRPr="006E338B" w:rsidRDefault="0077085D" w:rsidP="00AF62A8">
                        <w:pPr>
                          <w:rPr>
                            <w:sz w:val="18"/>
                            <w:szCs w:val="18"/>
                          </w:rPr>
                        </w:pPr>
                        <w:r>
                          <w:rPr>
                            <w:sz w:val="18"/>
                            <w:szCs w:val="18"/>
                          </w:rPr>
                          <w:t>T-JERP GAPS</w:t>
                        </w:r>
                      </w:p>
                    </w:tc>
                    <w:tc>
                      <w:tcPr>
                        <w:tcW w:w="3780" w:type="dxa"/>
                      </w:tcPr>
                      <w:p w:rsidR="0077085D" w:rsidRPr="006E338B" w:rsidRDefault="0077085D" w:rsidP="00AF62A8">
                        <w:pPr>
                          <w:rPr>
                            <w:sz w:val="18"/>
                            <w:szCs w:val="18"/>
                          </w:rPr>
                        </w:pPr>
                        <w:r w:rsidRPr="006E338B">
                          <w:rPr>
                            <w:sz w:val="18"/>
                            <w:szCs w:val="18"/>
                          </w:rPr>
                          <w:t xml:space="preserve">APPROACH (General approach and </w:t>
                        </w:r>
                        <w:r>
                          <w:rPr>
                            <w:sz w:val="18"/>
                            <w:szCs w:val="18"/>
                          </w:rPr>
                          <w:t xml:space="preserve">selected </w:t>
                        </w:r>
                        <w:r w:rsidRPr="006E338B">
                          <w:rPr>
                            <w:sz w:val="18"/>
                            <w:szCs w:val="18"/>
                          </w:rPr>
                          <w:t>high priority actions)</w:t>
                        </w:r>
                      </w:p>
                    </w:tc>
                  </w:tr>
                  <w:tr w:rsidR="0077085D" w:rsidRPr="006E338B">
                    <w:tc>
                      <w:tcPr>
                        <w:tcW w:w="1990" w:type="dxa"/>
                      </w:tcPr>
                      <w:p w:rsidR="0077085D" w:rsidRPr="006E338B" w:rsidRDefault="0077085D" w:rsidP="00AF62A8">
                        <w:pPr>
                          <w:rPr>
                            <w:sz w:val="18"/>
                            <w:szCs w:val="18"/>
                          </w:rPr>
                        </w:pPr>
                        <w:r w:rsidRPr="006E338B">
                          <w:rPr>
                            <w:sz w:val="18"/>
                            <w:szCs w:val="18"/>
                          </w:rPr>
                          <w:t>POLICIES</w:t>
                        </w:r>
                      </w:p>
                    </w:tc>
                    <w:tc>
                      <w:tcPr>
                        <w:tcW w:w="3158" w:type="dxa"/>
                      </w:tcPr>
                      <w:p w:rsidR="0077085D" w:rsidRPr="006E338B" w:rsidRDefault="0077085D" w:rsidP="00AF62A8">
                        <w:pPr>
                          <w:rPr>
                            <w:sz w:val="18"/>
                            <w:szCs w:val="18"/>
                          </w:rPr>
                        </w:pPr>
                        <w:r w:rsidRPr="006E338B">
                          <w:rPr>
                            <w:sz w:val="18"/>
                            <w:szCs w:val="18"/>
                          </w:rPr>
                          <w:t>Policy framework does not adequately cover protected areas and target</w:t>
                        </w:r>
                      </w:p>
                    </w:tc>
                    <w:tc>
                      <w:tcPr>
                        <w:tcW w:w="3780" w:type="dxa"/>
                      </w:tcPr>
                      <w:p w:rsidR="0077085D" w:rsidRPr="006E338B" w:rsidRDefault="0077085D" w:rsidP="00AF62A8">
                        <w:pPr>
                          <w:rPr>
                            <w:sz w:val="18"/>
                            <w:szCs w:val="18"/>
                          </w:rPr>
                        </w:pPr>
                        <w:r w:rsidRPr="006E338B">
                          <w:rPr>
                            <w:sz w:val="18"/>
                            <w:szCs w:val="18"/>
                          </w:rPr>
                          <w:t>Existing policies (e.g. protected areas) need to be revised or developed (e.g. wildlife)</w:t>
                        </w:r>
                      </w:p>
                    </w:tc>
                  </w:tr>
                  <w:tr w:rsidR="0077085D" w:rsidRPr="006E338B">
                    <w:tc>
                      <w:tcPr>
                        <w:tcW w:w="1990" w:type="dxa"/>
                      </w:tcPr>
                      <w:p w:rsidR="0077085D" w:rsidRPr="006E338B" w:rsidRDefault="0077085D" w:rsidP="00AF62A8">
                        <w:pPr>
                          <w:rPr>
                            <w:sz w:val="18"/>
                            <w:szCs w:val="18"/>
                          </w:rPr>
                        </w:pPr>
                        <w:r w:rsidRPr="006E338B">
                          <w:rPr>
                            <w:sz w:val="18"/>
                            <w:szCs w:val="18"/>
                          </w:rPr>
                          <w:t>LEGISLATION and  ENFORCEMENT</w:t>
                        </w:r>
                      </w:p>
                    </w:tc>
                    <w:tc>
                      <w:tcPr>
                        <w:tcW w:w="3158" w:type="dxa"/>
                      </w:tcPr>
                      <w:p w:rsidR="0077085D" w:rsidRPr="006E338B" w:rsidRDefault="0077085D" w:rsidP="00AF62A8">
                        <w:pPr>
                          <w:rPr>
                            <w:sz w:val="18"/>
                            <w:szCs w:val="18"/>
                          </w:rPr>
                        </w:pPr>
                        <w:r w:rsidRPr="006E338B">
                          <w:rPr>
                            <w:sz w:val="18"/>
                            <w:szCs w:val="18"/>
                          </w:rPr>
                          <w:t xml:space="preserve">Regulations necessary to control land use on private land (e.g. under Watershed Protection Act) and conservation easements do not exist. </w:t>
                        </w:r>
                      </w:p>
                      <w:p w:rsidR="0077085D" w:rsidRPr="006E338B" w:rsidRDefault="0077085D" w:rsidP="00AF62A8">
                        <w:pPr>
                          <w:rPr>
                            <w:sz w:val="18"/>
                            <w:szCs w:val="18"/>
                          </w:rPr>
                        </w:pPr>
                        <w:r w:rsidRPr="006E338B">
                          <w:rPr>
                            <w:sz w:val="18"/>
                            <w:szCs w:val="18"/>
                          </w:rPr>
                          <w:t>Most agencies lack capacity to enforce laws</w:t>
                        </w:r>
                      </w:p>
                    </w:tc>
                    <w:tc>
                      <w:tcPr>
                        <w:tcW w:w="3780" w:type="dxa"/>
                      </w:tcPr>
                      <w:p w:rsidR="0077085D" w:rsidRPr="006E338B" w:rsidRDefault="0077085D" w:rsidP="00AF62A8">
                        <w:pPr>
                          <w:rPr>
                            <w:sz w:val="18"/>
                            <w:szCs w:val="18"/>
                          </w:rPr>
                        </w:pPr>
                        <w:r w:rsidRPr="006E338B">
                          <w:rPr>
                            <w:sz w:val="18"/>
                            <w:szCs w:val="18"/>
                          </w:rPr>
                          <w:t>Examine options for developing regulations under Watershed Protection Act</w:t>
                        </w:r>
                      </w:p>
                      <w:p w:rsidR="0077085D" w:rsidRPr="006E338B" w:rsidRDefault="0077085D" w:rsidP="00AF62A8">
                        <w:pPr>
                          <w:rPr>
                            <w:sz w:val="18"/>
                            <w:szCs w:val="18"/>
                          </w:rPr>
                        </w:pPr>
                        <w:r w:rsidRPr="006E338B">
                          <w:rPr>
                            <w:sz w:val="18"/>
                            <w:szCs w:val="18"/>
                          </w:rPr>
                          <w:t>Promote enactment of draft regulations relating to conservation easements</w:t>
                        </w:r>
                      </w:p>
                      <w:p w:rsidR="0077085D" w:rsidRPr="006E338B" w:rsidRDefault="0077085D" w:rsidP="00AF62A8">
                        <w:pPr>
                          <w:rPr>
                            <w:sz w:val="18"/>
                            <w:szCs w:val="18"/>
                          </w:rPr>
                        </w:pPr>
                        <w:r w:rsidRPr="006E338B">
                          <w:rPr>
                            <w:sz w:val="18"/>
                            <w:szCs w:val="18"/>
                          </w:rPr>
                          <w:t>Support proposed revisions to Forest Act.</w:t>
                        </w:r>
                      </w:p>
                    </w:tc>
                  </w:tr>
                  <w:tr w:rsidR="0077085D" w:rsidRPr="006E338B">
                    <w:tc>
                      <w:tcPr>
                        <w:tcW w:w="1990" w:type="dxa"/>
                      </w:tcPr>
                      <w:p w:rsidR="0077085D" w:rsidRPr="006E338B" w:rsidRDefault="0077085D" w:rsidP="00AF62A8">
                        <w:pPr>
                          <w:rPr>
                            <w:sz w:val="18"/>
                            <w:szCs w:val="18"/>
                          </w:rPr>
                        </w:pPr>
                        <w:r>
                          <w:rPr>
                            <w:sz w:val="18"/>
                            <w:szCs w:val="18"/>
                          </w:rPr>
                          <w:t>TARGETS</w:t>
                        </w:r>
                      </w:p>
                    </w:tc>
                    <w:tc>
                      <w:tcPr>
                        <w:tcW w:w="3158" w:type="dxa"/>
                      </w:tcPr>
                      <w:p w:rsidR="0077085D" w:rsidRDefault="0077085D" w:rsidP="00AF62A8">
                        <w:pPr>
                          <w:rPr>
                            <w:sz w:val="18"/>
                            <w:szCs w:val="18"/>
                          </w:rPr>
                        </w:pPr>
                        <w:r>
                          <w:rPr>
                            <w:sz w:val="18"/>
                            <w:szCs w:val="18"/>
                          </w:rPr>
                          <w:t xml:space="preserve">The classification of </w:t>
                        </w:r>
                        <w:smartTag w:uri="urn:schemas-microsoft-com:office:smarttags" w:element="country-region">
                          <w:smartTag w:uri="urn:schemas-microsoft-com:office:smarttags" w:element="place">
                            <w:r>
                              <w:rPr>
                                <w:sz w:val="18"/>
                                <w:szCs w:val="18"/>
                              </w:rPr>
                              <w:t>Jamaica</w:t>
                            </w:r>
                          </w:smartTag>
                        </w:smartTag>
                        <w:r>
                          <w:rPr>
                            <w:sz w:val="18"/>
                            <w:szCs w:val="18"/>
                          </w:rPr>
                          <w:t>'s vegetation has not been standardized and there is no information about current extent. Many areas require assessment of actual conservation value.</w:t>
                        </w:r>
                      </w:p>
                      <w:p w:rsidR="0077085D" w:rsidRDefault="0077085D" w:rsidP="00AF62A8">
                        <w:pPr>
                          <w:rPr>
                            <w:sz w:val="18"/>
                            <w:szCs w:val="18"/>
                          </w:rPr>
                        </w:pPr>
                        <w:r>
                          <w:rPr>
                            <w:sz w:val="18"/>
                            <w:szCs w:val="18"/>
                          </w:rPr>
                          <w:t>The distributions for most fine filter targets are based on data that are more than 20 years old.</w:t>
                        </w:r>
                      </w:p>
                      <w:p w:rsidR="0077085D" w:rsidRPr="006E338B" w:rsidRDefault="0077085D" w:rsidP="00AF62A8">
                        <w:pPr>
                          <w:rPr>
                            <w:sz w:val="18"/>
                            <w:szCs w:val="18"/>
                          </w:rPr>
                        </w:pPr>
                        <w:r>
                          <w:rPr>
                            <w:sz w:val="18"/>
                            <w:szCs w:val="18"/>
                          </w:rPr>
                          <w:t>Key ecological factors for most target species are not well understood.</w:t>
                        </w:r>
                      </w:p>
                    </w:tc>
                    <w:tc>
                      <w:tcPr>
                        <w:tcW w:w="3780" w:type="dxa"/>
                      </w:tcPr>
                      <w:p w:rsidR="0077085D" w:rsidRDefault="0077085D" w:rsidP="00AF62A8">
                        <w:pPr>
                          <w:rPr>
                            <w:sz w:val="18"/>
                            <w:szCs w:val="18"/>
                          </w:rPr>
                        </w:pPr>
                        <w:r>
                          <w:rPr>
                            <w:sz w:val="18"/>
                            <w:szCs w:val="18"/>
                          </w:rPr>
                          <w:t>Seek funding and innovative approaches to promoting basic research into target species ecology and distribution (including digitizing existing information, ecological modeling and ground truthing</w:t>
                        </w:r>
                      </w:p>
                      <w:p w:rsidR="0077085D" w:rsidRDefault="0077085D" w:rsidP="00AF62A8">
                        <w:pPr>
                          <w:rPr>
                            <w:sz w:val="18"/>
                            <w:szCs w:val="18"/>
                          </w:rPr>
                        </w:pPr>
                        <w:r>
                          <w:rPr>
                            <w:sz w:val="18"/>
                            <w:szCs w:val="18"/>
                          </w:rPr>
                          <w:t xml:space="preserve">Support ecological assessments of areas whose potential conservation importance requires assessment. </w:t>
                        </w:r>
                      </w:p>
                      <w:p w:rsidR="0077085D" w:rsidRDefault="0077085D" w:rsidP="00AF62A8">
                        <w:pPr>
                          <w:rPr>
                            <w:sz w:val="18"/>
                            <w:szCs w:val="18"/>
                          </w:rPr>
                        </w:pPr>
                        <w:r>
                          <w:rPr>
                            <w:sz w:val="18"/>
                            <w:szCs w:val="18"/>
                          </w:rPr>
                          <w:t>Support status surveys for selected species.</w:t>
                        </w:r>
                      </w:p>
                      <w:p w:rsidR="0077085D" w:rsidRDefault="0077085D" w:rsidP="00AF62A8">
                        <w:pPr>
                          <w:rPr>
                            <w:sz w:val="18"/>
                            <w:szCs w:val="18"/>
                          </w:rPr>
                        </w:pPr>
                        <w:r>
                          <w:rPr>
                            <w:sz w:val="18"/>
                            <w:szCs w:val="18"/>
                          </w:rPr>
                          <w:t>Assess key ecological factors for selected species.</w:t>
                        </w:r>
                      </w:p>
                      <w:p w:rsidR="0077085D" w:rsidRPr="006E338B" w:rsidRDefault="0077085D" w:rsidP="00AF62A8">
                        <w:pPr>
                          <w:rPr>
                            <w:sz w:val="18"/>
                            <w:szCs w:val="18"/>
                          </w:rPr>
                        </w:pPr>
                      </w:p>
                    </w:tc>
                  </w:tr>
                  <w:tr w:rsidR="0077085D" w:rsidRPr="006E338B">
                    <w:tc>
                      <w:tcPr>
                        <w:tcW w:w="1990" w:type="dxa"/>
                      </w:tcPr>
                      <w:p w:rsidR="0077085D" w:rsidRPr="006E338B" w:rsidRDefault="0077085D" w:rsidP="00AF62A8">
                        <w:pPr>
                          <w:rPr>
                            <w:sz w:val="18"/>
                            <w:szCs w:val="18"/>
                          </w:rPr>
                        </w:pPr>
                        <w:r>
                          <w:rPr>
                            <w:sz w:val="18"/>
                            <w:szCs w:val="18"/>
                          </w:rPr>
                          <w:t>THREATS</w:t>
                        </w:r>
                      </w:p>
                    </w:tc>
                    <w:tc>
                      <w:tcPr>
                        <w:tcW w:w="3158" w:type="dxa"/>
                      </w:tcPr>
                      <w:p w:rsidR="0077085D" w:rsidRPr="006E338B" w:rsidRDefault="0077085D" w:rsidP="00AF62A8">
                        <w:pPr>
                          <w:rPr>
                            <w:sz w:val="18"/>
                            <w:szCs w:val="18"/>
                          </w:rPr>
                        </w:pPr>
                        <w:r>
                          <w:rPr>
                            <w:sz w:val="18"/>
                            <w:szCs w:val="18"/>
                          </w:rPr>
                          <w:t>Cross-cutting threats include invasive species, habitat destruction and over-explotation</w:t>
                        </w:r>
                      </w:p>
                    </w:tc>
                    <w:tc>
                      <w:tcPr>
                        <w:tcW w:w="3780" w:type="dxa"/>
                      </w:tcPr>
                      <w:p w:rsidR="0077085D" w:rsidRPr="006E338B" w:rsidRDefault="0077085D" w:rsidP="00AF62A8">
                        <w:pPr>
                          <w:rPr>
                            <w:sz w:val="18"/>
                            <w:szCs w:val="18"/>
                          </w:rPr>
                        </w:pPr>
                        <w:r>
                          <w:rPr>
                            <w:sz w:val="18"/>
                            <w:szCs w:val="18"/>
                          </w:rPr>
                          <w:t>Support projects to control selected invasive species.</w:t>
                        </w:r>
                      </w:p>
                    </w:tc>
                  </w:tr>
                  <w:tr w:rsidR="0077085D" w:rsidRPr="006E338B">
                    <w:tc>
                      <w:tcPr>
                        <w:tcW w:w="1990" w:type="dxa"/>
                      </w:tcPr>
                      <w:p w:rsidR="0077085D" w:rsidRPr="006E338B" w:rsidRDefault="0077085D" w:rsidP="00AF62A8">
                        <w:pPr>
                          <w:rPr>
                            <w:sz w:val="18"/>
                            <w:szCs w:val="18"/>
                          </w:rPr>
                        </w:pPr>
                        <w:r w:rsidRPr="006E338B">
                          <w:rPr>
                            <w:sz w:val="18"/>
                            <w:szCs w:val="18"/>
                          </w:rPr>
                          <w:t xml:space="preserve">PROTECTED AREAS </w:t>
                        </w:r>
                        <w:r>
                          <w:rPr>
                            <w:sz w:val="18"/>
                            <w:szCs w:val="18"/>
                          </w:rPr>
                          <w:t>–</w:t>
                        </w:r>
                        <w:r w:rsidRPr="006E338B">
                          <w:rPr>
                            <w:sz w:val="18"/>
                            <w:szCs w:val="18"/>
                          </w:rPr>
                          <w:t xml:space="preserve"> representation</w:t>
                        </w:r>
                      </w:p>
                    </w:tc>
                    <w:tc>
                      <w:tcPr>
                        <w:tcW w:w="3158" w:type="dxa"/>
                      </w:tcPr>
                      <w:p w:rsidR="0077085D" w:rsidRPr="006E338B" w:rsidRDefault="0077085D" w:rsidP="00AF62A8">
                        <w:pPr>
                          <w:rPr>
                            <w:sz w:val="18"/>
                            <w:szCs w:val="18"/>
                          </w:rPr>
                        </w:pPr>
                        <w:r w:rsidRPr="006E338B">
                          <w:rPr>
                            <w:sz w:val="18"/>
                            <w:szCs w:val="18"/>
                          </w:rPr>
                          <w:t xml:space="preserve">The current protected area system nominally protects the majority of major habitat types and species. However several apparently important areas are outside the system. </w:t>
                        </w:r>
                      </w:p>
                    </w:tc>
                    <w:tc>
                      <w:tcPr>
                        <w:tcW w:w="3780" w:type="dxa"/>
                      </w:tcPr>
                      <w:p w:rsidR="0077085D" w:rsidRPr="006E338B" w:rsidRDefault="0077085D" w:rsidP="00AF62A8">
                        <w:pPr>
                          <w:rPr>
                            <w:sz w:val="18"/>
                            <w:szCs w:val="18"/>
                          </w:rPr>
                        </w:pPr>
                        <w:r w:rsidRPr="006E338B">
                          <w:rPr>
                            <w:sz w:val="18"/>
                            <w:szCs w:val="18"/>
                          </w:rPr>
                          <w:t>Management effectiveness assessment is needed to determine the quality of protection and to prioritize issues.</w:t>
                        </w:r>
                      </w:p>
                      <w:p w:rsidR="0077085D" w:rsidRPr="006E338B" w:rsidRDefault="0077085D" w:rsidP="00AF62A8">
                        <w:pPr>
                          <w:rPr>
                            <w:sz w:val="18"/>
                            <w:szCs w:val="18"/>
                          </w:rPr>
                        </w:pPr>
                        <w:r w:rsidRPr="006E338B">
                          <w:rPr>
                            <w:sz w:val="18"/>
                            <w:szCs w:val="18"/>
                          </w:rPr>
                          <w:t xml:space="preserve">Review current status of selected areas, especially southern </w:t>
                        </w:r>
                        <w:smartTag w:uri="urn:schemas-microsoft-com:office:smarttags" w:element="City">
                          <w:smartTag w:uri="urn:schemas-microsoft-com:office:smarttags" w:element="place">
                            <w:r w:rsidRPr="006E338B">
                              <w:rPr>
                                <w:sz w:val="18"/>
                                <w:szCs w:val="18"/>
                              </w:rPr>
                              <w:t>St. Thomas</w:t>
                            </w:r>
                          </w:smartTag>
                        </w:smartTag>
                        <w:r w:rsidRPr="006E338B">
                          <w:rPr>
                            <w:sz w:val="18"/>
                            <w:szCs w:val="18"/>
                          </w:rPr>
                          <w:t>.</w:t>
                        </w:r>
                      </w:p>
                    </w:tc>
                  </w:tr>
                  <w:tr w:rsidR="0077085D" w:rsidRPr="006E338B">
                    <w:tc>
                      <w:tcPr>
                        <w:tcW w:w="1990" w:type="dxa"/>
                      </w:tcPr>
                      <w:p w:rsidR="0077085D" w:rsidRPr="006E338B" w:rsidRDefault="0077085D" w:rsidP="00AF62A8">
                        <w:pPr>
                          <w:rPr>
                            <w:sz w:val="18"/>
                            <w:szCs w:val="18"/>
                          </w:rPr>
                        </w:pPr>
                        <w:r w:rsidRPr="006E338B">
                          <w:rPr>
                            <w:sz w:val="18"/>
                            <w:szCs w:val="18"/>
                          </w:rPr>
                          <w:t>PROTECTED AREAS – categories</w:t>
                        </w:r>
                      </w:p>
                    </w:tc>
                    <w:tc>
                      <w:tcPr>
                        <w:tcW w:w="3158" w:type="dxa"/>
                      </w:tcPr>
                      <w:p w:rsidR="0077085D" w:rsidRPr="006E338B" w:rsidRDefault="0077085D" w:rsidP="00AF62A8">
                        <w:pPr>
                          <w:rPr>
                            <w:sz w:val="18"/>
                            <w:szCs w:val="18"/>
                          </w:rPr>
                        </w:pPr>
                        <w:r>
                          <w:rPr>
                            <w:sz w:val="18"/>
                            <w:szCs w:val="18"/>
                          </w:rPr>
                          <w:t>The current categories of PA</w:t>
                        </w:r>
                        <w:r w:rsidRPr="006E338B">
                          <w:rPr>
                            <w:sz w:val="18"/>
                            <w:szCs w:val="18"/>
                          </w:rPr>
                          <w:t xml:space="preserve">s </w:t>
                        </w:r>
                        <w:r>
                          <w:rPr>
                            <w:sz w:val="18"/>
                            <w:szCs w:val="18"/>
                          </w:rPr>
                          <w:t xml:space="preserve">are not standardized and </w:t>
                        </w:r>
                        <w:r w:rsidRPr="006E338B">
                          <w:rPr>
                            <w:sz w:val="18"/>
                            <w:szCs w:val="18"/>
                          </w:rPr>
                          <w:t>do not correspond to IUCN categories</w:t>
                        </w:r>
                      </w:p>
                    </w:tc>
                    <w:tc>
                      <w:tcPr>
                        <w:tcW w:w="3780" w:type="dxa"/>
                      </w:tcPr>
                      <w:p w:rsidR="0077085D" w:rsidRPr="006E338B" w:rsidRDefault="0077085D" w:rsidP="00AF62A8">
                        <w:pPr>
                          <w:rPr>
                            <w:sz w:val="18"/>
                            <w:szCs w:val="18"/>
                          </w:rPr>
                        </w:pPr>
                        <w:r w:rsidRPr="006E338B">
                          <w:rPr>
                            <w:sz w:val="18"/>
                            <w:szCs w:val="18"/>
                          </w:rPr>
                          <w:t>Develop consensus on need to revise categories</w:t>
                        </w:r>
                        <w:r>
                          <w:rPr>
                            <w:sz w:val="18"/>
                            <w:szCs w:val="18"/>
                          </w:rPr>
                          <w:t xml:space="preserve"> or develop a working categorization to use on a site-by-site basis.</w:t>
                        </w:r>
                      </w:p>
                    </w:tc>
                  </w:tr>
                  <w:tr w:rsidR="0077085D" w:rsidRPr="006E338B">
                    <w:tc>
                      <w:tcPr>
                        <w:tcW w:w="1990" w:type="dxa"/>
                      </w:tcPr>
                      <w:p w:rsidR="0077085D" w:rsidRPr="006E338B" w:rsidRDefault="0077085D" w:rsidP="00AF62A8">
                        <w:pPr>
                          <w:rPr>
                            <w:sz w:val="18"/>
                            <w:szCs w:val="18"/>
                          </w:rPr>
                        </w:pPr>
                        <w:r w:rsidRPr="006E338B">
                          <w:rPr>
                            <w:sz w:val="18"/>
                            <w:szCs w:val="18"/>
                          </w:rPr>
                          <w:t>PROTECTED AREAS – management and boundaries</w:t>
                        </w:r>
                      </w:p>
                    </w:tc>
                    <w:tc>
                      <w:tcPr>
                        <w:tcW w:w="3158" w:type="dxa"/>
                      </w:tcPr>
                      <w:p w:rsidR="0077085D" w:rsidRPr="006E338B" w:rsidRDefault="0077085D" w:rsidP="00AF62A8">
                        <w:pPr>
                          <w:rPr>
                            <w:sz w:val="18"/>
                            <w:szCs w:val="18"/>
                          </w:rPr>
                        </w:pPr>
                        <w:r w:rsidRPr="006E338B">
                          <w:rPr>
                            <w:sz w:val="18"/>
                            <w:szCs w:val="18"/>
                          </w:rPr>
                          <w:t>Some protected areas and most Forest Reserves lack management plans and do not adequately protect biodiversity</w:t>
                        </w:r>
                      </w:p>
                    </w:tc>
                    <w:tc>
                      <w:tcPr>
                        <w:tcW w:w="3780" w:type="dxa"/>
                      </w:tcPr>
                      <w:p w:rsidR="0077085D" w:rsidRPr="006E338B" w:rsidRDefault="0077085D" w:rsidP="00AF62A8">
                        <w:pPr>
                          <w:rPr>
                            <w:sz w:val="18"/>
                            <w:szCs w:val="18"/>
                          </w:rPr>
                        </w:pPr>
                        <w:r w:rsidRPr="006E338B">
                          <w:rPr>
                            <w:sz w:val="18"/>
                            <w:szCs w:val="18"/>
                          </w:rPr>
                          <w:t xml:space="preserve">- </w:t>
                        </w:r>
                        <w:smartTag w:uri="urn:schemas-microsoft-com:office:smarttags" w:element="place">
                          <w:smartTag w:uri="urn:schemas-microsoft-com:office:smarttags" w:element="PlaceName">
                            <w:r w:rsidRPr="006E338B">
                              <w:rPr>
                                <w:sz w:val="18"/>
                                <w:szCs w:val="18"/>
                              </w:rPr>
                              <w:t>Select</w:t>
                            </w:r>
                          </w:smartTag>
                          <w:r w:rsidRPr="006E338B">
                            <w:rPr>
                              <w:sz w:val="18"/>
                              <w:szCs w:val="18"/>
                            </w:rPr>
                            <w:t xml:space="preserve"> </w:t>
                          </w:r>
                          <w:smartTag w:uri="urn:schemas-microsoft-com:office:smarttags" w:element="PlaceType">
                            <w:r w:rsidRPr="006E338B">
                              <w:rPr>
                                <w:sz w:val="18"/>
                                <w:szCs w:val="18"/>
                              </w:rPr>
                              <w:t>Forest</w:t>
                            </w:r>
                          </w:smartTag>
                        </w:smartTag>
                        <w:r w:rsidRPr="006E338B">
                          <w:rPr>
                            <w:sz w:val="18"/>
                            <w:szCs w:val="18"/>
                          </w:rPr>
                          <w:t xml:space="preserve"> Reserves for more intensive biodiversity management</w:t>
                        </w:r>
                      </w:p>
                      <w:p w:rsidR="0077085D" w:rsidRPr="006E338B" w:rsidRDefault="0077085D" w:rsidP="00AF62A8">
                        <w:pPr>
                          <w:rPr>
                            <w:sz w:val="18"/>
                            <w:szCs w:val="18"/>
                          </w:rPr>
                        </w:pPr>
                        <w:r w:rsidRPr="006E338B">
                          <w:rPr>
                            <w:sz w:val="18"/>
                            <w:szCs w:val="18"/>
                          </w:rPr>
                          <w:t>- Review boundaries against conservation targets</w:t>
                        </w:r>
                      </w:p>
                      <w:p w:rsidR="0077085D" w:rsidRPr="006E338B" w:rsidRDefault="0077085D" w:rsidP="00AF62A8">
                        <w:pPr>
                          <w:rPr>
                            <w:sz w:val="18"/>
                            <w:szCs w:val="18"/>
                          </w:rPr>
                        </w:pPr>
                        <w:r w:rsidRPr="006E338B">
                          <w:rPr>
                            <w:sz w:val="18"/>
                            <w:szCs w:val="18"/>
                          </w:rPr>
                          <w:t>- Develop Conservation Area Planning as a tool for management planning</w:t>
                        </w:r>
                      </w:p>
                      <w:p w:rsidR="0077085D" w:rsidRPr="006E338B" w:rsidRDefault="0077085D" w:rsidP="00AF62A8">
                        <w:pPr>
                          <w:rPr>
                            <w:sz w:val="18"/>
                            <w:szCs w:val="18"/>
                          </w:rPr>
                        </w:pPr>
                      </w:p>
                    </w:tc>
                  </w:tr>
                  <w:tr w:rsidR="0077085D" w:rsidRPr="006E338B">
                    <w:tc>
                      <w:tcPr>
                        <w:tcW w:w="1990" w:type="dxa"/>
                      </w:tcPr>
                      <w:p w:rsidR="0077085D" w:rsidRPr="006E338B" w:rsidRDefault="0077085D" w:rsidP="00AF62A8">
                        <w:pPr>
                          <w:rPr>
                            <w:sz w:val="18"/>
                            <w:szCs w:val="18"/>
                          </w:rPr>
                        </w:pPr>
                        <w:r w:rsidRPr="006E338B">
                          <w:rPr>
                            <w:sz w:val="18"/>
                            <w:szCs w:val="18"/>
                          </w:rPr>
                          <w:t>PROTECTED AREAS – connectivity</w:t>
                        </w:r>
                      </w:p>
                    </w:tc>
                    <w:tc>
                      <w:tcPr>
                        <w:tcW w:w="3158" w:type="dxa"/>
                      </w:tcPr>
                      <w:p w:rsidR="0077085D" w:rsidRPr="006E338B" w:rsidRDefault="0077085D" w:rsidP="00AF62A8">
                        <w:pPr>
                          <w:rPr>
                            <w:sz w:val="18"/>
                            <w:szCs w:val="18"/>
                          </w:rPr>
                        </w:pPr>
                        <w:r w:rsidRPr="006E338B">
                          <w:rPr>
                            <w:sz w:val="18"/>
                            <w:szCs w:val="18"/>
                          </w:rPr>
                          <w:t>E-W and N-S connectivity not adequate to ensure stability and adaptation to climate change</w:t>
                        </w:r>
                      </w:p>
                    </w:tc>
                    <w:tc>
                      <w:tcPr>
                        <w:tcW w:w="3780" w:type="dxa"/>
                      </w:tcPr>
                      <w:p w:rsidR="0077085D" w:rsidRPr="006E338B" w:rsidRDefault="0077085D" w:rsidP="00AF62A8">
                        <w:pPr>
                          <w:rPr>
                            <w:sz w:val="18"/>
                            <w:szCs w:val="18"/>
                          </w:rPr>
                        </w:pPr>
                        <w:r w:rsidRPr="006E338B">
                          <w:rPr>
                            <w:sz w:val="18"/>
                            <w:szCs w:val="18"/>
                          </w:rPr>
                          <w:t xml:space="preserve">- Improve design of system to ensure ridge to reef connectivity (e.g. </w:t>
                        </w:r>
                        <w:smartTag w:uri="urn:schemas-microsoft-com:office:smarttags" w:element="place">
                          <w:smartTag w:uri="urn:schemas-microsoft-com:office:smarttags" w:element="PlaceName">
                            <w:r w:rsidRPr="006E338B">
                              <w:rPr>
                                <w:sz w:val="18"/>
                                <w:szCs w:val="18"/>
                              </w:rPr>
                              <w:t>Cockpit</w:t>
                            </w:r>
                          </w:smartTag>
                          <w:r w:rsidRPr="006E338B">
                            <w:rPr>
                              <w:sz w:val="18"/>
                              <w:szCs w:val="18"/>
                            </w:rPr>
                            <w:t xml:space="preserve"> </w:t>
                          </w:r>
                          <w:smartTag w:uri="urn:schemas-microsoft-com:office:smarttags" w:element="PlaceName">
                            <w:r w:rsidRPr="006E338B">
                              <w:rPr>
                                <w:sz w:val="18"/>
                                <w:szCs w:val="18"/>
                              </w:rPr>
                              <w:t>Country-Black</w:t>
                            </w:r>
                          </w:smartTag>
                          <w:r w:rsidRPr="006E338B">
                            <w:rPr>
                              <w:sz w:val="18"/>
                              <w:szCs w:val="18"/>
                            </w:rPr>
                            <w:t xml:space="preserve"> </w:t>
                          </w:r>
                          <w:smartTag w:uri="urn:schemas-microsoft-com:office:smarttags" w:element="PlaceType">
                            <w:r w:rsidRPr="006E338B">
                              <w:rPr>
                                <w:sz w:val="18"/>
                                <w:szCs w:val="18"/>
                              </w:rPr>
                              <w:t>River</w:t>
                            </w:r>
                          </w:smartTag>
                        </w:smartTag>
                        <w:r w:rsidRPr="006E338B">
                          <w:rPr>
                            <w:sz w:val="18"/>
                            <w:szCs w:val="18"/>
                          </w:rPr>
                          <w:t>, Blue and John Crow Mountains-coast)</w:t>
                        </w:r>
                      </w:p>
                      <w:p w:rsidR="0077085D" w:rsidRPr="006E338B" w:rsidRDefault="0077085D" w:rsidP="00AF62A8">
                        <w:pPr>
                          <w:rPr>
                            <w:sz w:val="18"/>
                            <w:szCs w:val="18"/>
                          </w:rPr>
                        </w:pPr>
                        <w:r w:rsidRPr="006E338B">
                          <w:rPr>
                            <w:sz w:val="18"/>
                            <w:szCs w:val="18"/>
                          </w:rPr>
                          <w:t>- Identify, adapt and develop appropriate measures e.g. through Development Orders and Watershed Protection Act</w:t>
                        </w:r>
                      </w:p>
                    </w:tc>
                  </w:tr>
                  <w:tr w:rsidR="0077085D" w:rsidRPr="006E338B">
                    <w:tc>
                      <w:tcPr>
                        <w:tcW w:w="1990" w:type="dxa"/>
                      </w:tcPr>
                      <w:p w:rsidR="0077085D" w:rsidRPr="006E338B" w:rsidRDefault="0077085D" w:rsidP="00AF62A8">
                        <w:pPr>
                          <w:rPr>
                            <w:sz w:val="18"/>
                            <w:szCs w:val="18"/>
                          </w:rPr>
                        </w:pPr>
                        <w:r>
                          <w:rPr>
                            <w:sz w:val="18"/>
                            <w:szCs w:val="18"/>
                          </w:rPr>
                          <w:t>PROTECTED AREAS - restoration</w:t>
                        </w:r>
                      </w:p>
                    </w:tc>
                    <w:tc>
                      <w:tcPr>
                        <w:tcW w:w="3158" w:type="dxa"/>
                      </w:tcPr>
                      <w:p w:rsidR="0077085D" w:rsidRPr="006E338B" w:rsidRDefault="0077085D" w:rsidP="00AF62A8">
                        <w:pPr>
                          <w:rPr>
                            <w:sz w:val="18"/>
                            <w:szCs w:val="18"/>
                          </w:rPr>
                        </w:pPr>
                        <w:r>
                          <w:rPr>
                            <w:sz w:val="18"/>
                            <w:szCs w:val="18"/>
                          </w:rPr>
                          <w:t>Swamp forests persist only has degraded remnants</w:t>
                        </w:r>
                      </w:p>
                    </w:tc>
                    <w:tc>
                      <w:tcPr>
                        <w:tcW w:w="3780" w:type="dxa"/>
                      </w:tcPr>
                      <w:p w:rsidR="0077085D" w:rsidRPr="006E338B" w:rsidRDefault="0077085D" w:rsidP="00AF62A8">
                        <w:pPr>
                          <w:rPr>
                            <w:sz w:val="18"/>
                            <w:szCs w:val="18"/>
                          </w:rPr>
                        </w:pPr>
                        <w:r>
                          <w:rPr>
                            <w:sz w:val="18"/>
                            <w:szCs w:val="18"/>
                          </w:rPr>
                          <w:t>- design project to restore swamp foresta at Negril Royal Palm Reserve.</w:t>
                        </w:r>
                      </w:p>
                    </w:tc>
                  </w:tr>
                </w:tbl>
                <w:p w:rsidR="0077085D" w:rsidRDefault="0077085D"/>
              </w:txbxContent>
            </v:textbox>
          </v:shape>
        </w:pict>
      </w:r>
    </w:p>
    <w:p w:rsidR="0077085D" w:rsidRDefault="0077085D" w:rsidP="00912697"/>
    <w:p w:rsidR="0077085D" w:rsidRDefault="0077085D" w:rsidP="00912697"/>
    <w:p w:rsidR="0077085D" w:rsidRDefault="0077085D" w:rsidP="00912697"/>
    <w:p w:rsidR="0077085D" w:rsidRDefault="0077085D" w:rsidP="00912697"/>
    <w:p w:rsidR="0077085D" w:rsidRDefault="0077085D" w:rsidP="00912697"/>
    <w:p w:rsidR="0077085D" w:rsidRDefault="0077085D" w:rsidP="00912697"/>
    <w:p w:rsidR="0077085D" w:rsidRDefault="0077085D" w:rsidP="00912697"/>
    <w:p w:rsidR="0077085D" w:rsidRDefault="0077085D" w:rsidP="00912697"/>
    <w:p w:rsidR="0077085D" w:rsidRDefault="0077085D" w:rsidP="00912697"/>
    <w:p w:rsidR="0077085D" w:rsidRDefault="0077085D" w:rsidP="00912697"/>
    <w:p w:rsidR="0077085D" w:rsidRDefault="0077085D" w:rsidP="00912697"/>
    <w:p w:rsidR="0077085D" w:rsidRDefault="0077085D" w:rsidP="00912697"/>
    <w:p w:rsidR="0077085D" w:rsidRDefault="0077085D" w:rsidP="00912697"/>
    <w:p w:rsidR="0077085D" w:rsidRDefault="0077085D" w:rsidP="00912697"/>
    <w:p w:rsidR="0077085D" w:rsidRDefault="0077085D" w:rsidP="00912697"/>
    <w:p w:rsidR="0077085D" w:rsidRPr="00912697" w:rsidRDefault="0077085D" w:rsidP="00912697"/>
    <w:p w:rsidR="002E0E97" w:rsidRDefault="002E0E97">
      <w:pPr>
        <w:rPr>
          <w:b/>
        </w:rPr>
      </w:pPr>
    </w:p>
    <w:p w:rsidR="00CC125A" w:rsidRDefault="00CC125A">
      <w:pPr>
        <w:rPr>
          <w:b/>
        </w:rPr>
      </w:pPr>
    </w:p>
    <w:p w:rsidR="00CC125A" w:rsidRDefault="00CC125A">
      <w:pPr>
        <w:rPr>
          <w:b/>
        </w:rPr>
      </w:pPr>
    </w:p>
    <w:p w:rsidR="00CC125A" w:rsidRDefault="00CC125A">
      <w:pPr>
        <w:rPr>
          <w:b/>
        </w:rPr>
      </w:pPr>
    </w:p>
    <w:p w:rsidR="00CC125A" w:rsidRDefault="00CC125A">
      <w:pPr>
        <w:rPr>
          <w:b/>
        </w:rPr>
      </w:pPr>
    </w:p>
    <w:p w:rsidR="00CC125A" w:rsidRDefault="00CC125A">
      <w:pPr>
        <w:rPr>
          <w:b/>
        </w:rPr>
      </w:pPr>
    </w:p>
    <w:p w:rsidR="00CC125A" w:rsidRDefault="00CC125A">
      <w:pPr>
        <w:rPr>
          <w:b/>
        </w:rPr>
      </w:pPr>
    </w:p>
    <w:p w:rsidR="00CC125A" w:rsidRDefault="00CC125A">
      <w:pPr>
        <w:rPr>
          <w:b/>
        </w:rPr>
      </w:pPr>
    </w:p>
    <w:p w:rsidR="00CC125A" w:rsidRDefault="00CC125A">
      <w:pPr>
        <w:rPr>
          <w:b/>
        </w:rPr>
      </w:pPr>
    </w:p>
    <w:p w:rsidR="00CC125A" w:rsidRDefault="00CC125A">
      <w:pPr>
        <w:rPr>
          <w:b/>
        </w:rPr>
      </w:pPr>
    </w:p>
    <w:p w:rsidR="00CC125A" w:rsidRDefault="00CC125A">
      <w:pPr>
        <w:rPr>
          <w:b/>
        </w:rPr>
      </w:pPr>
    </w:p>
    <w:p w:rsidR="00CC125A" w:rsidRDefault="00CC125A">
      <w:pPr>
        <w:rPr>
          <w:b/>
        </w:rPr>
      </w:pPr>
    </w:p>
    <w:p w:rsidR="00C06385" w:rsidRDefault="007F4AB2">
      <w:pPr>
        <w:rPr>
          <w:b/>
        </w:rPr>
      </w:pPr>
      <w:r>
        <w:rPr>
          <w:b/>
        </w:rPr>
        <w:lastRenderedPageBreak/>
        <w:t>6</w:t>
      </w:r>
      <w:r w:rsidR="006E4811">
        <w:rPr>
          <w:b/>
        </w:rPr>
        <w:t>.0 Conclusions</w:t>
      </w:r>
    </w:p>
    <w:p w:rsidR="006E4811" w:rsidRPr="006E4811" w:rsidRDefault="006E4811">
      <w:r>
        <w:t xml:space="preserve">This report shows how much of value remains in </w:t>
      </w:r>
      <w:smartTag w:uri="urn:schemas-microsoft-com:office:smarttags" w:element="country-region">
        <w:smartTag w:uri="urn:schemas-microsoft-com:office:smarttags" w:element="place">
          <w:r>
            <w:t>Jamaica</w:t>
          </w:r>
        </w:smartTag>
      </w:smartTag>
      <w:r>
        <w:t xml:space="preserve"> - and how threatened it is. This challenge is to find ways to conserve the wildlife while meeting the economic and social needs of the country.</w:t>
      </w:r>
    </w:p>
    <w:p w:rsidR="003A0C2C" w:rsidRDefault="003A0C2C">
      <w:pPr>
        <w:rPr>
          <w:b/>
        </w:rPr>
      </w:pPr>
    </w:p>
    <w:p w:rsidR="00704F7C" w:rsidRDefault="00E3770B" w:rsidP="00704F7C">
      <w:pPr>
        <w:jc w:val="center"/>
        <w:rPr>
          <w:b/>
          <w:sz w:val="28"/>
          <w:szCs w:val="28"/>
        </w:rPr>
      </w:pPr>
      <w:r>
        <w:rPr>
          <w:b/>
          <w:sz w:val="28"/>
          <w:szCs w:val="28"/>
        </w:rPr>
        <w:br w:type="page"/>
      </w:r>
      <w:r w:rsidR="00704F7C" w:rsidRPr="00A20351">
        <w:rPr>
          <w:b/>
          <w:sz w:val="28"/>
          <w:szCs w:val="28"/>
        </w:rPr>
        <w:lastRenderedPageBreak/>
        <w:t>LITERATURE CITED</w:t>
      </w:r>
    </w:p>
    <w:p w:rsidR="00704F7C" w:rsidRPr="00A20351" w:rsidRDefault="00704F7C" w:rsidP="00704F7C">
      <w:pPr>
        <w:jc w:val="center"/>
        <w:rPr>
          <w:b/>
          <w:sz w:val="28"/>
          <w:szCs w:val="28"/>
        </w:rPr>
      </w:pPr>
    </w:p>
    <w:p w:rsidR="00E3770B" w:rsidRPr="00E3770B" w:rsidRDefault="00E3770B" w:rsidP="00E3770B">
      <w:pPr>
        <w:autoSpaceDE w:val="0"/>
        <w:autoSpaceDN w:val="0"/>
        <w:adjustRightInd w:val="0"/>
      </w:pPr>
      <w:r w:rsidRPr="00E3770B">
        <w:t xml:space="preserve">Asprey, G.F. and Robbins, R.G. 1953. </w:t>
      </w:r>
      <w:r w:rsidRPr="00E3770B">
        <w:rPr>
          <w:i/>
          <w:iCs/>
        </w:rPr>
        <w:t>The vegetation of Jamaica</w:t>
      </w:r>
      <w:r w:rsidRPr="00E3770B">
        <w:t>. Ecological Monographs 23(4): 359-412.</w:t>
      </w:r>
    </w:p>
    <w:p w:rsidR="009C25C8" w:rsidRDefault="009C25C8" w:rsidP="00704F7C"/>
    <w:p w:rsidR="00704F7C" w:rsidRPr="007D1201" w:rsidRDefault="00704F7C" w:rsidP="00704F7C">
      <w:r>
        <w:t xml:space="preserve">Armstrong, S. 2001. </w:t>
      </w:r>
      <w:smartTag w:uri="urn:schemas-microsoft-com:office:smarttags" w:element="country-region">
        <w:smartTag w:uri="urn:schemas-microsoft-com:office:smarttags" w:element="place">
          <w:r w:rsidRPr="003A0C2C">
            <w:rPr>
              <w:i/>
            </w:rPr>
            <w:t>Jamaica</w:t>
          </w:r>
        </w:smartTag>
      </w:smartTag>
      <w:r w:rsidRPr="003A0C2C">
        <w:rPr>
          <w:i/>
        </w:rPr>
        <w:t xml:space="preserve"> Moist Forests</w:t>
      </w:r>
      <w:r>
        <w:t xml:space="preserve"> (NR0131). http://www.worldwildlife.org/wildworld/profiles/terrestrial/nt/nt0131_full.html</w:t>
      </w:r>
    </w:p>
    <w:p w:rsidR="00704F7C" w:rsidRDefault="00704F7C" w:rsidP="00704F7C"/>
    <w:p w:rsidR="00704F7C" w:rsidRPr="00250858" w:rsidRDefault="00704F7C" w:rsidP="00704F7C">
      <w:r w:rsidRPr="00250858">
        <w:t xml:space="preserve">Ball, </w:t>
      </w:r>
      <w:smartTag w:uri="urn:schemas-microsoft-com:office:smarttags" w:element="place">
        <w:r w:rsidRPr="00250858">
          <w:t>I.</w:t>
        </w:r>
      </w:smartTag>
      <w:r w:rsidRPr="00250858">
        <w:t xml:space="preserve"> and Possingham, H. 2000.  (v1.8.2) </w:t>
      </w:r>
      <w:r w:rsidRPr="00954377">
        <w:rPr>
          <w:i/>
        </w:rPr>
        <w:t>Marine reserve design using spatially explicit annealing.</w:t>
      </w:r>
      <w:r w:rsidRPr="00250858">
        <w:t xml:space="preserve"> A manual prepared for the Great Barrier Reef Marine Park Authority, http://www.eology.uq.edu.au/index.html.</w:t>
      </w:r>
    </w:p>
    <w:p w:rsidR="00704F7C" w:rsidRPr="00E3770B" w:rsidRDefault="00704F7C" w:rsidP="00704F7C">
      <w:pPr>
        <w:autoSpaceDE w:val="0"/>
        <w:autoSpaceDN w:val="0"/>
        <w:adjustRightInd w:val="0"/>
        <w:outlineLvl w:val="0"/>
      </w:pPr>
    </w:p>
    <w:p w:rsidR="00E3770B" w:rsidRPr="00E3770B" w:rsidRDefault="00E3770B" w:rsidP="00E3770B">
      <w:pPr>
        <w:autoSpaceDE w:val="0"/>
        <w:autoSpaceDN w:val="0"/>
        <w:adjustRightInd w:val="0"/>
      </w:pPr>
      <w:r w:rsidRPr="00E3770B">
        <w:t xml:space="preserve">Barbour, W.R. 1942. </w:t>
      </w:r>
      <w:r w:rsidRPr="00E3770B">
        <w:rPr>
          <w:i/>
          <w:iCs/>
        </w:rPr>
        <w:t>Forest types of Tropical America</w:t>
      </w:r>
      <w:r w:rsidRPr="00E3770B">
        <w:t xml:space="preserve">. The </w:t>
      </w:r>
      <w:smartTag w:uri="urn:schemas-microsoft-com:office:smarttags" w:element="place">
        <w:r w:rsidRPr="00E3770B">
          <w:t>Caribbean</w:t>
        </w:r>
      </w:smartTag>
      <w:r w:rsidRPr="00E3770B">
        <w:t xml:space="preserve"> Forester 3(4): 137-150.</w:t>
      </w:r>
    </w:p>
    <w:p w:rsidR="00A71532" w:rsidRDefault="00A71532" w:rsidP="00704F7C">
      <w:pPr>
        <w:autoSpaceDE w:val="0"/>
        <w:autoSpaceDN w:val="0"/>
        <w:adjustRightInd w:val="0"/>
        <w:outlineLvl w:val="0"/>
      </w:pPr>
    </w:p>
    <w:p w:rsidR="0011798B" w:rsidRDefault="0011798B" w:rsidP="00704F7C">
      <w:pPr>
        <w:autoSpaceDE w:val="0"/>
        <w:autoSpaceDN w:val="0"/>
        <w:adjustRightInd w:val="0"/>
        <w:outlineLvl w:val="0"/>
      </w:pPr>
      <w:r>
        <w:t>Beard</w:t>
      </w:r>
      <w:r w:rsidR="00A71532">
        <w:t>, J.S.</w:t>
      </w:r>
      <w:r>
        <w:t xml:space="preserve"> 1944</w:t>
      </w:r>
      <w:r w:rsidR="00A71532">
        <w:t xml:space="preserve">. </w:t>
      </w:r>
      <w:r w:rsidR="00A71532" w:rsidRPr="00AD5275">
        <w:rPr>
          <w:i/>
        </w:rPr>
        <w:t>Climax vegetation in tropical America</w:t>
      </w:r>
      <w:r w:rsidR="00A71532">
        <w:t>. Ecology 25:127-158.</w:t>
      </w:r>
    </w:p>
    <w:p w:rsidR="00A71532" w:rsidRDefault="00A71532" w:rsidP="00704F7C">
      <w:pPr>
        <w:autoSpaceDE w:val="0"/>
        <w:autoSpaceDN w:val="0"/>
        <w:adjustRightInd w:val="0"/>
        <w:outlineLvl w:val="0"/>
      </w:pPr>
    </w:p>
    <w:p w:rsidR="0011798B" w:rsidRDefault="0011798B" w:rsidP="00704F7C">
      <w:pPr>
        <w:autoSpaceDE w:val="0"/>
        <w:autoSpaceDN w:val="0"/>
        <w:adjustRightInd w:val="0"/>
        <w:outlineLvl w:val="0"/>
      </w:pPr>
      <w:r>
        <w:t>Beard</w:t>
      </w:r>
      <w:r w:rsidR="00A71532">
        <w:t xml:space="preserve">, J.S. </w:t>
      </w:r>
      <w:r>
        <w:t>1945</w:t>
      </w:r>
      <w:r w:rsidR="00A71532">
        <w:t xml:space="preserve">. </w:t>
      </w:r>
      <w:r w:rsidR="00A71532" w:rsidRPr="00AD5275">
        <w:rPr>
          <w:i/>
        </w:rPr>
        <w:t>The classification of tropical American vegetation types</w:t>
      </w:r>
      <w:r w:rsidR="00A71532">
        <w:t>. Ecology 36: 89-100.</w:t>
      </w:r>
    </w:p>
    <w:p w:rsidR="00A71532" w:rsidRPr="00E3770B" w:rsidRDefault="00A71532" w:rsidP="00704F7C">
      <w:pPr>
        <w:autoSpaceDE w:val="0"/>
        <w:autoSpaceDN w:val="0"/>
        <w:adjustRightInd w:val="0"/>
        <w:outlineLvl w:val="0"/>
      </w:pPr>
    </w:p>
    <w:p w:rsidR="00E3770B" w:rsidRPr="00E3770B" w:rsidRDefault="00E3770B" w:rsidP="00E3770B">
      <w:pPr>
        <w:autoSpaceDE w:val="0"/>
        <w:autoSpaceDN w:val="0"/>
        <w:adjustRightInd w:val="0"/>
      </w:pPr>
      <w:r w:rsidRPr="00E3770B">
        <w:t xml:space="preserve">Blasco, F., Whitmore, T.C. and Gers, C. 2000. </w:t>
      </w:r>
      <w:r w:rsidRPr="00E3770B">
        <w:rPr>
          <w:i/>
          <w:iCs/>
        </w:rPr>
        <w:t>A framework for the worldwide comparison of tropical woody vegetation types</w:t>
      </w:r>
      <w:r w:rsidRPr="00E3770B">
        <w:t>. Biological Conservation 95: 175-189.</w:t>
      </w:r>
    </w:p>
    <w:p w:rsidR="0011798B" w:rsidRPr="00250858" w:rsidRDefault="0011798B" w:rsidP="00704F7C">
      <w:pPr>
        <w:autoSpaceDE w:val="0"/>
        <w:autoSpaceDN w:val="0"/>
        <w:adjustRightInd w:val="0"/>
        <w:outlineLvl w:val="0"/>
      </w:pPr>
    </w:p>
    <w:p w:rsidR="009C25C8" w:rsidRDefault="009C25C8" w:rsidP="00704F7C">
      <w:pPr>
        <w:autoSpaceDE w:val="0"/>
        <w:autoSpaceDN w:val="0"/>
        <w:adjustRightInd w:val="0"/>
        <w:outlineLvl w:val="0"/>
      </w:pPr>
      <w:r>
        <w:t>Camirand 2003.</w:t>
      </w:r>
      <w:r w:rsidR="00A71532">
        <w:t xml:space="preserve"> </w:t>
      </w:r>
      <w:r w:rsidR="00A71532" w:rsidRPr="00A71532">
        <w:rPr>
          <w:i/>
        </w:rPr>
        <w:t>Biophysical Inventory Manual</w:t>
      </w:r>
      <w:r w:rsidR="00A71532">
        <w:t xml:space="preserve">. </w:t>
      </w:r>
      <w:r w:rsidR="00BE26B0">
        <w:t>Trees for Tomorrow Project, Kin</w:t>
      </w:r>
      <w:r w:rsidR="00A71532">
        <w:t>g</w:t>
      </w:r>
      <w:r w:rsidR="00BE26B0">
        <w:t>s</w:t>
      </w:r>
      <w:r w:rsidR="00A71532">
        <w:t>ton, Jamaica.</w:t>
      </w:r>
    </w:p>
    <w:p w:rsidR="009C25C8" w:rsidRDefault="009C25C8" w:rsidP="00704F7C">
      <w:pPr>
        <w:autoSpaceDE w:val="0"/>
        <w:autoSpaceDN w:val="0"/>
        <w:adjustRightInd w:val="0"/>
        <w:outlineLvl w:val="0"/>
      </w:pPr>
    </w:p>
    <w:p w:rsidR="00704F7C" w:rsidRPr="00250858" w:rsidRDefault="00704F7C" w:rsidP="00704F7C">
      <w:pPr>
        <w:autoSpaceDE w:val="0"/>
        <w:autoSpaceDN w:val="0"/>
        <w:adjustRightInd w:val="0"/>
        <w:outlineLvl w:val="0"/>
      </w:pPr>
      <w:r w:rsidRPr="00250858">
        <w:t>Camirand, R. and Evelyn, O. 2003</w:t>
      </w:r>
      <w:r w:rsidRPr="00250858">
        <w:rPr>
          <w:b/>
        </w:rPr>
        <w:t xml:space="preserve">. </w:t>
      </w:r>
      <w:r w:rsidRPr="00250858">
        <w:rPr>
          <w:bCs/>
          <w:i/>
        </w:rPr>
        <w:t>Ecological land classification for forest management and</w:t>
      </w:r>
      <w:r>
        <w:rPr>
          <w:bCs/>
          <w:i/>
        </w:rPr>
        <w:t xml:space="preserve"> </w:t>
      </w:r>
      <w:r w:rsidRPr="00250858">
        <w:rPr>
          <w:bCs/>
          <w:i/>
        </w:rPr>
        <w:t xml:space="preserve">conservation in </w:t>
      </w:r>
      <w:smartTag w:uri="urn:schemas-microsoft-com:office:smarttags" w:element="country-region">
        <w:smartTag w:uri="urn:schemas-microsoft-com:office:smarttags" w:element="place">
          <w:r w:rsidRPr="00250858">
            <w:rPr>
              <w:bCs/>
              <w:i/>
            </w:rPr>
            <w:t>Jamaica</w:t>
          </w:r>
        </w:smartTag>
      </w:smartTag>
      <w:r w:rsidRPr="00250858">
        <w:rPr>
          <w:bCs/>
          <w:i/>
        </w:rPr>
        <w:t>.</w:t>
      </w:r>
      <w:r w:rsidRPr="00250858">
        <w:rPr>
          <w:bCs/>
        </w:rPr>
        <w:t xml:space="preserve"> Forestry Department/Trees for Tomorrow Project. Forestry Department, </w:t>
      </w:r>
      <w:smartTag w:uri="urn:schemas-microsoft-com:office:smarttags" w:element="place">
        <w:smartTag w:uri="urn:schemas-microsoft-com:office:smarttags" w:element="City">
          <w:r w:rsidRPr="00250858">
            <w:rPr>
              <w:bCs/>
            </w:rPr>
            <w:t>Kingston</w:t>
          </w:r>
        </w:smartTag>
        <w:r w:rsidRPr="00250858">
          <w:rPr>
            <w:bCs/>
          </w:rPr>
          <w:t xml:space="preserve"> ,</w:t>
        </w:r>
        <w:smartTag w:uri="urn:schemas-microsoft-com:office:smarttags" w:element="country-region">
          <w:r w:rsidRPr="00250858">
            <w:rPr>
              <w:bCs/>
            </w:rPr>
            <w:t>Jamaica</w:t>
          </w:r>
        </w:smartTag>
      </w:smartTag>
      <w:r w:rsidRPr="00250858">
        <w:rPr>
          <w:bCs/>
        </w:rPr>
        <w:t>. 44 pp.</w:t>
      </w:r>
    </w:p>
    <w:p w:rsidR="00704F7C" w:rsidRDefault="00704F7C" w:rsidP="00704F7C"/>
    <w:p w:rsidR="005007F7" w:rsidRPr="005007F7" w:rsidRDefault="005007F7" w:rsidP="005007F7">
      <w:pPr>
        <w:autoSpaceDE w:val="0"/>
        <w:autoSpaceDN w:val="0"/>
        <w:adjustRightInd w:val="0"/>
      </w:pPr>
      <w:r w:rsidRPr="005007F7">
        <w:t xml:space="preserve">Dinerstein, E., Olson, D.M., Graham, D.J., Webster, A.L., Primm, S.A., Bookbinder, M.P. and Ledec, G. 1995. </w:t>
      </w:r>
      <w:r w:rsidRPr="005007F7">
        <w:rPr>
          <w:i/>
          <w:iCs/>
        </w:rPr>
        <w:t>A conservation assessment of the terrestrial ecoregions of Latin America and the Caribbean</w:t>
      </w:r>
      <w:r w:rsidRPr="005007F7">
        <w:t xml:space="preserve">. The World Wildlife Fund and The World Bank, </w:t>
      </w:r>
      <w:smartTag w:uri="urn:schemas-microsoft-com:office:smarttags" w:element="place">
        <w:smartTag w:uri="urn:schemas-microsoft-com:office:smarttags" w:element="City">
          <w:r w:rsidRPr="005007F7">
            <w:t>Washington</w:t>
          </w:r>
        </w:smartTag>
        <w:r w:rsidRPr="005007F7">
          <w:t xml:space="preserve">, </w:t>
        </w:r>
        <w:smartTag w:uri="urn:schemas-microsoft-com:office:smarttags" w:element="State">
          <w:r w:rsidRPr="005007F7">
            <w:t>D.C.</w:t>
          </w:r>
        </w:smartTag>
      </w:smartTag>
      <w:r w:rsidRPr="005007F7">
        <w:t xml:space="preserve"> 129 p.</w:t>
      </w:r>
    </w:p>
    <w:p w:rsidR="009C25C8" w:rsidRPr="00250858" w:rsidRDefault="009C25C8" w:rsidP="00704F7C"/>
    <w:p w:rsidR="00704F7C" w:rsidRDefault="00704F7C" w:rsidP="00704F7C">
      <w:r w:rsidRPr="00250858">
        <w:t xml:space="preserve">Dorfman, D., Sutton, A. and Howell, C. 2006. </w:t>
      </w:r>
      <w:r w:rsidRPr="00704F7C">
        <w:rPr>
          <w:i/>
        </w:rPr>
        <w:t xml:space="preserve">Revised terrestrial gap analysis and terrestrial ecoregional assessment for </w:t>
      </w:r>
      <w:smartTag w:uri="urn:schemas-microsoft-com:office:smarttags" w:element="country-region">
        <w:smartTag w:uri="urn:schemas-microsoft-com:office:smarttags" w:element="place">
          <w:r w:rsidRPr="00704F7C">
            <w:rPr>
              <w:i/>
            </w:rPr>
            <w:t>Jamaica</w:t>
          </w:r>
        </w:smartTag>
      </w:smartTag>
      <w:r w:rsidRPr="00704F7C">
        <w:rPr>
          <w:i/>
        </w:rPr>
        <w:t>.</w:t>
      </w:r>
      <w:r w:rsidRPr="00250858">
        <w:t xml:space="preserve"> Unpublished Ms produced for T</w:t>
      </w:r>
      <w:r w:rsidR="00F90948">
        <w:t xml:space="preserve">NC-Jamaica, </w:t>
      </w:r>
      <w:smartTag w:uri="urn:schemas-microsoft-com:office:smarttags" w:element="place">
        <w:smartTag w:uri="urn:schemas-microsoft-com:office:smarttags" w:element="City">
          <w:r w:rsidR="00F90948">
            <w:t>Kingston</w:t>
          </w:r>
        </w:smartTag>
        <w:r w:rsidR="00F90948">
          <w:t xml:space="preserve">, </w:t>
        </w:r>
        <w:smartTag w:uri="urn:schemas-microsoft-com:office:smarttags" w:element="country-region">
          <w:r w:rsidR="00F90948">
            <w:t>Jamaica</w:t>
          </w:r>
        </w:smartTag>
      </w:smartTag>
      <w:r w:rsidR="00F90948">
        <w:t>.</w:t>
      </w:r>
    </w:p>
    <w:p w:rsidR="00F90948" w:rsidRPr="00250858" w:rsidRDefault="00F90948" w:rsidP="00704F7C"/>
    <w:p w:rsidR="00704F7C" w:rsidRDefault="00F90948" w:rsidP="00704F7C">
      <w:r>
        <w:t xml:space="preserve">Edwards, T. 2006. </w:t>
      </w:r>
      <w:r w:rsidRPr="00F90948">
        <w:rPr>
          <w:i/>
        </w:rPr>
        <w:t xml:space="preserve">Terrestrial eco-regional assessment for </w:t>
      </w:r>
      <w:smartTag w:uri="urn:schemas-microsoft-com:office:smarttags" w:element="country-region">
        <w:smartTag w:uri="urn:schemas-microsoft-com:office:smarttags" w:element="place">
          <w:r w:rsidRPr="00F90948">
            <w:rPr>
              <w:i/>
            </w:rPr>
            <w:t>Jamaica</w:t>
          </w:r>
        </w:smartTag>
      </w:smartTag>
      <w:r w:rsidRPr="00F90948">
        <w:rPr>
          <w:i/>
        </w:rPr>
        <w:t>.</w:t>
      </w:r>
      <w:r>
        <w:t xml:space="preserve"> Unpublished MS produced for TNC-Jamaica, </w:t>
      </w:r>
      <w:smartTag w:uri="urn:schemas-microsoft-com:office:smarttags" w:element="place">
        <w:smartTag w:uri="urn:schemas-microsoft-com:office:smarttags" w:element="City">
          <w:r>
            <w:t>Kingston</w:t>
          </w:r>
        </w:smartTag>
        <w:r>
          <w:t xml:space="preserve">, </w:t>
        </w:r>
        <w:smartTag w:uri="urn:schemas-microsoft-com:office:smarttags" w:element="country-region">
          <w:r>
            <w:t>Jamaica</w:t>
          </w:r>
        </w:smartTag>
      </w:smartTag>
      <w:r>
        <w:t>.</w:t>
      </w:r>
    </w:p>
    <w:p w:rsidR="00F90948" w:rsidRPr="00250858" w:rsidRDefault="00F90948" w:rsidP="00704F7C"/>
    <w:p w:rsidR="00704F7C" w:rsidRPr="00250858" w:rsidRDefault="00704F7C" w:rsidP="00704F7C">
      <w:pPr>
        <w:autoSpaceDE w:val="0"/>
        <w:autoSpaceDN w:val="0"/>
        <w:adjustRightInd w:val="0"/>
        <w:rPr>
          <w:color w:val="000000"/>
        </w:rPr>
      </w:pPr>
      <w:r w:rsidRPr="00250858">
        <w:rPr>
          <w:color w:val="000000"/>
        </w:rPr>
        <w:t xml:space="preserve">Evelyn, O. and Camirand, R. 2003. </w:t>
      </w:r>
      <w:smartTag w:uri="urn:schemas-microsoft-com:office:smarttags" w:element="place">
        <w:r w:rsidRPr="00250858">
          <w:rPr>
            <w:i/>
            <w:color w:val="000000"/>
          </w:rPr>
          <w:t>Forest</w:t>
        </w:r>
      </w:smartTag>
      <w:r w:rsidRPr="00250858">
        <w:rPr>
          <w:i/>
          <w:color w:val="000000"/>
        </w:rPr>
        <w:t xml:space="preserve"> cover and deforestation in </w:t>
      </w:r>
      <w:smartTag w:uri="urn:schemas-microsoft-com:office:smarttags" w:element="country-region">
        <w:smartTag w:uri="urn:schemas-microsoft-com:office:smarttags" w:element="place">
          <w:r w:rsidRPr="00250858">
            <w:rPr>
              <w:i/>
              <w:color w:val="000000"/>
            </w:rPr>
            <w:t>Jamaica</w:t>
          </w:r>
        </w:smartTag>
      </w:smartTag>
      <w:r w:rsidRPr="00250858">
        <w:rPr>
          <w:i/>
          <w:color w:val="000000"/>
        </w:rPr>
        <w:t>: an analysis of forest cover estimates over time</w:t>
      </w:r>
      <w:r w:rsidRPr="00250858">
        <w:rPr>
          <w:color w:val="000000"/>
        </w:rPr>
        <w:t>. International Forestry Review 5(4): 354-363.</w:t>
      </w:r>
    </w:p>
    <w:p w:rsidR="00704F7C" w:rsidRDefault="00704F7C" w:rsidP="00704F7C">
      <w:pPr>
        <w:autoSpaceDE w:val="0"/>
        <w:autoSpaceDN w:val="0"/>
        <w:adjustRightInd w:val="0"/>
        <w:rPr>
          <w:color w:val="000000"/>
        </w:rPr>
      </w:pPr>
    </w:p>
    <w:p w:rsidR="00704F7C" w:rsidRPr="00B376D7" w:rsidRDefault="00704F7C" w:rsidP="00704F7C">
      <w:pPr>
        <w:autoSpaceDE w:val="0"/>
        <w:autoSpaceDN w:val="0"/>
        <w:adjustRightInd w:val="0"/>
      </w:pPr>
      <w:r>
        <w:lastRenderedPageBreak/>
        <w:t>Forestry Department. 2001</w:t>
      </w:r>
      <w:r w:rsidRPr="00B376D7">
        <w:t xml:space="preserve">. </w:t>
      </w:r>
      <w:smartTag w:uri="urn:schemas-microsoft-com:office:smarttags" w:element="PlaceType">
        <w:r w:rsidRPr="00B376D7">
          <w:rPr>
            <w:i/>
            <w:iCs/>
          </w:rPr>
          <w:t>National forest</w:t>
        </w:r>
      </w:smartTag>
      <w:r w:rsidRPr="00B376D7">
        <w:rPr>
          <w:i/>
          <w:iCs/>
        </w:rPr>
        <w:t xml:space="preserve"> management and conservation plan</w:t>
      </w:r>
      <w:r w:rsidRPr="00B376D7">
        <w:t xml:space="preserve">. Ministry of Agriculture, </w:t>
      </w:r>
      <w:smartTag w:uri="urn:schemas-microsoft-com:office:smarttags" w:element="place">
        <w:smartTag w:uri="urn:schemas-microsoft-com:office:smarttags" w:element="City">
          <w:r w:rsidRPr="00B376D7">
            <w:t>Kingston</w:t>
          </w:r>
        </w:smartTag>
        <w:r w:rsidRPr="00B376D7">
          <w:t xml:space="preserve">, </w:t>
        </w:r>
        <w:smartTag w:uri="urn:schemas-microsoft-com:office:smarttags" w:element="country-region">
          <w:r w:rsidRPr="00B376D7">
            <w:t>Jamaica</w:t>
          </w:r>
        </w:smartTag>
      </w:smartTag>
      <w:r w:rsidRPr="00B376D7">
        <w:t>. 100 p. and appendices.</w:t>
      </w:r>
    </w:p>
    <w:p w:rsidR="00704F7C" w:rsidRPr="00250858" w:rsidRDefault="00704F7C" w:rsidP="00704F7C">
      <w:pPr>
        <w:autoSpaceDE w:val="0"/>
        <w:autoSpaceDN w:val="0"/>
        <w:adjustRightInd w:val="0"/>
        <w:rPr>
          <w:color w:val="000000"/>
        </w:rPr>
      </w:pPr>
    </w:p>
    <w:p w:rsidR="009C25C8" w:rsidRPr="00142E62" w:rsidRDefault="009C25C8" w:rsidP="00704F7C">
      <w:r>
        <w:t>Grossman</w:t>
      </w:r>
      <w:r w:rsidR="00142E62">
        <w:t xml:space="preserve">, D., Iremonger, S. and Muchoney, D. </w:t>
      </w:r>
      <w:r>
        <w:t>1992.</w:t>
      </w:r>
      <w:r w:rsidR="00142E62">
        <w:t xml:space="preserve"> </w:t>
      </w:r>
      <w:smartTag w:uri="urn:schemas-microsoft-com:office:smarttags" w:element="country-region">
        <w:smartTag w:uri="urn:schemas-microsoft-com:office:smarttags" w:element="place">
          <w:r w:rsidR="00142E62">
            <w:rPr>
              <w:i/>
            </w:rPr>
            <w:t>Jamaica</w:t>
          </w:r>
        </w:smartTag>
      </w:smartTag>
      <w:r w:rsidR="00142E62">
        <w:rPr>
          <w:i/>
        </w:rPr>
        <w:t>: A rapid ecological assessment. Phase 1.</w:t>
      </w:r>
      <w:r w:rsidR="00142E62">
        <w:t xml:space="preserve">TNC, </w:t>
      </w:r>
      <w:smartTag w:uri="urn:schemas-microsoft-com:office:smarttags" w:element="place">
        <w:smartTag w:uri="urn:schemas-microsoft-com:office:smarttags" w:element="City">
          <w:r w:rsidR="00142E62">
            <w:t>Arlington</w:t>
          </w:r>
        </w:smartTag>
        <w:r w:rsidR="00142E62">
          <w:t xml:space="preserve">, </w:t>
        </w:r>
        <w:smartTag w:uri="urn:schemas-microsoft-com:office:smarttags" w:element="State">
          <w:r w:rsidR="00142E62">
            <w:t>Virginia</w:t>
          </w:r>
        </w:smartTag>
      </w:smartTag>
      <w:r w:rsidR="00142E62">
        <w:t>.</w:t>
      </w:r>
    </w:p>
    <w:p w:rsidR="009C25C8" w:rsidRDefault="009C25C8" w:rsidP="00704F7C"/>
    <w:p w:rsidR="00704F7C" w:rsidRPr="00250858" w:rsidRDefault="00704F7C" w:rsidP="00704F7C">
      <w:smartTag w:uri="urn:schemas-microsoft-com:office:smarttags" w:element="City">
        <w:smartTag w:uri="urn:schemas-microsoft-com:office:smarttags" w:element="place">
          <w:r w:rsidRPr="00250858">
            <w:t>Groves</w:t>
          </w:r>
        </w:smartTag>
      </w:smartTag>
      <w:r w:rsidRPr="00250858">
        <w:t xml:space="preserve">, C.R., and Valutis, L. et al.. 2000. </w:t>
      </w:r>
      <w:r w:rsidRPr="00954377">
        <w:rPr>
          <w:i/>
        </w:rPr>
        <w:t>Designing a geography of hope: a practioners' handbook for ecoregional conservation planning.</w:t>
      </w:r>
      <w:r w:rsidRPr="00250858">
        <w:t xml:space="preserve"> The Nature Conservancy, </w:t>
      </w:r>
      <w:smartTag w:uri="urn:schemas-microsoft-com:office:smarttags" w:element="place">
        <w:smartTag w:uri="urn:schemas-microsoft-com:office:smarttags" w:element="City">
          <w:r w:rsidRPr="00250858">
            <w:t>Arlington</w:t>
          </w:r>
        </w:smartTag>
        <w:r w:rsidRPr="00250858">
          <w:t xml:space="preserve">, </w:t>
        </w:r>
        <w:smartTag w:uri="urn:schemas-microsoft-com:office:smarttags" w:element="State">
          <w:r w:rsidRPr="00250858">
            <w:t>VA.</w:t>
          </w:r>
        </w:smartTag>
      </w:smartTag>
    </w:p>
    <w:p w:rsidR="00704F7C" w:rsidRPr="00250858" w:rsidRDefault="00704F7C" w:rsidP="00704F7C"/>
    <w:p w:rsidR="00704F7C" w:rsidRPr="00250858" w:rsidRDefault="00704F7C" w:rsidP="00704F7C">
      <w:smartTag w:uri="urn:schemas-microsoft-com:office:smarttags" w:element="City">
        <w:smartTag w:uri="urn:schemas-microsoft-com:office:smarttags" w:element="place">
          <w:r w:rsidRPr="00250858">
            <w:t>Groves</w:t>
          </w:r>
        </w:smartTag>
      </w:smartTag>
      <w:r w:rsidRPr="00250858">
        <w:t xml:space="preserve"> C.R. 2003. </w:t>
      </w:r>
      <w:r w:rsidRPr="00954377">
        <w:rPr>
          <w:i/>
        </w:rPr>
        <w:t>Drafting a conservation blueprint: a practioners' guide to planning for biodiversity.</w:t>
      </w:r>
      <w:r w:rsidRPr="00250858">
        <w:t xml:space="preserve"> Island Press, </w:t>
      </w:r>
      <w:smartTag w:uri="urn:schemas-microsoft-com:office:smarttags" w:element="place">
        <w:smartTag w:uri="urn:schemas-microsoft-com:office:smarttags" w:element="City">
          <w:r w:rsidRPr="00250858">
            <w:t>Washington</w:t>
          </w:r>
        </w:smartTag>
        <w:r w:rsidRPr="00250858">
          <w:t xml:space="preserve"> </w:t>
        </w:r>
        <w:smartTag w:uri="urn:schemas-microsoft-com:office:smarttags" w:element="State">
          <w:r w:rsidRPr="00250858">
            <w:t>D.C.</w:t>
          </w:r>
        </w:smartTag>
      </w:smartTag>
    </w:p>
    <w:p w:rsidR="00704F7C" w:rsidRDefault="00704F7C" w:rsidP="00704F7C"/>
    <w:p w:rsidR="00806162" w:rsidRDefault="00806162" w:rsidP="00704F7C">
      <w:r>
        <w:t>Hayman, A. 2006</w:t>
      </w:r>
      <w:r w:rsidRPr="00806162">
        <w:rPr>
          <w:i/>
        </w:rPr>
        <w:t xml:space="preserve">. Management effectiveness plan for </w:t>
      </w:r>
      <w:smartTag w:uri="urn:schemas-microsoft-com:office:smarttags" w:element="country-region">
        <w:smartTag w:uri="urn:schemas-microsoft-com:office:smarttags" w:element="place">
          <w:r w:rsidRPr="00806162">
            <w:rPr>
              <w:i/>
            </w:rPr>
            <w:t>Jamaica</w:t>
          </w:r>
        </w:smartTag>
      </w:smartTag>
      <w:r w:rsidRPr="00806162">
        <w:rPr>
          <w:i/>
        </w:rPr>
        <w:t>'s system of protected areas</w:t>
      </w:r>
      <w:r>
        <w:t xml:space="preserve">. Capacity Development Working Group, </w:t>
      </w:r>
      <w:smartTag w:uri="urn:schemas-microsoft-com:office:smarttags" w:element="place">
        <w:smartTag w:uri="urn:schemas-microsoft-com:office:smarttags" w:element="City">
          <w:r>
            <w:t>Kingston</w:t>
          </w:r>
        </w:smartTag>
        <w:r>
          <w:t xml:space="preserve">, </w:t>
        </w:r>
        <w:smartTag w:uri="urn:schemas-microsoft-com:office:smarttags" w:element="country-region">
          <w:r>
            <w:t>Jamaica</w:t>
          </w:r>
        </w:smartTag>
      </w:smartTag>
      <w:r>
        <w:t>.</w:t>
      </w:r>
    </w:p>
    <w:p w:rsidR="00806162" w:rsidRDefault="00806162" w:rsidP="00704F7C"/>
    <w:p w:rsidR="00B91852" w:rsidRDefault="00B91852" w:rsidP="00704F7C">
      <w:r>
        <w:t xml:space="preserve">Haynes-Sutton, A. and Hay, B. 2003. </w:t>
      </w:r>
      <w:r w:rsidRPr="00B91852">
        <w:rPr>
          <w:i/>
        </w:rPr>
        <w:t>Surveys of migratory ducks in Jamaican wetland 2002-2003</w:t>
      </w:r>
      <w:r>
        <w:t>. Unpublished ms prepared for Natural Resources Conservaiton Authority.</w:t>
      </w:r>
    </w:p>
    <w:p w:rsidR="00B91852" w:rsidRDefault="00B91852" w:rsidP="00704F7C"/>
    <w:p w:rsidR="00704F7C" w:rsidRDefault="00704F7C" w:rsidP="00704F7C">
      <w:r>
        <w:t xml:space="preserve">Haynes-Sutton, A. 1999. </w:t>
      </w:r>
      <w:r w:rsidRPr="00954377">
        <w:rPr>
          <w:i/>
        </w:rPr>
        <w:t xml:space="preserve">Report of consultant on terrestrial vegetation and freshwater. </w:t>
      </w:r>
      <w:r>
        <w:t xml:space="preserve">Unpublished report prepared for Natural Resources Conservation Authority, </w:t>
      </w:r>
      <w:smartTag w:uri="urn:schemas-microsoft-com:office:smarttags" w:element="place">
        <w:smartTag w:uri="urn:schemas-microsoft-com:office:smarttags" w:element="City">
          <w:r>
            <w:t>Kingston</w:t>
          </w:r>
        </w:smartTag>
        <w:r>
          <w:t xml:space="preserve">, </w:t>
        </w:r>
        <w:smartTag w:uri="urn:schemas-microsoft-com:office:smarttags" w:element="country-region">
          <w:r>
            <w:t>Jamaica</w:t>
          </w:r>
        </w:smartTag>
      </w:smartTag>
      <w:r>
        <w:t>.</w:t>
      </w:r>
    </w:p>
    <w:p w:rsidR="00704F7C" w:rsidRDefault="00704F7C" w:rsidP="00704F7C"/>
    <w:p w:rsidR="00E3770B" w:rsidRPr="00E3770B" w:rsidRDefault="00E3770B" w:rsidP="00E3770B">
      <w:pPr>
        <w:autoSpaceDE w:val="0"/>
        <w:autoSpaceDN w:val="0"/>
        <w:adjustRightInd w:val="0"/>
      </w:pPr>
      <w:r w:rsidRPr="00E3770B">
        <w:t xml:space="preserve">Holdridge, L.R. 1967. </w:t>
      </w:r>
      <w:r w:rsidRPr="00E3770B">
        <w:rPr>
          <w:i/>
          <w:iCs/>
        </w:rPr>
        <w:t>Life zone ecology</w:t>
      </w:r>
      <w:r w:rsidRPr="00E3770B">
        <w:t xml:space="preserve">. </w:t>
      </w:r>
      <w:smartTag w:uri="urn:schemas-microsoft-com:office:smarttags" w:element="place">
        <w:smartTag w:uri="urn:schemas-microsoft-com:office:smarttags" w:element="PlaceName">
          <w:r w:rsidRPr="00E3770B">
            <w:t>Tropical</w:t>
          </w:r>
        </w:smartTag>
        <w:r w:rsidRPr="00E3770B">
          <w:t xml:space="preserve"> </w:t>
        </w:r>
        <w:smartTag w:uri="urn:schemas-microsoft-com:office:smarttags" w:element="PlaceName">
          <w:r w:rsidRPr="00E3770B">
            <w:t>Science</w:t>
          </w:r>
        </w:smartTag>
        <w:r w:rsidRPr="00E3770B">
          <w:t xml:space="preserve"> </w:t>
        </w:r>
        <w:smartTag w:uri="urn:schemas-microsoft-com:office:smarttags" w:element="PlaceType">
          <w:r w:rsidRPr="00E3770B">
            <w:t>Center</w:t>
          </w:r>
        </w:smartTag>
      </w:smartTag>
      <w:r w:rsidRPr="00E3770B">
        <w:t xml:space="preserve">, </w:t>
      </w:r>
      <w:smartTag w:uri="urn:schemas-microsoft-com:office:smarttags" w:element="place">
        <w:smartTag w:uri="urn:schemas-microsoft-com:office:smarttags" w:element="City">
          <w:r w:rsidRPr="00E3770B">
            <w:t>San Jose</w:t>
          </w:r>
        </w:smartTag>
        <w:r w:rsidRPr="00E3770B">
          <w:t xml:space="preserve">, </w:t>
        </w:r>
        <w:smartTag w:uri="urn:schemas-microsoft-com:office:smarttags" w:element="country-region">
          <w:r w:rsidRPr="00E3770B">
            <w:t>Costa Rica</w:t>
          </w:r>
        </w:smartTag>
      </w:smartTag>
      <w:r w:rsidRPr="00E3770B">
        <w:t>. 206 p.</w:t>
      </w:r>
    </w:p>
    <w:p w:rsidR="009C25C8" w:rsidRDefault="009C25C8" w:rsidP="00704F7C"/>
    <w:p w:rsidR="009C25C8" w:rsidRDefault="009C25C8" w:rsidP="00704F7C">
      <w:r>
        <w:t>John</w:t>
      </w:r>
      <w:r w:rsidR="00142E62">
        <w:t>, K.</w:t>
      </w:r>
      <w:r>
        <w:t xml:space="preserve"> 2006</w:t>
      </w:r>
      <w:r w:rsidR="002769CC">
        <w:t>.</w:t>
      </w:r>
      <w:r w:rsidR="00142E62">
        <w:t xml:space="preserve"> </w:t>
      </w:r>
      <w:r w:rsidR="00142E62" w:rsidRPr="002769CC">
        <w:rPr>
          <w:i/>
        </w:rPr>
        <w:t>Freshwater Ecological Assessment.</w:t>
      </w:r>
      <w:r w:rsidR="00142E62">
        <w:t xml:space="preserve"> TNC, </w:t>
      </w:r>
      <w:smartTag w:uri="urn:schemas-microsoft-com:office:smarttags" w:element="City">
        <w:smartTag w:uri="urn:schemas-microsoft-com:office:smarttags" w:element="place">
          <w:r w:rsidR="00142E62">
            <w:t>Kingston</w:t>
          </w:r>
        </w:smartTag>
      </w:smartTag>
      <w:r w:rsidR="00142E62">
        <w:t xml:space="preserve">, </w:t>
      </w:r>
      <w:smartTag w:uri="urn:schemas-microsoft-com:office:smarttags" w:element="country-region">
        <w:smartTag w:uri="urn:schemas-microsoft-com:office:smarttags" w:element="place">
          <w:r w:rsidR="00142E62">
            <w:t>jamaica</w:t>
          </w:r>
        </w:smartTag>
      </w:smartTag>
    </w:p>
    <w:p w:rsidR="0011798B" w:rsidRDefault="0011798B" w:rsidP="00704F7C"/>
    <w:p w:rsidR="00E3770B" w:rsidRPr="00E3770B" w:rsidRDefault="00E3770B" w:rsidP="00E3770B">
      <w:pPr>
        <w:autoSpaceDE w:val="0"/>
        <w:autoSpaceDN w:val="0"/>
        <w:adjustRightInd w:val="0"/>
      </w:pPr>
      <w:r w:rsidRPr="00E3770B">
        <w:t xml:space="preserve">Li, X., Waller, W., Sayre, R.G., Boucher, T.M., Sotomayor, L., Kernan, K., Goyert, W.M., Helmer, E.H., Ramos, O.M., Del Mar Lopez, T., Quinones, M., Wood, E.C., Nelson, J.J., Coan, M. and Areces-Mallea, A.E. 2000. </w:t>
      </w:r>
      <w:r w:rsidRPr="00E3770B">
        <w:rPr>
          <w:i/>
          <w:iCs/>
        </w:rPr>
        <w:t>Mapping land use and natural vegetation for the islands of Jamaica, Puerto Rico, and Dominica</w:t>
      </w:r>
      <w:r w:rsidRPr="00E3770B">
        <w:t xml:space="preserve">. The Nature Conservancy, International Institute of Tropical Forestry – USDA Forest Service, </w:t>
      </w:r>
      <w:smartTag w:uri="urn:schemas-microsoft-com:office:smarttags" w:element="place">
        <w:smartTag w:uri="urn:schemas-microsoft-com:office:smarttags" w:element="PlaceName">
          <w:r w:rsidRPr="00E3770B">
            <w:t>Eros</w:t>
          </w:r>
        </w:smartTag>
        <w:r w:rsidRPr="00E3770B">
          <w:t xml:space="preserve"> </w:t>
        </w:r>
        <w:smartTag w:uri="urn:schemas-microsoft-com:office:smarttags" w:element="PlaceName">
          <w:r w:rsidRPr="00E3770B">
            <w:t>Data</w:t>
          </w:r>
        </w:smartTag>
        <w:r w:rsidRPr="00E3770B">
          <w:t xml:space="preserve"> </w:t>
        </w:r>
        <w:smartTag w:uri="urn:schemas-microsoft-com:office:smarttags" w:element="PlaceType">
          <w:r w:rsidRPr="00E3770B">
            <w:t>Center</w:t>
          </w:r>
        </w:smartTag>
      </w:smartTag>
      <w:r w:rsidRPr="00E3770B">
        <w:t xml:space="preserve"> – U.S. Geological Service, </w:t>
      </w:r>
      <w:smartTag w:uri="urn:schemas-microsoft-com:office:smarttags" w:element="place">
        <w:smartTag w:uri="urn:schemas-microsoft-com:office:smarttags" w:element="City">
          <w:r w:rsidRPr="00E3770B">
            <w:t>Washington</w:t>
          </w:r>
        </w:smartTag>
        <w:r w:rsidRPr="00E3770B">
          <w:t xml:space="preserve">, </w:t>
        </w:r>
        <w:smartTag w:uri="urn:schemas-microsoft-com:office:smarttags" w:element="State">
          <w:r w:rsidRPr="00E3770B">
            <w:t>D.C.</w:t>
          </w:r>
        </w:smartTag>
      </w:smartTag>
      <w:r w:rsidRPr="00E3770B">
        <w:t xml:space="preserve"> 24 p. and 1:250000 scale colour maps.</w:t>
      </w:r>
    </w:p>
    <w:p w:rsidR="0011798B" w:rsidRPr="00E3770B" w:rsidRDefault="0011798B" w:rsidP="00704F7C"/>
    <w:p w:rsidR="00704F7C" w:rsidRDefault="00704F7C" w:rsidP="00704F7C">
      <w:r>
        <w:t xml:space="preserve">Keel, S. </w:t>
      </w:r>
      <w:r w:rsidR="002F4AC9">
        <w:t>2003</w:t>
      </w:r>
      <w:r w:rsidR="0078174F">
        <w:t xml:space="preserve">. </w:t>
      </w:r>
      <w:smartTag w:uri="urn:schemas-microsoft-com:office:smarttags" w:element="place">
        <w:r w:rsidRPr="00B071A4">
          <w:rPr>
            <w:i/>
          </w:rPr>
          <w:t>Caribbean</w:t>
        </w:r>
      </w:smartTag>
      <w:r w:rsidRPr="00B071A4">
        <w:rPr>
          <w:i/>
        </w:rPr>
        <w:t xml:space="preserve"> Ecoregional Assessment - Terrestrial Report </w:t>
      </w:r>
      <w:smartTag w:uri="urn:schemas-microsoft-com:office:smarttags" w:element="place">
        <w:r w:rsidRPr="00B071A4">
          <w:rPr>
            <w:i/>
          </w:rPr>
          <w:t>Puerto Rico</w:t>
        </w:r>
      </w:smartTag>
      <w:r w:rsidRPr="00B071A4">
        <w:rPr>
          <w:i/>
        </w:rPr>
        <w:t>.</w:t>
      </w:r>
      <w:r>
        <w:t xml:space="preserve"> TNC internal report.</w:t>
      </w:r>
    </w:p>
    <w:p w:rsidR="00704F7C" w:rsidRPr="002135DA" w:rsidRDefault="00704F7C" w:rsidP="00704F7C"/>
    <w:p w:rsidR="00704F7C" w:rsidRDefault="00704F7C" w:rsidP="00704F7C">
      <w:pPr>
        <w:rPr>
          <w:color w:val="000000"/>
        </w:rPr>
      </w:pPr>
      <w:r w:rsidRPr="002135DA">
        <w:rPr>
          <w:bCs/>
          <w:color w:val="000000"/>
        </w:rPr>
        <w:t>Kelly</w:t>
      </w:r>
      <w:r w:rsidRPr="002135DA">
        <w:rPr>
          <w:color w:val="000000"/>
        </w:rPr>
        <w:t xml:space="preserve">, D.L. 1988. </w:t>
      </w:r>
      <w:r w:rsidRPr="00B071A4">
        <w:rPr>
          <w:i/>
          <w:color w:val="000000"/>
        </w:rPr>
        <w:t xml:space="preserve">The threatened flowering </w:t>
      </w:r>
      <w:r w:rsidRPr="00B071A4">
        <w:rPr>
          <w:bCs/>
          <w:i/>
          <w:color w:val="000000"/>
        </w:rPr>
        <w:t>plants</w:t>
      </w:r>
      <w:r w:rsidRPr="00B071A4">
        <w:rPr>
          <w:i/>
          <w:color w:val="000000"/>
        </w:rPr>
        <w:t xml:space="preserve"> of </w:t>
      </w:r>
      <w:smartTag w:uri="urn:schemas-microsoft-com:office:smarttags" w:element="country-region">
        <w:smartTag w:uri="urn:schemas-microsoft-com:office:smarttags" w:element="place">
          <w:r w:rsidRPr="00B071A4">
            <w:rPr>
              <w:bCs/>
              <w:i/>
              <w:color w:val="000000"/>
            </w:rPr>
            <w:t>Jamaica</w:t>
          </w:r>
        </w:smartTag>
      </w:smartTag>
      <w:r w:rsidRPr="00B071A4">
        <w:rPr>
          <w:i/>
          <w:color w:val="000000"/>
        </w:rPr>
        <w:t>.</w:t>
      </w:r>
      <w:r w:rsidRPr="005537BA">
        <w:rPr>
          <w:color w:val="000000"/>
        </w:rPr>
        <w:t xml:space="preserve"> Biological Conservation 46(3): 201-216</w:t>
      </w:r>
      <w:r>
        <w:rPr>
          <w:color w:val="000000"/>
        </w:rPr>
        <w:t>.</w:t>
      </w:r>
    </w:p>
    <w:p w:rsidR="00704F7C" w:rsidRPr="005537BA" w:rsidRDefault="00704F7C" w:rsidP="00704F7C"/>
    <w:p w:rsidR="00704F7C" w:rsidRDefault="00704F7C" w:rsidP="00704F7C">
      <w:r>
        <w:t xml:space="preserve">Koenig, S. 2003. </w:t>
      </w:r>
      <w:smartTag w:uri="urn:schemas-microsoft-com:office:smarttags" w:element="place">
        <w:r w:rsidRPr="00B071A4">
          <w:rPr>
            <w:i/>
          </w:rPr>
          <w:t>Caribbean</w:t>
        </w:r>
      </w:smartTag>
      <w:r w:rsidRPr="00B071A4">
        <w:rPr>
          <w:i/>
        </w:rPr>
        <w:t xml:space="preserve"> ecoregional planning. Part 1: Faunal targets and their key ecological factors</w:t>
      </w:r>
      <w:r>
        <w:t>. 49pp.Unpublished report to The Nature Conservancy.</w:t>
      </w:r>
    </w:p>
    <w:p w:rsidR="00F55348" w:rsidRDefault="00F55348" w:rsidP="00704F7C"/>
    <w:p w:rsidR="0055517C" w:rsidRPr="0055517C" w:rsidRDefault="0055517C" w:rsidP="0055517C">
      <w:pPr>
        <w:jc w:val="both"/>
      </w:pPr>
      <w:smartTag w:uri="urn:schemas-microsoft-com:office:smarttags" w:element="City">
        <w:smartTag w:uri="urn:schemas-microsoft-com:office:smarttags" w:element="place">
          <w:r w:rsidRPr="0055517C">
            <w:lastRenderedPageBreak/>
            <w:t>Massa</w:t>
          </w:r>
        </w:smartTag>
      </w:smartTag>
      <w:r w:rsidRPr="0055517C">
        <w:t xml:space="preserve">, A. and Haynes-Sutton, A.M. </w:t>
      </w:r>
      <w:r w:rsidRPr="0055517C">
        <w:rPr>
          <w:iCs/>
        </w:rPr>
        <w:t>1999</w:t>
      </w:r>
      <w:r w:rsidRPr="0055517C">
        <w:t>.</w:t>
      </w:r>
      <w:r w:rsidRPr="0055517C">
        <w:rPr>
          <w:b/>
        </w:rPr>
        <w:t xml:space="preserve"> </w:t>
      </w:r>
      <w:r w:rsidRPr="0055517C">
        <w:rPr>
          <w:i/>
        </w:rPr>
        <w:t xml:space="preserve">Draft Management Plan for the </w:t>
      </w:r>
      <w:smartTag w:uri="urn:schemas-microsoft-com:office:smarttags" w:element="place">
        <w:r w:rsidRPr="0055517C">
          <w:rPr>
            <w:i/>
          </w:rPr>
          <w:t>Black River</w:t>
        </w:r>
      </w:smartTag>
      <w:r w:rsidRPr="0055517C">
        <w:rPr>
          <w:i/>
        </w:rPr>
        <w:t xml:space="preserve"> Managed Resource Protected Area, </w:t>
      </w:r>
      <w:smartTag w:uri="urn:schemas-microsoft-com:office:smarttags" w:element="place">
        <w:smartTag w:uri="urn:schemas-microsoft-com:office:smarttags" w:element="City">
          <w:r w:rsidRPr="0055517C">
            <w:rPr>
              <w:i/>
            </w:rPr>
            <w:t>St. Elizabeth</w:t>
          </w:r>
        </w:smartTag>
        <w:r w:rsidRPr="0055517C">
          <w:rPr>
            <w:i/>
          </w:rPr>
          <w:t xml:space="preserve">, </w:t>
        </w:r>
        <w:smartTag w:uri="urn:schemas-microsoft-com:office:smarttags" w:element="country-region">
          <w:r w:rsidRPr="0055517C">
            <w:rPr>
              <w:i/>
            </w:rPr>
            <w:t>Jamaica</w:t>
          </w:r>
        </w:smartTag>
      </w:smartTag>
      <w:r w:rsidRPr="0055517C">
        <w:rPr>
          <w:i/>
        </w:rPr>
        <w:t>.</w:t>
      </w:r>
      <w:r>
        <w:t xml:space="preserve"> Report prepared for</w:t>
      </w:r>
      <w:r w:rsidRPr="0055517C">
        <w:t xml:space="preserve"> Natural Resources Conservation Authority, </w:t>
      </w:r>
      <w:smartTag w:uri="urn:schemas-microsoft-com:office:smarttags" w:element="place">
        <w:smartTag w:uri="urn:schemas-microsoft-com:office:smarttags" w:element="City">
          <w:r w:rsidRPr="0055517C">
            <w:t>Kingston</w:t>
          </w:r>
        </w:smartTag>
        <w:r w:rsidRPr="0055517C">
          <w:t xml:space="preserve">, </w:t>
        </w:r>
        <w:smartTag w:uri="urn:schemas-microsoft-com:office:smarttags" w:element="country-region">
          <w:r w:rsidRPr="0055517C">
            <w:t>Jamaica</w:t>
          </w:r>
        </w:smartTag>
      </w:smartTag>
      <w:r w:rsidRPr="0055517C">
        <w:t>.</w:t>
      </w:r>
    </w:p>
    <w:p w:rsidR="00704F7C" w:rsidRDefault="00704F7C" w:rsidP="00704F7C"/>
    <w:p w:rsidR="00704F7C" w:rsidRDefault="00704F7C" w:rsidP="00704F7C">
      <w:r>
        <w:t>Miles</w:t>
      </w:r>
      <w:r w:rsidR="00791E88">
        <w:t>, L.</w:t>
      </w:r>
      <w:r>
        <w:t xml:space="preserve">; </w:t>
      </w:r>
      <w:smartTag w:uri="urn:schemas-microsoft-com:office:smarttags" w:element="City">
        <w:smartTag w:uri="urn:schemas-microsoft-com:office:smarttags" w:element="place">
          <w:r>
            <w:t>Newton</w:t>
          </w:r>
        </w:smartTag>
      </w:smartTag>
      <w:r w:rsidR="00791E88">
        <w:t>, A.</w:t>
      </w:r>
      <w:r>
        <w:t xml:space="preserve"> C. ; Defries</w:t>
      </w:r>
      <w:r w:rsidR="00791E88">
        <w:t>, R.</w:t>
      </w:r>
      <w:r>
        <w:t xml:space="preserve"> S. ; Ravilious</w:t>
      </w:r>
      <w:r w:rsidR="00791E88">
        <w:t>, C.</w:t>
      </w:r>
      <w:r>
        <w:t xml:space="preserve"> ; May</w:t>
      </w:r>
      <w:r w:rsidR="00791E88">
        <w:t xml:space="preserve">, </w:t>
      </w:r>
      <w:smartTag w:uri="urn:schemas-microsoft-com:office:smarttags" w:element="place">
        <w:r w:rsidR="00791E88">
          <w:t>I.</w:t>
        </w:r>
      </w:smartTag>
      <w:r>
        <w:t xml:space="preserve">; </w:t>
      </w:r>
      <w:smartTag w:uri="urn:schemas-microsoft-com:office:smarttags" w:element="place">
        <w:r>
          <w:t>Blyth</w:t>
        </w:r>
      </w:smartTag>
      <w:r w:rsidR="004320A0">
        <w:t>, S.</w:t>
      </w:r>
      <w:r>
        <w:t>; Kapos</w:t>
      </w:r>
      <w:r w:rsidR="004320A0">
        <w:t>, V.</w:t>
      </w:r>
      <w:r>
        <w:t>; Gordon</w:t>
      </w:r>
      <w:r w:rsidR="00A93E4B">
        <w:t>,</w:t>
      </w:r>
      <w:r w:rsidR="004320A0">
        <w:t> J.</w:t>
      </w:r>
      <w:r>
        <w:t xml:space="preserve"> 2006. </w:t>
      </w:r>
      <w:r w:rsidRPr="00B071A4">
        <w:rPr>
          <w:i/>
        </w:rPr>
        <w:t>A global overview of the conservation status of tropical dry forests</w:t>
      </w:r>
      <w:r>
        <w:t>;</w:t>
      </w:r>
      <w:r w:rsidRPr="005537BA">
        <w:t xml:space="preserve"> </w:t>
      </w:r>
      <w:r w:rsidR="00A93E4B">
        <w:t>Journal of Biogeography </w:t>
      </w:r>
      <w:r>
        <w:t>33:3, 491-505.</w:t>
      </w:r>
    </w:p>
    <w:p w:rsidR="009C25C8" w:rsidRDefault="009C25C8" w:rsidP="00704F7C"/>
    <w:p w:rsidR="00704F7C" w:rsidRDefault="009C25C8" w:rsidP="00704F7C">
      <w:r>
        <w:t>Muchoney</w:t>
      </w:r>
      <w:r w:rsidR="00142E62">
        <w:t xml:space="preserve">, D., Iremonger, S., and Wright, R. 1994. </w:t>
      </w:r>
      <w:r w:rsidR="00142E62" w:rsidRPr="00142E62">
        <w:rPr>
          <w:i/>
        </w:rPr>
        <w:t xml:space="preserve">A rapid ecological assessment of the Blue and </w:t>
      </w:r>
      <w:smartTag w:uri="urn:schemas-microsoft-com:office:smarttags" w:element="place">
        <w:smartTag w:uri="urn:schemas-microsoft-com:office:smarttags" w:element="City">
          <w:r w:rsidR="00142E62" w:rsidRPr="00142E62">
            <w:rPr>
              <w:i/>
            </w:rPr>
            <w:t>John Crow Mountains National Park</w:t>
          </w:r>
        </w:smartTag>
        <w:r w:rsidR="00142E62" w:rsidRPr="00142E62">
          <w:rPr>
            <w:i/>
          </w:rPr>
          <w:t xml:space="preserve">, </w:t>
        </w:r>
        <w:smartTag w:uri="urn:schemas-microsoft-com:office:smarttags" w:element="country-region">
          <w:r w:rsidR="00142E62" w:rsidRPr="00142E62">
            <w:rPr>
              <w:i/>
            </w:rPr>
            <w:t>Jamaica</w:t>
          </w:r>
        </w:smartTag>
      </w:smartTag>
      <w:r w:rsidR="00142E62" w:rsidRPr="00142E62">
        <w:rPr>
          <w:i/>
        </w:rPr>
        <w:t>.</w:t>
      </w:r>
      <w:r w:rsidR="00142E62">
        <w:t xml:space="preserve"> TNC, </w:t>
      </w:r>
      <w:smartTag w:uri="urn:schemas-microsoft-com:office:smarttags" w:element="place">
        <w:smartTag w:uri="urn:schemas-microsoft-com:office:smarttags" w:element="City">
          <w:r w:rsidR="00142E62">
            <w:t>Arlington</w:t>
          </w:r>
        </w:smartTag>
        <w:r w:rsidR="00142E62">
          <w:t xml:space="preserve">, </w:t>
        </w:r>
        <w:smartTag w:uri="urn:schemas-microsoft-com:office:smarttags" w:element="State">
          <w:r w:rsidR="00142E62">
            <w:t>Virginia</w:t>
          </w:r>
        </w:smartTag>
      </w:smartTag>
      <w:r w:rsidR="00142E62">
        <w:t>.</w:t>
      </w:r>
    </w:p>
    <w:p w:rsidR="009C25C8" w:rsidRDefault="009C25C8" w:rsidP="00704F7C"/>
    <w:p w:rsidR="00704F7C" w:rsidRDefault="00704F7C" w:rsidP="00704F7C">
      <w:r>
        <w:t xml:space="preserve">National Environment and Planning Agency. 2002. </w:t>
      </w:r>
      <w:r w:rsidRPr="004A009A">
        <w:rPr>
          <w:i/>
        </w:rPr>
        <w:t xml:space="preserve">Towards a national strategy and action plan for biological diversity in </w:t>
      </w:r>
      <w:smartTag w:uri="urn:schemas-microsoft-com:office:smarttags" w:element="country-region">
        <w:smartTag w:uri="urn:schemas-microsoft-com:office:smarttags" w:element="place">
          <w:r w:rsidRPr="004A009A">
            <w:rPr>
              <w:i/>
            </w:rPr>
            <w:t>Jamaica</w:t>
          </w:r>
        </w:smartTag>
      </w:smartTag>
      <w:r>
        <w:t xml:space="preserve">. </w:t>
      </w:r>
      <w:smartTag w:uri="urn:schemas-microsoft-com:office:smarttags" w:element="place">
        <w:smartTag w:uri="urn:schemas-microsoft-com:office:smarttags" w:element="City">
          <w:r>
            <w:t>Kingston</w:t>
          </w:r>
        </w:smartTag>
        <w:r>
          <w:t xml:space="preserve">, </w:t>
        </w:r>
        <w:smartTag w:uri="urn:schemas-microsoft-com:office:smarttags" w:element="country-region">
          <w:r>
            <w:t>Jamaica</w:t>
          </w:r>
        </w:smartTag>
      </w:smartTag>
      <w:r>
        <w:t>.</w:t>
      </w:r>
    </w:p>
    <w:p w:rsidR="00704F7C" w:rsidRPr="002135DA" w:rsidRDefault="00704F7C" w:rsidP="00704F7C">
      <w:pPr>
        <w:spacing w:before="240" w:after="240"/>
        <w:rPr>
          <w:color w:val="000000"/>
        </w:rPr>
      </w:pPr>
      <w:r w:rsidRPr="002135DA">
        <w:rPr>
          <w:bCs/>
          <w:color w:val="000000"/>
        </w:rPr>
        <w:t>Noss</w:t>
      </w:r>
      <w:r w:rsidRPr="002135DA">
        <w:rPr>
          <w:color w:val="000000"/>
        </w:rPr>
        <w:t xml:space="preserve">, R. 1987. </w:t>
      </w:r>
      <w:r w:rsidRPr="00B071A4">
        <w:rPr>
          <w:i/>
          <w:color w:val="000000"/>
        </w:rPr>
        <w:t xml:space="preserve">From plant communities to landscape in </w:t>
      </w:r>
      <w:r w:rsidRPr="00B071A4">
        <w:rPr>
          <w:bCs/>
          <w:i/>
          <w:color w:val="000000"/>
        </w:rPr>
        <w:t>conservation</w:t>
      </w:r>
      <w:r w:rsidRPr="00B071A4">
        <w:rPr>
          <w:i/>
          <w:color w:val="000000"/>
        </w:rPr>
        <w:t xml:space="preserve"> inventories: a look at the Nature Conservancy (USA)</w:t>
      </w:r>
      <w:r w:rsidRPr="002135DA">
        <w:rPr>
          <w:color w:val="000000"/>
        </w:rPr>
        <w:t xml:space="preserve">. Biological </w:t>
      </w:r>
      <w:r w:rsidRPr="002135DA">
        <w:rPr>
          <w:bCs/>
          <w:color w:val="000000"/>
        </w:rPr>
        <w:t>Conservation</w:t>
      </w:r>
      <w:r w:rsidRPr="002135DA">
        <w:rPr>
          <w:color w:val="000000"/>
        </w:rPr>
        <w:t xml:space="preserve"> 41: 11-37.</w:t>
      </w:r>
    </w:p>
    <w:p w:rsidR="00704F7C" w:rsidRPr="005F6054" w:rsidRDefault="00704F7C" w:rsidP="00704F7C">
      <w:pPr>
        <w:autoSpaceDE w:val="0"/>
        <w:autoSpaceDN w:val="0"/>
        <w:adjustRightInd w:val="0"/>
      </w:pPr>
      <w:r w:rsidRPr="005F6054">
        <w:t xml:space="preserve">Porter, A., Jackson, T. and Robinson, E. 1982. </w:t>
      </w:r>
      <w:r w:rsidRPr="005F6054">
        <w:rPr>
          <w:i/>
        </w:rPr>
        <w:t xml:space="preserve">Minerals and rocks of </w:t>
      </w:r>
      <w:smartTag w:uri="urn:schemas-microsoft-com:office:smarttags" w:element="country-region">
        <w:smartTag w:uri="urn:schemas-microsoft-com:office:smarttags" w:element="place">
          <w:r w:rsidRPr="005F6054">
            <w:rPr>
              <w:i/>
            </w:rPr>
            <w:t>Jamaica</w:t>
          </w:r>
        </w:smartTag>
      </w:smartTag>
      <w:r w:rsidRPr="005F6054">
        <w:rPr>
          <w:i/>
        </w:rPr>
        <w:t>.</w:t>
      </w:r>
      <w:r w:rsidRPr="005F6054">
        <w:t xml:space="preserve"> </w:t>
      </w:r>
      <w:smartTag w:uri="urn:schemas-microsoft-com:office:smarttags" w:element="country-region">
        <w:smartTag w:uri="urn:schemas-microsoft-com:office:smarttags" w:element="place">
          <w:r w:rsidRPr="005F6054">
            <w:t>Jamaica</w:t>
          </w:r>
        </w:smartTag>
      </w:smartTag>
      <w:r w:rsidRPr="005F6054">
        <w:t xml:space="preserve"> Publishing House, </w:t>
      </w:r>
      <w:smartTag w:uri="urn:schemas-microsoft-com:office:smarttags" w:element="place">
        <w:smartTag w:uri="urn:schemas-microsoft-com:office:smarttags" w:element="City">
          <w:r w:rsidRPr="005F6054">
            <w:t>Kingston</w:t>
          </w:r>
        </w:smartTag>
        <w:r w:rsidRPr="005F6054">
          <w:t xml:space="preserve">, </w:t>
        </w:r>
        <w:smartTag w:uri="urn:schemas-microsoft-com:office:smarttags" w:element="country-region">
          <w:r w:rsidRPr="005F6054">
            <w:t>Jamaica</w:t>
          </w:r>
        </w:smartTag>
      </w:smartTag>
      <w:r w:rsidRPr="005F6054">
        <w:t>. 174 pp.</w:t>
      </w:r>
    </w:p>
    <w:p w:rsidR="009C25C8" w:rsidRDefault="009C25C8" w:rsidP="00704F7C"/>
    <w:p w:rsidR="00704F7C" w:rsidRDefault="009C25C8" w:rsidP="00704F7C">
      <w:r>
        <w:t>Schill 2006.</w:t>
      </w:r>
      <w:r w:rsidR="0009240D">
        <w:t xml:space="preserve"> Decision Support System. TNC Ms.</w:t>
      </w:r>
    </w:p>
    <w:p w:rsidR="009C25C8" w:rsidRDefault="009C25C8" w:rsidP="00704F7C"/>
    <w:p w:rsidR="00704F7C" w:rsidRDefault="00704F7C" w:rsidP="00704F7C">
      <w:r>
        <w:t xml:space="preserve">STATIN 2001. </w:t>
      </w:r>
      <w:smartTag w:uri="urn:schemas-microsoft-com:office:smarttags" w:element="country-region">
        <w:smartTag w:uri="urn:schemas-microsoft-com:office:smarttags" w:element="place">
          <w:r w:rsidRPr="00A1596B">
            <w:rPr>
              <w:i/>
            </w:rPr>
            <w:t>Jamaica</w:t>
          </w:r>
        </w:smartTag>
      </w:smartTag>
      <w:r w:rsidRPr="00A1596B">
        <w:rPr>
          <w:i/>
        </w:rPr>
        <w:t>’s Environment 2001: Environment Statistics and State of the Environment Report.</w:t>
      </w:r>
      <w:r>
        <w:t xml:space="preserve"> Statistical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Jamaica</w:t>
          </w:r>
        </w:smartTag>
      </w:smartTag>
      <w:r>
        <w:t xml:space="preserve"> (STATIN) and National Environment and Planning Agency (NEPA), </w:t>
      </w:r>
      <w:smartTag w:uri="urn:schemas-microsoft-com:office:smarttags" w:element="City">
        <w:smartTag w:uri="urn:schemas-microsoft-com:office:smarttags" w:element="place">
          <w:r>
            <w:t>Kingston</w:t>
          </w:r>
        </w:smartTag>
      </w:smartTag>
      <w:r>
        <w:t xml:space="preserve">. </w:t>
      </w:r>
    </w:p>
    <w:p w:rsidR="00704F7C" w:rsidRDefault="00704F7C" w:rsidP="00704F7C"/>
    <w:p w:rsidR="00704F7C" w:rsidRDefault="00704F7C" w:rsidP="00704F7C">
      <w:r>
        <w:t xml:space="preserve">STATIN 2004. </w:t>
      </w:r>
      <w:r w:rsidRPr="00A1596B">
        <w:rPr>
          <w:i/>
        </w:rPr>
        <w:t>Jamaica’s Environment 2004: Environment Statistics and State of the Environment Report</w:t>
      </w:r>
      <w:r>
        <w:t xml:space="preserve">. Statistical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Jamaica</w:t>
          </w:r>
        </w:smartTag>
      </w:smartTag>
      <w:r>
        <w:t xml:space="preserve"> (STATIN) and National Environment and Planning Agency (NEPA), </w:t>
      </w:r>
      <w:smartTag w:uri="urn:schemas-microsoft-com:office:smarttags" w:element="City">
        <w:smartTag w:uri="urn:schemas-microsoft-com:office:smarttags" w:element="place">
          <w:r>
            <w:t>Kingston</w:t>
          </w:r>
        </w:smartTag>
      </w:smartTag>
      <w:r>
        <w:t xml:space="preserve">. </w:t>
      </w:r>
    </w:p>
    <w:p w:rsidR="00704F7C" w:rsidRPr="005007F7" w:rsidRDefault="00704F7C" w:rsidP="00704F7C"/>
    <w:p w:rsidR="005007F7" w:rsidRPr="005007F7" w:rsidRDefault="005007F7" w:rsidP="005007F7">
      <w:pPr>
        <w:autoSpaceDE w:val="0"/>
        <w:autoSpaceDN w:val="0"/>
        <w:adjustRightInd w:val="0"/>
      </w:pPr>
      <w:r w:rsidRPr="005007F7">
        <w:t xml:space="preserve">Stehlé, H. 1945. </w:t>
      </w:r>
      <w:smartTag w:uri="urn:schemas-microsoft-com:office:smarttags" w:element="place">
        <w:r w:rsidRPr="005007F7">
          <w:rPr>
            <w:i/>
            <w:iCs/>
          </w:rPr>
          <w:t>Forest</w:t>
        </w:r>
      </w:smartTag>
      <w:r w:rsidRPr="005007F7">
        <w:rPr>
          <w:i/>
          <w:iCs/>
        </w:rPr>
        <w:t xml:space="preserve"> types of the </w:t>
      </w:r>
      <w:smartTag w:uri="urn:schemas-microsoft-com:office:smarttags" w:element="place">
        <w:r w:rsidRPr="005007F7">
          <w:rPr>
            <w:i/>
            <w:iCs/>
          </w:rPr>
          <w:t>Caribbean</w:t>
        </w:r>
      </w:smartTag>
      <w:r w:rsidRPr="005007F7">
        <w:rPr>
          <w:i/>
          <w:iCs/>
        </w:rPr>
        <w:t xml:space="preserve"> islands (Part I)</w:t>
      </w:r>
      <w:r w:rsidRPr="005007F7">
        <w:t>. The Caribbean Forester 6 (supplement): 273-408.</w:t>
      </w:r>
    </w:p>
    <w:p w:rsidR="005007F7" w:rsidRPr="005007F7" w:rsidRDefault="005007F7" w:rsidP="005007F7">
      <w:pPr>
        <w:autoSpaceDE w:val="0"/>
        <w:autoSpaceDN w:val="0"/>
        <w:adjustRightInd w:val="0"/>
      </w:pPr>
    </w:p>
    <w:p w:rsidR="005007F7" w:rsidRPr="005007F7" w:rsidRDefault="005007F7" w:rsidP="005007F7">
      <w:pPr>
        <w:autoSpaceDE w:val="0"/>
        <w:autoSpaceDN w:val="0"/>
        <w:adjustRightInd w:val="0"/>
      </w:pPr>
      <w:r w:rsidRPr="005007F7">
        <w:t xml:space="preserve">Swabey, C. 1949. </w:t>
      </w:r>
      <w:r w:rsidRPr="005007F7">
        <w:rPr>
          <w:i/>
          <w:iCs/>
        </w:rPr>
        <w:t>Classification of vegetation in Jamaica</w:t>
      </w:r>
      <w:r w:rsidRPr="005007F7">
        <w:t xml:space="preserve">. In Lewis C.B. (Ed.). Glimpses of Jamaican natural history. Volume 1, second edition, Natural History Society of Jamaica, The Institute of Jamaica, </w:t>
      </w:r>
      <w:smartTag w:uri="urn:schemas-microsoft-com:office:smarttags" w:element="City">
        <w:smartTag w:uri="urn:schemas-microsoft-com:office:smarttags" w:element="place">
          <w:r w:rsidRPr="005007F7">
            <w:t>Kingston</w:t>
          </w:r>
        </w:smartTag>
      </w:smartTag>
      <w:r w:rsidRPr="005007F7">
        <w:t>. pp. 55-61.</w:t>
      </w:r>
    </w:p>
    <w:p w:rsidR="0011798B" w:rsidRDefault="0011798B" w:rsidP="00704F7C"/>
    <w:p w:rsidR="00704F7C" w:rsidRDefault="00704F7C" w:rsidP="00704F7C">
      <w:r>
        <w:t xml:space="preserve">Sutton, A. 2006: </w:t>
      </w:r>
      <w:r w:rsidRPr="00954377">
        <w:rPr>
          <w:i/>
        </w:rPr>
        <w:t xml:space="preserve">Terrestrial Eco-regional Assessment - </w:t>
      </w:r>
      <w:smartTag w:uri="urn:schemas-microsoft-com:office:smarttags" w:element="country-region">
        <w:smartTag w:uri="urn:schemas-microsoft-com:office:smarttags" w:element="place">
          <w:r w:rsidRPr="00954377">
            <w:rPr>
              <w:i/>
            </w:rPr>
            <w:t>Jamaica</w:t>
          </w:r>
        </w:smartTag>
      </w:smartTag>
      <w:r w:rsidRPr="00954377">
        <w:rPr>
          <w:i/>
        </w:rPr>
        <w:t>.</w:t>
      </w:r>
      <w:r>
        <w:t xml:space="preserve"> TNC-Jamaica, </w:t>
      </w:r>
      <w:smartTag w:uri="urn:schemas-microsoft-com:office:smarttags" w:element="place">
        <w:smartTag w:uri="urn:schemas-microsoft-com:office:smarttags" w:element="City">
          <w:r>
            <w:t>Kingston</w:t>
          </w:r>
        </w:smartTag>
        <w:r>
          <w:t xml:space="preserve">, </w:t>
        </w:r>
        <w:smartTag w:uri="urn:schemas-microsoft-com:office:smarttags" w:element="country-region">
          <w:r>
            <w:t>Jamaica</w:t>
          </w:r>
        </w:smartTag>
      </w:smartTag>
      <w:r>
        <w:t>.</w:t>
      </w:r>
    </w:p>
    <w:p w:rsidR="00142E62" w:rsidRDefault="00142E62" w:rsidP="00704F7C"/>
    <w:p w:rsidR="00704F7C" w:rsidRPr="00142E62" w:rsidRDefault="00142E62" w:rsidP="00704F7C">
      <w:r>
        <w:t xml:space="preserve">Tanner , E. 1986. </w:t>
      </w:r>
      <w:r>
        <w:rPr>
          <w:i/>
        </w:rPr>
        <w:t xml:space="preserve">Forests of the </w:t>
      </w:r>
      <w:smartTag w:uri="urn:schemas-microsoft-com:office:smarttags" w:element="place">
        <w:r>
          <w:rPr>
            <w:i/>
          </w:rPr>
          <w:t>Blue Mountains</w:t>
        </w:r>
      </w:smartTag>
      <w:r>
        <w:rPr>
          <w:i/>
        </w:rPr>
        <w:t xml:space="preserve"> and the </w:t>
      </w:r>
      <w:smartTag w:uri="urn:schemas-microsoft-com:office:smarttags" w:element="place">
        <w:smartTag w:uri="urn:schemas-microsoft-com:office:smarttags" w:element="PlaceName">
          <w:r>
            <w:rPr>
              <w:i/>
            </w:rPr>
            <w:t>Port Royal</w:t>
          </w:r>
        </w:smartTag>
        <w:r>
          <w:rPr>
            <w:i/>
          </w:rPr>
          <w:t xml:space="preserve"> </w:t>
        </w:r>
        <w:smartTag w:uri="urn:schemas-microsoft-com:office:smarttags" w:element="PlaceType">
          <w:r>
            <w:rPr>
              <w:i/>
            </w:rPr>
            <w:t>Mountains</w:t>
          </w:r>
        </w:smartTag>
      </w:smartTag>
      <w:r>
        <w:rPr>
          <w:i/>
        </w:rPr>
        <w:t>.</w:t>
      </w:r>
      <w:r>
        <w:t xml:space="preserve"> In D.A. Thompson, P.K. Bretting and M. Humpreys (eds.). </w:t>
      </w:r>
      <w:r w:rsidRPr="00A3086F">
        <w:rPr>
          <w:i/>
        </w:rPr>
        <w:t xml:space="preserve">Forests of </w:t>
      </w:r>
      <w:smartTag w:uri="urn:schemas-microsoft-com:office:smarttags" w:element="country-region">
        <w:smartTag w:uri="urn:schemas-microsoft-com:office:smarttags" w:element="place">
          <w:r w:rsidRPr="00A3086F">
            <w:rPr>
              <w:i/>
            </w:rPr>
            <w:t>Jamaica</w:t>
          </w:r>
        </w:smartTag>
      </w:smartTag>
      <w:r>
        <w:t xml:space="preserve">. Pp 15-30. The </w:t>
      </w:r>
      <w:smartTag w:uri="urn:schemas-microsoft-com:office:smarttags" w:element="country-region">
        <w:smartTag w:uri="urn:schemas-microsoft-com:office:smarttags" w:element="place">
          <w:r>
            <w:t>Jamaica</w:t>
          </w:r>
        </w:smartTag>
      </w:smartTag>
      <w:r>
        <w:t xml:space="preserve"> Society of Scientists and Technologists, </w:t>
      </w:r>
      <w:smartTag w:uri="urn:schemas-microsoft-com:office:smarttags" w:element="place">
        <w:smartTag w:uri="urn:schemas-microsoft-com:office:smarttags" w:element="City">
          <w:r>
            <w:t>Kingston</w:t>
          </w:r>
        </w:smartTag>
        <w:r>
          <w:t xml:space="preserve">, </w:t>
        </w:r>
        <w:smartTag w:uri="urn:schemas-microsoft-com:office:smarttags" w:element="country-region">
          <w:r>
            <w:t>Jamaica</w:t>
          </w:r>
        </w:smartTag>
      </w:smartTag>
      <w:r>
        <w:t>.</w:t>
      </w:r>
    </w:p>
    <w:p w:rsidR="0011798B" w:rsidRDefault="0011798B" w:rsidP="00704F7C"/>
    <w:p w:rsidR="005007F7" w:rsidRPr="005007F7" w:rsidRDefault="005007F7" w:rsidP="005007F7">
      <w:pPr>
        <w:autoSpaceDE w:val="0"/>
        <w:autoSpaceDN w:val="0"/>
        <w:adjustRightInd w:val="0"/>
      </w:pPr>
      <w:r w:rsidRPr="005007F7">
        <w:t xml:space="preserve">UNESCO, 1973. </w:t>
      </w:r>
      <w:r w:rsidRPr="005007F7">
        <w:rPr>
          <w:i/>
          <w:iCs/>
        </w:rPr>
        <w:t>International classification and mapping of vegetation</w:t>
      </w:r>
      <w:r w:rsidRPr="005007F7">
        <w:t xml:space="preserve">. Ecology and Conservation Series no.6, </w:t>
      </w:r>
      <w:smartTag w:uri="urn:schemas-microsoft-com:office:smarttags" w:element="City">
        <w:smartTag w:uri="urn:schemas-microsoft-com:office:smarttags" w:element="place">
          <w:r w:rsidRPr="005007F7">
            <w:t>Paris</w:t>
          </w:r>
        </w:smartTag>
      </w:smartTag>
      <w:r w:rsidRPr="005007F7">
        <w:t>. 93 p.</w:t>
      </w:r>
    </w:p>
    <w:p w:rsidR="00142E62" w:rsidRDefault="00142E62" w:rsidP="00704F7C"/>
    <w:p w:rsidR="0011798B" w:rsidRDefault="009C25C8" w:rsidP="00704F7C">
      <w:r>
        <w:lastRenderedPageBreak/>
        <w:t>Zenny</w:t>
      </w:r>
      <w:r w:rsidR="00142E62">
        <w:t>, N.</w:t>
      </w:r>
      <w:r>
        <w:t xml:space="preserve"> 2006</w:t>
      </w:r>
      <w:r w:rsidR="00142E62">
        <w:t xml:space="preserve">. Marine Eco-regional Assessment. TNC-Jamaica, </w:t>
      </w:r>
      <w:smartTag w:uri="urn:schemas-microsoft-com:office:smarttags" w:element="place">
        <w:smartTag w:uri="urn:schemas-microsoft-com:office:smarttags" w:element="City">
          <w:r w:rsidR="00142E62">
            <w:t>Kingston</w:t>
          </w:r>
        </w:smartTag>
        <w:r w:rsidR="00142E62">
          <w:t xml:space="preserve">, </w:t>
        </w:r>
        <w:smartTag w:uri="urn:schemas-microsoft-com:office:smarttags" w:element="country-region">
          <w:r w:rsidR="00142E62">
            <w:t>Jamaica</w:t>
          </w:r>
        </w:smartTag>
      </w:smartTag>
      <w:r w:rsidR="00142E62">
        <w:t>.</w:t>
      </w:r>
    </w:p>
    <w:p w:rsidR="00142E62" w:rsidRDefault="00142E62" w:rsidP="00704F7C"/>
    <w:p w:rsidR="00704F7C" w:rsidRDefault="00704F7C" w:rsidP="00704F7C">
      <w:r>
        <w:t xml:space="preserve">Vogel, P. 1999. </w:t>
      </w:r>
      <w:r w:rsidRPr="00704F7C">
        <w:rPr>
          <w:i/>
        </w:rPr>
        <w:t>Report on Terrestrial Fauna for Biodiversity Strategy and Action Plan.</w:t>
      </w:r>
      <w:r>
        <w:t xml:space="preserve"> Unpublished report to NEPA.</w:t>
      </w:r>
    </w:p>
    <w:p w:rsidR="00704F7C" w:rsidRDefault="00704F7C" w:rsidP="00704F7C"/>
    <w:p w:rsidR="00704F7C" w:rsidRPr="00E3770B" w:rsidRDefault="00704F7C" w:rsidP="00704F7C">
      <w:r>
        <w:t xml:space="preserve">Vogel, P. 1999. </w:t>
      </w:r>
      <w:r w:rsidRPr="00704F7C">
        <w:rPr>
          <w:i/>
        </w:rPr>
        <w:t xml:space="preserve">Important Bird Areas for </w:t>
      </w:r>
      <w:smartTag w:uri="urn:schemas-microsoft-com:office:smarttags" w:element="country-region">
        <w:smartTag w:uri="urn:schemas-microsoft-com:office:smarttags" w:element="place">
          <w:r w:rsidRPr="00704F7C">
            <w:rPr>
              <w:i/>
            </w:rPr>
            <w:t>Jamaica</w:t>
          </w:r>
        </w:smartTag>
      </w:smartTag>
      <w:r>
        <w:t xml:space="preserve">. Unpublished maps prepared for </w:t>
      </w:r>
      <w:r w:rsidRPr="00E3770B">
        <w:t xml:space="preserve">BirdLife </w:t>
      </w:r>
      <w:smartTag w:uri="urn:schemas-microsoft-com:office:smarttags" w:element="country-region">
        <w:smartTag w:uri="urn:schemas-microsoft-com:office:smarttags" w:element="place">
          <w:r w:rsidRPr="00E3770B">
            <w:t>Jamaica</w:t>
          </w:r>
        </w:smartTag>
      </w:smartTag>
      <w:r w:rsidRPr="00E3770B">
        <w:t>.</w:t>
      </w:r>
    </w:p>
    <w:p w:rsidR="00704F7C" w:rsidRPr="00E3770B" w:rsidRDefault="00704F7C" w:rsidP="00704F7C">
      <w:pPr>
        <w:rPr>
          <w:b/>
        </w:rPr>
      </w:pPr>
    </w:p>
    <w:p w:rsidR="00E3770B" w:rsidRPr="00E3770B" w:rsidRDefault="00E3770B" w:rsidP="00E3770B">
      <w:pPr>
        <w:autoSpaceDE w:val="0"/>
        <w:autoSpaceDN w:val="0"/>
        <w:adjustRightInd w:val="0"/>
      </w:pPr>
      <w:smartTag w:uri="urn:schemas-microsoft-com:office:smarttags" w:element="City">
        <w:smartTag w:uri="urn:schemas-microsoft-com:office:smarttags" w:element="place">
          <w:r w:rsidRPr="00E3770B">
            <w:t>Wadsworth</w:t>
          </w:r>
        </w:smartTag>
      </w:smartTag>
      <w:r w:rsidRPr="00E3770B">
        <w:t xml:space="preserve">, F.H. 1997. </w:t>
      </w:r>
      <w:r w:rsidRPr="00E3770B">
        <w:rPr>
          <w:i/>
          <w:iCs/>
        </w:rPr>
        <w:t>Forest production for Tropical America</w:t>
      </w:r>
      <w:r w:rsidRPr="00E3770B">
        <w:t xml:space="preserve">. Agriculture handbook 710, USDA Forest Service, </w:t>
      </w:r>
      <w:smartTag w:uri="urn:schemas-microsoft-com:office:smarttags" w:element="place">
        <w:smartTag w:uri="urn:schemas-microsoft-com:office:smarttags" w:element="City">
          <w:r w:rsidRPr="00E3770B">
            <w:t>Washington</w:t>
          </w:r>
        </w:smartTag>
        <w:r w:rsidRPr="00E3770B">
          <w:t xml:space="preserve">, </w:t>
        </w:r>
        <w:smartTag w:uri="urn:schemas-microsoft-com:office:smarttags" w:element="State">
          <w:r w:rsidRPr="00E3770B">
            <w:t>D.C.</w:t>
          </w:r>
        </w:smartTag>
      </w:smartTag>
      <w:r w:rsidRPr="00E3770B">
        <w:t xml:space="preserve"> 563 p.</w:t>
      </w:r>
    </w:p>
    <w:p w:rsidR="00E3770B" w:rsidRDefault="00E3770B"/>
    <w:p w:rsidR="00914789" w:rsidRDefault="0012786D">
      <w:pPr>
        <w:rPr>
          <w:b/>
        </w:rPr>
      </w:pPr>
      <w:r>
        <w:br w:type="page"/>
      </w:r>
      <w:r w:rsidR="00992A39" w:rsidRPr="00914789">
        <w:rPr>
          <w:b/>
        </w:rPr>
        <w:lastRenderedPageBreak/>
        <w:t>Tables</w:t>
      </w:r>
    </w:p>
    <w:p w:rsidR="004D70D8" w:rsidRDefault="00914789">
      <w:r>
        <w:rPr>
          <w:b/>
        </w:rPr>
        <w:br w:type="page"/>
      </w:r>
    </w:p>
    <w:p w:rsidR="004D70D8" w:rsidRDefault="004D70D8" w:rsidP="004D70D8">
      <w:pPr>
        <w:jc w:val="both"/>
        <w:outlineLvl w:val="0"/>
      </w:pPr>
      <w:r>
        <w:t xml:space="preserve">Table 1: </w:t>
      </w:r>
      <w:r w:rsidRPr="001077CA">
        <w:rPr>
          <w:b/>
        </w:rPr>
        <w:t>Species richness and endemism in selected families of plants</w:t>
      </w:r>
      <w:r>
        <w:t xml:space="preserve"> </w:t>
      </w:r>
    </w:p>
    <w:tbl>
      <w:tblPr>
        <w:tblStyle w:val="TableElegant"/>
        <w:tblW w:w="0" w:type="auto"/>
        <w:tblLayout w:type="fixed"/>
        <w:tblLook w:val="00A0"/>
      </w:tblPr>
      <w:tblGrid>
        <w:gridCol w:w="2490"/>
        <w:gridCol w:w="1938"/>
        <w:gridCol w:w="1980"/>
        <w:gridCol w:w="2520"/>
      </w:tblGrid>
      <w:tr w:rsidR="004D70D8">
        <w:trPr>
          <w:cnfStyle w:val="100000000000"/>
          <w:trHeight w:val="256"/>
        </w:trPr>
        <w:tc>
          <w:tcPr>
            <w:tcW w:w="2490" w:type="dxa"/>
          </w:tcPr>
          <w:p w:rsidR="004D70D8" w:rsidRPr="00A17FA6" w:rsidRDefault="004D70D8" w:rsidP="00AB06C4"/>
        </w:tc>
        <w:tc>
          <w:tcPr>
            <w:tcW w:w="1938" w:type="dxa"/>
          </w:tcPr>
          <w:p w:rsidR="004D70D8" w:rsidRPr="006A02E1" w:rsidRDefault="004D70D8" w:rsidP="00AB06C4">
            <w:pPr>
              <w:rPr>
                <w:b/>
                <w:sz w:val="20"/>
                <w:szCs w:val="20"/>
              </w:rPr>
            </w:pPr>
            <w:r w:rsidRPr="006A02E1">
              <w:rPr>
                <w:b/>
                <w:sz w:val="20"/>
                <w:szCs w:val="20"/>
              </w:rPr>
              <w:t xml:space="preserve">Total number </w:t>
            </w:r>
          </w:p>
          <w:p w:rsidR="004D70D8" w:rsidRPr="006A02E1" w:rsidRDefault="004D70D8" w:rsidP="00AB06C4">
            <w:pPr>
              <w:rPr>
                <w:b/>
                <w:sz w:val="20"/>
                <w:szCs w:val="20"/>
              </w:rPr>
            </w:pPr>
            <w:r w:rsidRPr="006A02E1">
              <w:rPr>
                <w:b/>
                <w:sz w:val="20"/>
                <w:szCs w:val="20"/>
              </w:rPr>
              <w:t>of species</w:t>
            </w:r>
          </w:p>
        </w:tc>
        <w:tc>
          <w:tcPr>
            <w:tcW w:w="1980" w:type="dxa"/>
          </w:tcPr>
          <w:p w:rsidR="004D70D8" w:rsidRPr="006A02E1" w:rsidRDefault="004D70D8" w:rsidP="00AB06C4">
            <w:pPr>
              <w:rPr>
                <w:b/>
                <w:sz w:val="20"/>
                <w:szCs w:val="20"/>
              </w:rPr>
            </w:pPr>
            <w:r w:rsidRPr="006A02E1">
              <w:rPr>
                <w:b/>
                <w:sz w:val="20"/>
                <w:szCs w:val="20"/>
              </w:rPr>
              <w:t>Number of</w:t>
            </w:r>
          </w:p>
          <w:p w:rsidR="004D70D8" w:rsidRPr="006A02E1" w:rsidRDefault="004D70D8" w:rsidP="00AB06C4">
            <w:pPr>
              <w:rPr>
                <w:b/>
                <w:sz w:val="20"/>
                <w:szCs w:val="20"/>
              </w:rPr>
            </w:pPr>
            <w:r w:rsidRPr="006A02E1">
              <w:rPr>
                <w:b/>
                <w:sz w:val="20"/>
                <w:szCs w:val="20"/>
              </w:rPr>
              <w:t>endemic species</w:t>
            </w:r>
          </w:p>
        </w:tc>
        <w:tc>
          <w:tcPr>
            <w:tcW w:w="2520" w:type="dxa"/>
          </w:tcPr>
          <w:p w:rsidR="004D70D8" w:rsidRPr="006A02E1" w:rsidRDefault="004D70D8" w:rsidP="00AB06C4">
            <w:pPr>
              <w:rPr>
                <w:b/>
                <w:sz w:val="20"/>
                <w:szCs w:val="20"/>
              </w:rPr>
            </w:pPr>
            <w:r w:rsidRPr="006A02E1">
              <w:rPr>
                <w:b/>
                <w:sz w:val="20"/>
                <w:szCs w:val="20"/>
              </w:rPr>
              <w:t>Percent</w:t>
            </w:r>
          </w:p>
          <w:p w:rsidR="004D70D8" w:rsidRPr="006A02E1" w:rsidRDefault="004D70D8" w:rsidP="00AB06C4">
            <w:pPr>
              <w:rPr>
                <w:b/>
                <w:sz w:val="20"/>
                <w:szCs w:val="20"/>
              </w:rPr>
            </w:pPr>
            <w:r w:rsidRPr="006A02E1">
              <w:rPr>
                <w:b/>
                <w:sz w:val="20"/>
                <w:szCs w:val="20"/>
              </w:rPr>
              <w:t>Endemic species</w:t>
            </w:r>
          </w:p>
        </w:tc>
      </w:tr>
      <w:tr w:rsidR="004D70D8">
        <w:trPr>
          <w:trHeight w:val="256"/>
        </w:trPr>
        <w:tc>
          <w:tcPr>
            <w:tcW w:w="2490" w:type="dxa"/>
          </w:tcPr>
          <w:p w:rsidR="004D70D8" w:rsidRPr="00A17FA6" w:rsidRDefault="004D70D8" w:rsidP="00AB06C4">
            <w:pPr>
              <w:rPr>
                <w:b/>
              </w:rPr>
            </w:pPr>
            <w:r w:rsidRPr="00A17FA6">
              <w:rPr>
                <w:b/>
              </w:rPr>
              <w:t>Ferns</w:t>
            </w:r>
          </w:p>
        </w:tc>
        <w:tc>
          <w:tcPr>
            <w:tcW w:w="1938" w:type="dxa"/>
          </w:tcPr>
          <w:p w:rsidR="004D70D8" w:rsidRPr="00E7747C" w:rsidRDefault="004D70D8" w:rsidP="00AB06C4">
            <w:r>
              <w:t>579</w:t>
            </w:r>
          </w:p>
        </w:tc>
        <w:tc>
          <w:tcPr>
            <w:tcW w:w="1980" w:type="dxa"/>
          </w:tcPr>
          <w:p w:rsidR="004D70D8" w:rsidRPr="00E7747C" w:rsidRDefault="004D70D8" w:rsidP="00AB06C4">
            <w:r>
              <w:t>82</w:t>
            </w:r>
          </w:p>
        </w:tc>
        <w:tc>
          <w:tcPr>
            <w:tcW w:w="2520" w:type="dxa"/>
          </w:tcPr>
          <w:p w:rsidR="004D70D8" w:rsidRPr="00E7747C" w:rsidRDefault="004D70D8" w:rsidP="00AB06C4">
            <w:r>
              <w:t>14</w:t>
            </w:r>
          </w:p>
        </w:tc>
      </w:tr>
      <w:tr w:rsidR="004D70D8">
        <w:trPr>
          <w:trHeight w:val="256"/>
        </w:trPr>
        <w:tc>
          <w:tcPr>
            <w:tcW w:w="2490" w:type="dxa"/>
          </w:tcPr>
          <w:p w:rsidR="004D70D8" w:rsidRPr="00A17FA6" w:rsidRDefault="004D70D8" w:rsidP="00AB06C4">
            <w:pPr>
              <w:rPr>
                <w:b/>
              </w:rPr>
            </w:pPr>
            <w:r w:rsidRPr="00A17FA6">
              <w:rPr>
                <w:b/>
              </w:rPr>
              <w:t>Grasses</w:t>
            </w:r>
          </w:p>
        </w:tc>
        <w:tc>
          <w:tcPr>
            <w:tcW w:w="1938" w:type="dxa"/>
          </w:tcPr>
          <w:p w:rsidR="004D70D8" w:rsidRPr="00E7747C" w:rsidRDefault="004D70D8" w:rsidP="00AB06C4">
            <w:r>
              <w:t>200</w:t>
            </w:r>
          </w:p>
        </w:tc>
        <w:tc>
          <w:tcPr>
            <w:tcW w:w="1980" w:type="dxa"/>
          </w:tcPr>
          <w:p w:rsidR="004D70D8" w:rsidRPr="00E7747C" w:rsidRDefault="004D70D8" w:rsidP="00AB06C4">
            <w:r>
              <w:t>1</w:t>
            </w:r>
          </w:p>
        </w:tc>
        <w:tc>
          <w:tcPr>
            <w:tcW w:w="2520" w:type="dxa"/>
          </w:tcPr>
          <w:p w:rsidR="004D70D8" w:rsidRPr="00E7747C" w:rsidRDefault="004D70D8" w:rsidP="00AB06C4">
            <w:r>
              <w:t>0.5</w:t>
            </w:r>
          </w:p>
        </w:tc>
      </w:tr>
      <w:tr w:rsidR="004D70D8">
        <w:trPr>
          <w:trHeight w:val="256"/>
        </w:trPr>
        <w:tc>
          <w:tcPr>
            <w:tcW w:w="2490" w:type="dxa"/>
          </w:tcPr>
          <w:p w:rsidR="004D70D8" w:rsidRPr="00A17FA6" w:rsidRDefault="004D70D8" w:rsidP="00AB06C4">
            <w:pPr>
              <w:rPr>
                <w:b/>
              </w:rPr>
            </w:pPr>
            <w:r w:rsidRPr="00A17FA6">
              <w:rPr>
                <w:b/>
              </w:rPr>
              <w:t>Orchids</w:t>
            </w:r>
          </w:p>
        </w:tc>
        <w:tc>
          <w:tcPr>
            <w:tcW w:w="1938" w:type="dxa"/>
          </w:tcPr>
          <w:p w:rsidR="004D70D8" w:rsidRPr="00E7747C" w:rsidRDefault="004D70D8" w:rsidP="00AB06C4">
            <w:r>
              <w:t>230</w:t>
            </w:r>
          </w:p>
        </w:tc>
        <w:tc>
          <w:tcPr>
            <w:tcW w:w="1980" w:type="dxa"/>
          </w:tcPr>
          <w:p w:rsidR="004D70D8" w:rsidRPr="00E7747C" w:rsidRDefault="004D70D8" w:rsidP="00AB06C4">
            <w:r>
              <w:t>60</w:t>
            </w:r>
          </w:p>
        </w:tc>
        <w:tc>
          <w:tcPr>
            <w:tcW w:w="2520" w:type="dxa"/>
          </w:tcPr>
          <w:p w:rsidR="004D70D8" w:rsidRPr="00E7747C" w:rsidRDefault="004D70D8" w:rsidP="00AB06C4">
            <w:r>
              <w:t>26</w:t>
            </w:r>
          </w:p>
        </w:tc>
      </w:tr>
      <w:tr w:rsidR="004D70D8">
        <w:trPr>
          <w:trHeight w:val="256"/>
        </w:trPr>
        <w:tc>
          <w:tcPr>
            <w:tcW w:w="2490" w:type="dxa"/>
          </w:tcPr>
          <w:p w:rsidR="004D70D8" w:rsidRPr="00A17FA6" w:rsidRDefault="004D70D8" w:rsidP="00AB06C4">
            <w:pPr>
              <w:rPr>
                <w:b/>
              </w:rPr>
            </w:pPr>
            <w:r w:rsidRPr="00A17FA6">
              <w:rPr>
                <w:b/>
              </w:rPr>
              <w:t>Palms</w:t>
            </w:r>
          </w:p>
        </w:tc>
        <w:tc>
          <w:tcPr>
            <w:tcW w:w="1938" w:type="dxa"/>
          </w:tcPr>
          <w:p w:rsidR="004D70D8" w:rsidRDefault="004D70D8" w:rsidP="00AB06C4">
            <w:r>
              <w:t>10</w:t>
            </w:r>
          </w:p>
        </w:tc>
        <w:tc>
          <w:tcPr>
            <w:tcW w:w="1980" w:type="dxa"/>
          </w:tcPr>
          <w:p w:rsidR="004D70D8" w:rsidRDefault="004D70D8" w:rsidP="00AB06C4">
            <w:r>
              <w:t>7</w:t>
            </w:r>
          </w:p>
        </w:tc>
        <w:tc>
          <w:tcPr>
            <w:tcW w:w="2520" w:type="dxa"/>
          </w:tcPr>
          <w:p w:rsidR="004D70D8" w:rsidRDefault="004D70D8" w:rsidP="00AB06C4">
            <w:r>
              <w:t>70</w:t>
            </w:r>
          </w:p>
        </w:tc>
      </w:tr>
      <w:tr w:rsidR="004D70D8">
        <w:trPr>
          <w:trHeight w:val="256"/>
        </w:trPr>
        <w:tc>
          <w:tcPr>
            <w:tcW w:w="2490" w:type="dxa"/>
          </w:tcPr>
          <w:p w:rsidR="004D70D8" w:rsidRPr="00A17FA6" w:rsidRDefault="004D70D8" w:rsidP="00AB06C4">
            <w:pPr>
              <w:rPr>
                <w:b/>
              </w:rPr>
            </w:pPr>
            <w:r w:rsidRPr="00A17FA6">
              <w:rPr>
                <w:b/>
              </w:rPr>
              <w:t>Cacti</w:t>
            </w:r>
          </w:p>
        </w:tc>
        <w:tc>
          <w:tcPr>
            <w:tcW w:w="1938" w:type="dxa"/>
          </w:tcPr>
          <w:p w:rsidR="004D70D8" w:rsidRDefault="004D70D8" w:rsidP="00AB06C4">
            <w:r>
              <w:t>20</w:t>
            </w:r>
          </w:p>
        </w:tc>
        <w:tc>
          <w:tcPr>
            <w:tcW w:w="1980" w:type="dxa"/>
          </w:tcPr>
          <w:p w:rsidR="004D70D8" w:rsidRDefault="004D70D8" w:rsidP="00AB06C4">
            <w:r>
              <w:t>10</w:t>
            </w:r>
          </w:p>
        </w:tc>
        <w:tc>
          <w:tcPr>
            <w:tcW w:w="2520" w:type="dxa"/>
          </w:tcPr>
          <w:p w:rsidR="004D70D8" w:rsidRDefault="004D70D8" w:rsidP="00AB06C4">
            <w:r>
              <w:t>50</w:t>
            </w:r>
          </w:p>
        </w:tc>
      </w:tr>
      <w:tr w:rsidR="004D70D8">
        <w:trPr>
          <w:trHeight w:val="256"/>
        </w:trPr>
        <w:tc>
          <w:tcPr>
            <w:tcW w:w="2490" w:type="dxa"/>
          </w:tcPr>
          <w:p w:rsidR="004D70D8" w:rsidRPr="00A17FA6" w:rsidRDefault="004D70D8" w:rsidP="00AB06C4">
            <w:pPr>
              <w:rPr>
                <w:b/>
              </w:rPr>
            </w:pPr>
            <w:r w:rsidRPr="00A17FA6">
              <w:rPr>
                <w:b/>
              </w:rPr>
              <w:t>Bromeliads</w:t>
            </w:r>
          </w:p>
        </w:tc>
        <w:tc>
          <w:tcPr>
            <w:tcW w:w="1938" w:type="dxa"/>
          </w:tcPr>
          <w:p w:rsidR="004D70D8" w:rsidRPr="00E7747C" w:rsidRDefault="004D70D8" w:rsidP="00AB06C4">
            <w:r>
              <w:t>60</w:t>
            </w:r>
          </w:p>
        </w:tc>
        <w:tc>
          <w:tcPr>
            <w:tcW w:w="1980" w:type="dxa"/>
          </w:tcPr>
          <w:p w:rsidR="004D70D8" w:rsidRPr="00E7747C" w:rsidRDefault="004D70D8" w:rsidP="00AB06C4">
            <w:r>
              <w:t>22</w:t>
            </w:r>
          </w:p>
        </w:tc>
        <w:tc>
          <w:tcPr>
            <w:tcW w:w="2520" w:type="dxa"/>
          </w:tcPr>
          <w:p w:rsidR="004D70D8" w:rsidRPr="00E7747C" w:rsidRDefault="004D70D8" w:rsidP="00AB06C4">
            <w:r>
              <w:t>37</w:t>
            </w:r>
          </w:p>
        </w:tc>
      </w:tr>
      <w:tr w:rsidR="004D70D8">
        <w:trPr>
          <w:trHeight w:val="256"/>
        </w:trPr>
        <w:tc>
          <w:tcPr>
            <w:tcW w:w="2490" w:type="dxa"/>
          </w:tcPr>
          <w:p w:rsidR="004D70D8" w:rsidRPr="00A17FA6" w:rsidRDefault="004D70D8" w:rsidP="00AB06C4">
            <w:pPr>
              <w:rPr>
                <w:b/>
              </w:rPr>
            </w:pPr>
            <w:r w:rsidRPr="00A17FA6">
              <w:rPr>
                <w:b/>
              </w:rPr>
              <w:t>Total</w:t>
            </w:r>
          </w:p>
        </w:tc>
        <w:tc>
          <w:tcPr>
            <w:tcW w:w="1938" w:type="dxa"/>
          </w:tcPr>
          <w:p w:rsidR="004D70D8" w:rsidRPr="00E7747C" w:rsidRDefault="004D70D8" w:rsidP="00AB06C4">
            <w:r>
              <w:t>3304</w:t>
            </w:r>
          </w:p>
        </w:tc>
        <w:tc>
          <w:tcPr>
            <w:tcW w:w="1980" w:type="dxa"/>
          </w:tcPr>
          <w:p w:rsidR="004D70D8" w:rsidRPr="00E7747C" w:rsidRDefault="004D70D8" w:rsidP="00AB06C4">
            <w:r>
              <w:t>923</w:t>
            </w:r>
          </w:p>
        </w:tc>
        <w:tc>
          <w:tcPr>
            <w:tcW w:w="2520" w:type="dxa"/>
          </w:tcPr>
          <w:p w:rsidR="004D70D8" w:rsidRPr="00E7747C" w:rsidRDefault="004D70D8" w:rsidP="00AB06C4">
            <w:r>
              <w:t>28</w:t>
            </w:r>
          </w:p>
        </w:tc>
      </w:tr>
      <w:tr w:rsidR="004D70D8">
        <w:trPr>
          <w:trHeight w:val="256"/>
        </w:trPr>
        <w:tc>
          <w:tcPr>
            <w:tcW w:w="8928" w:type="dxa"/>
            <w:gridSpan w:val="4"/>
          </w:tcPr>
          <w:p w:rsidR="004D70D8" w:rsidRDefault="00AB402A" w:rsidP="00AB06C4">
            <w:r>
              <w:t>Source: NEPA 2002</w:t>
            </w:r>
          </w:p>
        </w:tc>
      </w:tr>
    </w:tbl>
    <w:p w:rsidR="004D70D8" w:rsidRDefault="004D70D8"/>
    <w:p w:rsidR="004D70D8" w:rsidRPr="0029534E" w:rsidRDefault="004D70D8" w:rsidP="004D70D8">
      <w:pPr>
        <w:autoSpaceDE w:val="0"/>
        <w:autoSpaceDN w:val="0"/>
        <w:adjustRightInd w:val="0"/>
        <w:rPr>
          <w:sz w:val="20"/>
          <w:szCs w:val="20"/>
        </w:rPr>
      </w:pPr>
    </w:p>
    <w:p w:rsidR="004D70D8" w:rsidRDefault="00FC495E" w:rsidP="00FC495E">
      <w:pPr>
        <w:pStyle w:val="BodyText"/>
        <w:tabs>
          <w:tab w:val="left" w:pos="7488"/>
        </w:tabs>
        <w:outlineLvl w:val="0"/>
      </w:pPr>
      <w:r>
        <w:t xml:space="preserve">Table </w:t>
      </w:r>
      <w:r w:rsidR="0009240D">
        <w:t>2:</w:t>
      </w:r>
      <w:r w:rsidR="004D70D8">
        <w:t xml:space="preserve"> </w:t>
      </w:r>
      <w:r w:rsidR="004D70D8">
        <w:rPr>
          <w:b/>
        </w:rPr>
        <w:t xml:space="preserve">Species richness and endemism in terrestrial vertebrates and selected invertebrates of </w:t>
      </w:r>
      <w:smartTag w:uri="urn:schemas-microsoft-com:office:smarttags" w:element="country-region">
        <w:smartTag w:uri="urn:schemas-microsoft-com:office:smarttags" w:element="place">
          <w:r w:rsidR="004D70D8">
            <w:rPr>
              <w:b/>
            </w:rPr>
            <w:t>Jamaica</w:t>
          </w:r>
        </w:smartTag>
      </w:smartTag>
      <w:r w:rsidR="004D70D8">
        <w:t xml:space="preserve">. </w:t>
      </w:r>
    </w:p>
    <w:tbl>
      <w:tblPr>
        <w:tblStyle w:val="TableElegant"/>
        <w:tblW w:w="8928" w:type="dxa"/>
        <w:tblLayout w:type="fixed"/>
        <w:tblLook w:val="00A0"/>
      </w:tblPr>
      <w:tblGrid>
        <w:gridCol w:w="2490"/>
        <w:gridCol w:w="1938"/>
        <w:gridCol w:w="1260"/>
        <w:gridCol w:w="42"/>
        <w:gridCol w:w="3198"/>
      </w:tblGrid>
      <w:tr w:rsidR="004D70D8">
        <w:trPr>
          <w:cnfStyle w:val="100000000000"/>
          <w:trHeight w:val="256"/>
          <w:tblHeader/>
        </w:trPr>
        <w:tc>
          <w:tcPr>
            <w:tcW w:w="2490" w:type="dxa"/>
          </w:tcPr>
          <w:p w:rsidR="004D70D8" w:rsidRPr="00A17FA6" w:rsidRDefault="004D70D8" w:rsidP="00AB06C4">
            <w:pPr>
              <w:rPr>
                <w:b/>
              </w:rPr>
            </w:pPr>
          </w:p>
        </w:tc>
        <w:tc>
          <w:tcPr>
            <w:tcW w:w="1938" w:type="dxa"/>
          </w:tcPr>
          <w:p w:rsidR="004D70D8" w:rsidRPr="006A02E1" w:rsidRDefault="004D70D8" w:rsidP="00AB06C4">
            <w:pPr>
              <w:rPr>
                <w:b/>
                <w:sz w:val="20"/>
                <w:szCs w:val="20"/>
              </w:rPr>
            </w:pPr>
            <w:r w:rsidRPr="006A02E1">
              <w:rPr>
                <w:b/>
                <w:sz w:val="20"/>
                <w:szCs w:val="20"/>
              </w:rPr>
              <w:t xml:space="preserve">Total number </w:t>
            </w:r>
          </w:p>
          <w:p w:rsidR="004D70D8" w:rsidRPr="006A02E1" w:rsidRDefault="004D70D8" w:rsidP="00AB06C4">
            <w:pPr>
              <w:rPr>
                <w:b/>
                <w:sz w:val="20"/>
                <w:szCs w:val="20"/>
              </w:rPr>
            </w:pPr>
            <w:r w:rsidRPr="006A02E1">
              <w:rPr>
                <w:b/>
                <w:sz w:val="20"/>
                <w:szCs w:val="20"/>
              </w:rPr>
              <w:t>of native species</w:t>
            </w:r>
          </w:p>
        </w:tc>
        <w:tc>
          <w:tcPr>
            <w:tcW w:w="1260" w:type="dxa"/>
          </w:tcPr>
          <w:p w:rsidR="004D70D8" w:rsidRPr="006A02E1" w:rsidRDefault="004D70D8" w:rsidP="00AB06C4">
            <w:pPr>
              <w:rPr>
                <w:b/>
                <w:sz w:val="20"/>
                <w:szCs w:val="20"/>
              </w:rPr>
            </w:pPr>
            <w:r w:rsidRPr="006A02E1">
              <w:rPr>
                <w:b/>
                <w:sz w:val="20"/>
                <w:szCs w:val="20"/>
              </w:rPr>
              <w:t>Number of</w:t>
            </w:r>
          </w:p>
          <w:p w:rsidR="004D70D8" w:rsidRPr="006A02E1" w:rsidRDefault="004D70D8" w:rsidP="00AB06C4">
            <w:pPr>
              <w:rPr>
                <w:b/>
                <w:sz w:val="20"/>
                <w:szCs w:val="20"/>
              </w:rPr>
            </w:pPr>
            <w:r w:rsidRPr="006A02E1">
              <w:rPr>
                <w:b/>
                <w:sz w:val="20"/>
                <w:szCs w:val="20"/>
              </w:rPr>
              <w:t>endemic species</w:t>
            </w:r>
          </w:p>
        </w:tc>
        <w:tc>
          <w:tcPr>
            <w:tcW w:w="3240" w:type="dxa"/>
            <w:gridSpan w:val="2"/>
          </w:tcPr>
          <w:p w:rsidR="004D70D8" w:rsidRPr="006A02E1" w:rsidRDefault="004D70D8" w:rsidP="00AB06C4">
            <w:pPr>
              <w:rPr>
                <w:b/>
                <w:sz w:val="20"/>
                <w:szCs w:val="20"/>
              </w:rPr>
            </w:pPr>
            <w:r w:rsidRPr="006A02E1">
              <w:rPr>
                <w:b/>
                <w:sz w:val="20"/>
                <w:szCs w:val="20"/>
              </w:rPr>
              <w:t>Percent</w:t>
            </w:r>
          </w:p>
          <w:p w:rsidR="004D70D8" w:rsidRPr="006A02E1" w:rsidRDefault="004D70D8" w:rsidP="00AB06C4">
            <w:pPr>
              <w:rPr>
                <w:b/>
                <w:sz w:val="20"/>
                <w:szCs w:val="20"/>
              </w:rPr>
            </w:pPr>
            <w:r w:rsidRPr="006A02E1">
              <w:rPr>
                <w:b/>
                <w:sz w:val="20"/>
                <w:szCs w:val="20"/>
              </w:rPr>
              <w:t>Endemic species</w:t>
            </w:r>
          </w:p>
        </w:tc>
      </w:tr>
      <w:tr w:rsidR="004D70D8">
        <w:trPr>
          <w:trHeight w:val="256"/>
        </w:trPr>
        <w:tc>
          <w:tcPr>
            <w:tcW w:w="2490" w:type="dxa"/>
          </w:tcPr>
          <w:p w:rsidR="004D70D8" w:rsidRPr="00A17FA6" w:rsidRDefault="004D70D8" w:rsidP="00AB06C4">
            <w:pPr>
              <w:rPr>
                <w:b/>
              </w:rPr>
            </w:pPr>
            <w:r w:rsidRPr="00A17FA6">
              <w:rPr>
                <w:b/>
              </w:rPr>
              <w:t>Rotifers</w:t>
            </w:r>
          </w:p>
        </w:tc>
        <w:tc>
          <w:tcPr>
            <w:tcW w:w="1938" w:type="dxa"/>
          </w:tcPr>
          <w:p w:rsidR="004D70D8" w:rsidRPr="00EE0A51" w:rsidRDefault="004D70D8" w:rsidP="00AB06C4">
            <w:r w:rsidRPr="00EE0A51">
              <w:t>211</w:t>
            </w:r>
          </w:p>
        </w:tc>
        <w:tc>
          <w:tcPr>
            <w:tcW w:w="1302" w:type="dxa"/>
            <w:gridSpan w:val="2"/>
          </w:tcPr>
          <w:p w:rsidR="004D70D8" w:rsidRPr="00EE0A51" w:rsidRDefault="004D70D8" w:rsidP="00AB06C4">
            <w:r w:rsidRPr="00EE0A51">
              <w:t>&lt;21</w:t>
            </w:r>
          </w:p>
        </w:tc>
        <w:tc>
          <w:tcPr>
            <w:tcW w:w="3198" w:type="dxa"/>
          </w:tcPr>
          <w:p w:rsidR="004D70D8" w:rsidRPr="00EE0A51" w:rsidRDefault="004D70D8" w:rsidP="00AB06C4">
            <w:r w:rsidRPr="00EE0A51">
              <w:t>&lt;10</w:t>
            </w:r>
          </w:p>
        </w:tc>
      </w:tr>
      <w:tr w:rsidR="004D70D8">
        <w:trPr>
          <w:trHeight w:val="256"/>
        </w:trPr>
        <w:tc>
          <w:tcPr>
            <w:tcW w:w="2490" w:type="dxa"/>
          </w:tcPr>
          <w:p w:rsidR="004D70D8" w:rsidRPr="00A17FA6" w:rsidRDefault="004D70D8" w:rsidP="00AB06C4">
            <w:pPr>
              <w:rPr>
                <w:b/>
              </w:rPr>
            </w:pPr>
            <w:r w:rsidRPr="00A17FA6">
              <w:rPr>
                <w:b/>
              </w:rPr>
              <w:t>Land Snails</w:t>
            </w:r>
          </w:p>
        </w:tc>
        <w:tc>
          <w:tcPr>
            <w:tcW w:w="1938" w:type="dxa"/>
          </w:tcPr>
          <w:p w:rsidR="004D70D8" w:rsidRPr="00EE0A51" w:rsidRDefault="004D70D8" w:rsidP="00AB06C4">
            <w:r w:rsidRPr="00EE0A51">
              <w:t>514</w:t>
            </w:r>
          </w:p>
        </w:tc>
        <w:tc>
          <w:tcPr>
            <w:tcW w:w="1302" w:type="dxa"/>
            <w:gridSpan w:val="2"/>
          </w:tcPr>
          <w:p w:rsidR="004D70D8" w:rsidRPr="00EE0A51" w:rsidRDefault="004D70D8" w:rsidP="00AB06C4">
            <w:r w:rsidRPr="00EE0A51">
              <w:t>505</w:t>
            </w:r>
          </w:p>
        </w:tc>
        <w:tc>
          <w:tcPr>
            <w:tcW w:w="3198" w:type="dxa"/>
          </w:tcPr>
          <w:p w:rsidR="004D70D8" w:rsidRPr="00EE0A51" w:rsidRDefault="004D70D8" w:rsidP="00AB06C4">
            <w:r w:rsidRPr="00EE0A51">
              <w:t>98.2</w:t>
            </w:r>
          </w:p>
        </w:tc>
      </w:tr>
      <w:tr w:rsidR="004D70D8">
        <w:trPr>
          <w:trHeight w:val="256"/>
        </w:trPr>
        <w:tc>
          <w:tcPr>
            <w:tcW w:w="2490" w:type="dxa"/>
          </w:tcPr>
          <w:p w:rsidR="004D70D8" w:rsidRPr="00A17FA6" w:rsidRDefault="004D70D8" w:rsidP="00AB06C4">
            <w:pPr>
              <w:rPr>
                <w:b/>
              </w:rPr>
            </w:pPr>
            <w:r w:rsidRPr="00A17FA6">
              <w:rPr>
                <w:b/>
              </w:rPr>
              <w:t>Grapsid Crabs</w:t>
            </w:r>
          </w:p>
        </w:tc>
        <w:tc>
          <w:tcPr>
            <w:tcW w:w="1938" w:type="dxa"/>
          </w:tcPr>
          <w:p w:rsidR="004D70D8" w:rsidRPr="00EE0A51" w:rsidRDefault="004D70D8" w:rsidP="00AB06C4">
            <w:r w:rsidRPr="00EE0A51">
              <w:t>9</w:t>
            </w:r>
          </w:p>
        </w:tc>
        <w:tc>
          <w:tcPr>
            <w:tcW w:w="1302" w:type="dxa"/>
            <w:gridSpan w:val="2"/>
          </w:tcPr>
          <w:p w:rsidR="004D70D8" w:rsidRPr="00EE0A51" w:rsidRDefault="004D70D8" w:rsidP="00AB06C4">
            <w:r w:rsidRPr="00EE0A51">
              <w:t>9</w:t>
            </w:r>
          </w:p>
        </w:tc>
        <w:tc>
          <w:tcPr>
            <w:tcW w:w="3198" w:type="dxa"/>
          </w:tcPr>
          <w:p w:rsidR="004D70D8" w:rsidRPr="00EE0A51" w:rsidRDefault="004D70D8" w:rsidP="00AB06C4">
            <w:r w:rsidRPr="00EE0A51">
              <w:t>100.0</w:t>
            </w:r>
          </w:p>
        </w:tc>
      </w:tr>
      <w:tr w:rsidR="004D70D8">
        <w:trPr>
          <w:trHeight w:val="256"/>
        </w:trPr>
        <w:tc>
          <w:tcPr>
            <w:tcW w:w="2490" w:type="dxa"/>
          </w:tcPr>
          <w:p w:rsidR="004D70D8" w:rsidRPr="00A17FA6" w:rsidRDefault="004D70D8" w:rsidP="00AB06C4">
            <w:pPr>
              <w:rPr>
                <w:b/>
              </w:rPr>
            </w:pPr>
            <w:r w:rsidRPr="00A17FA6">
              <w:rPr>
                <w:b/>
              </w:rPr>
              <w:t>Jumping Spiders</w:t>
            </w:r>
          </w:p>
        </w:tc>
        <w:tc>
          <w:tcPr>
            <w:tcW w:w="1938" w:type="dxa"/>
          </w:tcPr>
          <w:p w:rsidR="004D70D8" w:rsidRPr="00EE0A51" w:rsidRDefault="004D70D8" w:rsidP="00AB06C4">
            <w:r w:rsidRPr="00EE0A51">
              <w:t>26</w:t>
            </w:r>
          </w:p>
        </w:tc>
        <w:tc>
          <w:tcPr>
            <w:tcW w:w="1302" w:type="dxa"/>
            <w:gridSpan w:val="2"/>
          </w:tcPr>
          <w:p w:rsidR="004D70D8" w:rsidRPr="00EE0A51" w:rsidRDefault="004D70D8" w:rsidP="00AB06C4">
            <w:r w:rsidRPr="00EE0A51">
              <w:t>20</w:t>
            </w:r>
          </w:p>
        </w:tc>
        <w:tc>
          <w:tcPr>
            <w:tcW w:w="3198" w:type="dxa"/>
          </w:tcPr>
          <w:p w:rsidR="004D70D8" w:rsidRPr="00EE0A51" w:rsidRDefault="004D70D8" w:rsidP="00AB06C4">
            <w:r w:rsidRPr="00EE0A51">
              <w:t>76.9</w:t>
            </w:r>
          </w:p>
        </w:tc>
      </w:tr>
      <w:tr w:rsidR="004D70D8">
        <w:trPr>
          <w:trHeight w:val="256"/>
        </w:trPr>
        <w:tc>
          <w:tcPr>
            <w:tcW w:w="2490" w:type="dxa"/>
          </w:tcPr>
          <w:p w:rsidR="004D70D8" w:rsidRPr="00A17FA6" w:rsidRDefault="004D70D8" w:rsidP="00AB06C4">
            <w:pPr>
              <w:rPr>
                <w:b/>
              </w:rPr>
            </w:pPr>
            <w:r w:rsidRPr="00A17FA6">
              <w:rPr>
                <w:b/>
              </w:rPr>
              <w:t>Fireflies</w:t>
            </w:r>
          </w:p>
        </w:tc>
        <w:tc>
          <w:tcPr>
            <w:tcW w:w="1938" w:type="dxa"/>
          </w:tcPr>
          <w:p w:rsidR="004D70D8" w:rsidRPr="00EE0A51" w:rsidRDefault="004D70D8" w:rsidP="00AB06C4">
            <w:r w:rsidRPr="00EE0A51">
              <w:t>48</w:t>
            </w:r>
          </w:p>
        </w:tc>
        <w:tc>
          <w:tcPr>
            <w:tcW w:w="1302" w:type="dxa"/>
            <w:gridSpan w:val="2"/>
          </w:tcPr>
          <w:p w:rsidR="004D70D8" w:rsidRPr="00EE0A51" w:rsidRDefault="004D70D8" w:rsidP="00AB06C4">
            <w:r w:rsidRPr="00EE0A51">
              <w:t>45</w:t>
            </w:r>
          </w:p>
        </w:tc>
        <w:tc>
          <w:tcPr>
            <w:tcW w:w="3198" w:type="dxa"/>
          </w:tcPr>
          <w:p w:rsidR="004D70D8" w:rsidRPr="00EE0A51" w:rsidRDefault="004D70D8" w:rsidP="00AB06C4">
            <w:r w:rsidRPr="00EE0A51">
              <w:t>93.8</w:t>
            </w:r>
          </w:p>
        </w:tc>
      </w:tr>
      <w:tr w:rsidR="004D70D8">
        <w:trPr>
          <w:trHeight w:val="256"/>
        </w:trPr>
        <w:tc>
          <w:tcPr>
            <w:tcW w:w="2490" w:type="dxa"/>
          </w:tcPr>
          <w:p w:rsidR="004D70D8" w:rsidRPr="00A17FA6" w:rsidRDefault="004D70D8" w:rsidP="00AB06C4">
            <w:pPr>
              <w:rPr>
                <w:b/>
              </w:rPr>
            </w:pPr>
            <w:r w:rsidRPr="00A17FA6">
              <w:rPr>
                <w:b/>
              </w:rPr>
              <w:t>Butterflies</w:t>
            </w:r>
          </w:p>
        </w:tc>
        <w:tc>
          <w:tcPr>
            <w:tcW w:w="1938" w:type="dxa"/>
          </w:tcPr>
          <w:p w:rsidR="004D70D8" w:rsidRPr="00EE0A51" w:rsidRDefault="004D70D8" w:rsidP="00AB06C4">
            <w:r w:rsidRPr="00EE0A51">
              <w:t>133</w:t>
            </w:r>
          </w:p>
        </w:tc>
        <w:tc>
          <w:tcPr>
            <w:tcW w:w="1302" w:type="dxa"/>
            <w:gridSpan w:val="2"/>
          </w:tcPr>
          <w:p w:rsidR="004D70D8" w:rsidRPr="00EE0A51" w:rsidRDefault="004D70D8" w:rsidP="00AB06C4">
            <w:r w:rsidRPr="00EE0A51">
              <w:t>20</w:t>
            </w:r>
          </w:p>
        </w:tc>
        <w:tc>
          <w:tcPr>
            <w:tcW w:w="3198" w:type="dxa"/>
          </w:tcPr>
          <w:p w:rsidR="004D70D8" w:rsidRPr="00EE0A51" w:rsidRDefault="004D70D8" w:rsidP="00AB06C4">
            <w:r w:rsidRPr="00EE0A51">
              <w:t>15.0</w:t>
            </w:r>
          </w:p>
        </w:tc>
      </w:tr>
      <w:tr w:rsidR="004D70D8">
        <w:trPr>
          <w:trHeight w:val="256"/>
        </w:trPr>
        <w:tc>
          <w:tcPr>
            <w:tcW w:w="2490" w:type="dxa"/>
          </w:tcPr>
          <w:p w:rsidR="004D70D8" w:rsidRPr="00A17FA6" w:rsidRDefault="004D70D8" w:rsidP="00AB06C4">
            <w:pPr>
              <w:rPr>
                <w:b/>
              </w:rPr>
            </w:pPr>
            <w:r w:rsidRPr="00A17FA6">
              <w:rPr>
                <w:b/>
              </w:rPr>
              <w:t>Ants</w:t>
            </w:r>
          </w:p>
        </w:tc>
        <w:tc>
          <w:tcPr>
            <w:tcW w:w="1938" w:type="dxa"/>
          </w:tcPr>
          <w:p w:rsidR="004D70D8" w:rsidRPr="00EE0A51" w:rsidRDefault="004D70D8" w:rsidP="00AB06C4">
            <w:r w:rsidRPr="00EE0A51">
              <w:t>59</w:t>
            </w:r>
          </w:p>
        </w:tc>
        <w:tc>
          <w:tcPr>
            <w:tcW w:w="1302" w:type="dxa"/>
            <w:gridSpan w:val="2"/>
          </w:tcPr>
          <w:p w:rsidR="004D70D8" w:rsidRPr="00EE0A51" w:rsidRDefault="004D70D8" w:rsidP="00AB06C4">
            <w:r w:rsidRPr="00EE0A51">
              <w:t>6</w:t>
            </w:r>
          </w:p>
        </w:tc>
        <w:tc>
          <w:tcPr>
            <w:tcW w:w="3198" w:type="dxa"/>
          </w:tcPr>
          <w:p w:rsidR="004D70D8" w:rsidRPr="00EE0A51" w:rsidRDefault="004D70D8" w:rsidP="00AB06C4">
            <w:r w:rsidRPr="00EE0A51">
              <w:t>10.3</w:t>
            </w:r>
          </w:p>
        </w:tc>
      </w:tr>
      <w:tr w:rsidR="004D70D8">
        <w:trPr>
          <w:trHeight w:val="256"/>
        </w:trPr>
        <w:tc>
          <w:tcPr>
            <w:tcW w:w="2490" w:type="dxa"/>
          </w:tcPr>
          <w:p w:rsidR="004D70D8" w:rsidRPr="00A17FA6" w:rsidRDefault="004D70D8" w:rsidP="00AB06C4">
            <w:pPr>
              <w:rPr>
                <w:b/>
              </w:rPr>
            </w:pPr>
            <w:r w:rsidRPr="00A17FA6">
              <w:rPr>
                <w:b/>
              </w:rPr>
              <w:t>Amphibians</w:t>
            </w:r>
          </w:p>
        </w:tc>
        <w:tc>
          <w:tcPr>
            <w:tcW w:w="1938" w:type="dxa"/>
          </w:tcPr>
          <w:p w:rsidR="004D70D8" w:rsidRPr="00EE0A51" w:rsidRDefault="004D70D8" w:rsidP="00AB06C4">
            <w:r w:rsidRPr="00EE0A51">
              <w:t>22</w:t>
            </w:r>
          </w:p>
        </w:tc>
        <w:tc>
          <w:tcPr>
            <w:tcW w:w="1302" w:type="dxa"/>
            <w:gridSpan w:val="2"/>
          </w:tcPr>
          <w:p w:rsidR="004D70D8" w:rsidRPr="00EE0A51" w:rsidRDefault="004D70D8" w:rsidP="00AB06C4">
            <w:r w:rsidRPr="00EE0A51">
              <w:t>22</w:t>
            </w:r>
          </w:p>
        </w:tc>
        <w:tc>
          <w:tcPr>
            <w:tcW w:w="3198" w:type="dxa"/>
          </w:tcPr>
          <w:p w:rsidR="004D70D8" w:rsidRPr="00EE0A51" w:rsidRDefault="004D70D8" w:rsidP="00AB06C4">
            <w:r w:rsidRPr="00EE0A51">
              <w:t>100.0</w:t>
            </w:r>
          </w:p>
        </w:tc>
      </w:tr>
      <w:tr w:rsidR="004D70D8">
        <w:trPr>
          <w:trHeight w:val="256"/>
        </w:trPr>
        <w:tc>
          <w:tcPr>
            <w:tcW w:w="2490" w:type="dxa"/>
          </w:tcPr>
          <w:p w:rsidR="004D70D8" w:rsidRPr="00A17FA6" w:rsidRDefault="004D70D8" w:rsidP="00AB06C4">
            <w:pPr>
              <w:rPr>
                <w:b/>
              </w:rPr>
            </w:pPr>
            <w:r w:rsidRPr="00A17FA6">
              <w:rPr>
                <w:b/>
              </w:rPr>
              <w:t>Reptiles</w:t>
            </w:r>
          </w:p>
        </w:tc>
        <w:tc>
          <w:tcPr>
            <w:tcW w:w="1938" w:type="dxa"/>
          </w:tcPr>
          <w:p w:rsidR="004D70D8" w:rsidRPr="00EE0A51" w:rsidRDefault="004D70D8" w:rsidP="00AB06C4">
            <w:r w:rsidRPr="00EE0A51">
              <w:t>43</w:t>
            </w:r>
          </w:p>
        </w:tc>
        <w:tc>
          <w:tcPr>
            <w:tcW w:w="1302" w:type="dxa"/>
            <w:gridSpan w:val="2"/>
          </w:tcPr>
          <w:p w:rsidR="004D70D8" w:rsidRPr="00EE0A51" w:rsidRDefault="004D70D8" w:rsidP="00AB06C4">
            <w:r w:rsidRPr="00EE0A51">
              <w:t>33</w:t>
            </w:r>
          </w:p>
        </w:tc>
        <w:tc>
          <w:tcPr>
            <w:tcW w:w="3198" w:type="dxa"/>
          </w:tcPr>
          <w:p w:rsidR="004D70D8" w:rsidRPr="00EE0A51" w:rsidRDefault="004D70D8" w:rsidP="00AB06C4">
            <w:r w:rsidRPr="00EE0A51">
              <w:t>76.7</w:t>
            </w:r>
          </w:p>
        </w:tc>
      </w:tr>
      <w:tr w:rsidR="004D70D8">
        <w:trPr>
          <w:trHeight w:val="256"/>
        </w:trPr>
        <w:tc>
          <w:tcPr>
            <w:tcW w:w="2490" w:type="dxa"/>
          </w:tcPr>
          <w:p w:rsidR="004D70D8" w:rsidRPr="00A17FA6" w:rsidRDefault="004D70D8" w:rsidP="00AB06C4">
            <w:pPr>
              <w:rPr>
                <w:b/>
              </w:rPr>
            </w:pPr>
            <w:r w:rsidRPr="00A17FA6">
              <w:rPr>
                <w:b/>
              </w:rPr>
              <w:t>Shore and Sea Birds</w:t>
            </w:r>
          </w:p>
        </w:tc>
        <w:tc>
          <w:tcPr>
            <w:tcW w:w="1938" w:type="dxa"/>
          </w:tcPr>
          <w:p w:rsidR="004D70D8" w:rsidRPr="00EE0A51" w:rsidRDefault="004D70D8" w:rsidP="00AB06C4">
            <w:r w:rsidRPr="00EE0A51">
              <w:t>39</w:t>
            </w:r>
          </w:p>
        </w:tc>
        <w:tc>
          <w:tcPr>
            <w:tcW w:w="1302" w:type="dxa"/>
            <w:gridSpan w:val="2"/>
          </w:tcPr>
          <w:p w:rsidR="004D70D8" w:rsidRPr="00EE0A51" w:rsidRDefault="004D70D8" w:rsidP="00AB06C4">
            <w:r w:rsidRPr="00EE0A51">
              <w:t>1</w:t>
            </w:r>
          </w:p>
        </w:tc>
        <w:tc>
          <w:tcPr>
            <w:tcW w:w="3198" w:type="dxa"/>
          </w:tcPr>
          <w:p w:rsidR="004D70D8" w:rsidRPr="00EE0A51" w:rsidRDefault="004D70D8" w:rsidP="00AB06C4">
            <w:r w:rsidRPr="00EE0A51">
              <w:t>2.6</w:t>
            </w:r>
          </w:p>
        </w:tc>
      </w:tr>
      <w:tr w:rsidR="004D70D8">
        <w:trPr>
          <w:trHeight w:val="256"/>
        </w:trPr>
        <w:tc>
          <w:tcPr>
            <w:tcW w:w="2490" w:type="dxa"/>
          </w:tcPr>
          <w:p w:rsidR="004D70D8" w:rsidRPr="00A17FA6" w:rsidRDefault="004D70D8" w:rsidP="00AB06C4">
            <w:pPr>
              <w:rPr>
                <w:b/>
              </w:rPr>
            </w:pPr>
            <w:r w:rsidRPr="00A17FA6">
              <w:rPr>
                <w:b/>
              </w:rPr>
              <w:t>Land Birds</w:t>
            </w:r>
          </w:p>
        </w:tc>
        <w:tc>
          <w:tcPr>
            <w:tcW w:w="1938" w:type="dxa"/>
          </w:tcPr>
          <w:p w:rsidR="004D70D8" w:rsidRPr="00EE0A51" w:rsidRDefault="004D70D8" w:rsidP="00AB06C4">
            <w:r w:rsidRPr="00EE0A51">
              <w:t>67</w:t>
            </w:r>
          </w:p>
        </w:tc>
        <w:tc>
          <w:tcPr>
            <w:tcW w:w="1302" w:type="dxa"/>
            <w:gridSpan w:val="2"/>
          </w:tcPr>
          <w:p w:rsidR="004D70D8" w:rsidRPr="00EE0A51" w:rsidRDefault="004D70D8" w:rsidP="00AB06C4">
            <w:r w:rsidRPr="00EE0A51">
              <w:t>30</w:t>
            </w:r>
          </w:p>
        </w:tc>
        <w:tc>
          <w:tcPr>
            <w:tcW w:w="3198" w:type="dxa"/>
          </w:tcPr>
          <w:p w:rsidR="004D70D8" w:rsidRPr="00EE0A51" w:rsidRDefault="004D70D8" w:rsidP="00AB06C4">
            <w:r w:rsidRPr="00EE0A51">
              <w:t>44.8</w:t>
            </w:r>
          </w:p>
        </w:tc>
      </w:tr>
      <w:tr w:rsidR="004D70D8">
        <w:trPr>
          <w:trHeight w:val="256"/>
        </w:trPr>
        <w:tc>
          <w:tcPr>
            <w:tcW w:w="2490" w:type="dxa"/>
          </w:tcPr>
          <w:p w:rsidR="004D70D8" w:rsidRPr="00A17FA6" w:rsidRDefault="004D70D8" w:rsidP="00AB06C4">
            <w:pPr>
              <w:rPr>
                <w:b/>
              </w:rPr>
            </w:pPr>
            <w:r w:rsidRPr="00A17FA6">
              <w:rPr>
                <w:b/>
              </w:rPr>
              <w:t>Bats</w:t>
            </w:r>
          </w:p>
        </w:tc>
        <w:tc>
          <w:tcPr>
            <w:tcW w:w="1938" w:type="dxa"/>
          </w:tcPr>
          <w:p w:rsidR="004D70D8" w:rsidRPr="00EE0A51" w:rsidRDefault="004D70D8" w:rsidP="00AB06C4">
            <w:r w:rsidRPr="00EE0A51">
              <w:t>21</w:t>
            </w:r>
          </w:p>
        </w:tc>
        <w:tc>
          <w:tcPr>
            <w:tcW w:w="1302" w:type="dxa"/>
            <w:gridSpan w:val="2"/>
          </w:tcPr>
          <w:p w:rsidR="004D70D8" w:rsidRPr="00EE0A51" w:rsidRDefault="004D70D8" w:rsidP="00AB06C4">
            <w:r w:rsidRPr="00EE0A51">
              <w:t>2</w:t>
            </w:r>
          </w:p>
        </w:tc>
        <w:tc>
          <w:tcPr>
            <w:tcW w:w="3198" w:type="dxa"/>
          </w:tcPr>
          <w:p w:rsidR="004D70D8" w:rsidRPr="00EE0A51" w:rsidRDefault="004D70D8" w:rsidP="00AB06C4">
            <w:r w:rsidRPr="00EE0A51">
              <w:t>9.5</w:t>
            </w:r>
          </w:p>
        </w:tc>
      </w:tr>
      <w:tr w:rsidR="004D70D8">
        <w:trPr>
          <w:trHeight w:val="256"/>
        </w:trPr>
        <w:tc>
          <w:tcPr>
            <w:tcW w:w="2490" w:type="dxa"/>
          </w:tcPr>
          <w:p w:rsidR="004D70D8" w:rsidRPr="00A17FA6" w:rsidRDefault="004D70D8" w:rsidP="00AB06C4">
            <w:pPr>
              <w:rPr>
                <w:b/>
              </w:rPr>
            </w:pPr>
            <w:r w:rsidRPr="00A17FA6">
              <w:rPr>
                <w:b/>
              </w:rPr>
              <w:t>Other Mammals</w:t>
            </w:r>
          </w:p>
        </w:tc>
        <w:tc>
          <w:tcPr>
            <w:tcW w:w="1938" w:type="dxa"/>
          </w:tcPr>
          <w:p w:rsidR="004D70D8" w:rsidRPr="00EE0A51" w:rsidRDefault="004D70D8" w:rsidP="00AB06C4">
            <w:r w:rsidRPr="00EE0A51">
              <w:t>2</w:t>
            </w:r>
          </w:p>
        </w:tc>
        <w:tc>
          <w:tcPr>
            <w:tcW w:w="1302" w:type="dxa"/>
            <w:gridSpan w:val="2"/>
          </w:tcPr>
          <w:p w:rsidR="004D70D8" w:rsidRPr="00EE0A51" w:rsidRDefault="004D70D8" w:rsidP="00AB06C4">
            <w:r w:rsidRPr="00EE0A51">
              <w:t>2</w:t>
            </w:r>
          </w:p>
        </w:tc>
        <w:tc>
          <w:tcPr>
            <w:tcW w:w="3198" w:type="dxa"/>
          </w:tcPr>
          <w:p w:rsidR="004D70D8" w:rsidRPr="00EE0A51" w:rsidRDefault="004D70D8" w:rsidP="00AB06C4">
            <w:r w:rsidRPr="00EE0A51">
              <w:t>100.0</w:t>
            </w:r>
          </w:p>
        </w:tc>
      </w:tr>
      <w:tr w:rsidR="004D70D8">
        <w:trPr>
          <w:trHeight w:val="256"/>
        </w:trPr>
        <w:tc>
          <w:tcPr>
            <w:tcW w:w="8928" w:type="dxa"/>
            <w:gridSpan w:val="5"/>
          </w:tcPr>
          <w:p w:rsidR="004D70D8" w:rsidRDefault="004D70D8" w:rsidP="00AB06C4">
            <w:r>
              <w:t>N.b. This table includes native species that may have gone extinct recently and excludes introduced species.</w:t>
            </w:r>
          </w:p>
        </w:tc>
      </w:tr>
      <w:tr w:rsidR="004D70D8">
        <w:trPr>
          <w:trHeight w:val="256"/>
        </w:trPr>
        <w:tc>
          <w:tcPr>
            <w:tcW w:w="8928" w:type="dxa"/>
            <w:gridSpan w:val="5"/>
          </w:tcPr>
          <w:p w:rsidR="004D70D8" w:rsidRPr="00EE0A51" w:rsidRDefault="004D70D8" w:rsidP="00AB06C4">
            <w:r>
              <w:t>Source: NEPA 200</w:t>
            </w:r>
            <w:r w:rsidR="00AB402A">
              <w:t>2</w:t>
            </w:r>
          </w:p>
        </w:tc>
      </w:tr>
    </w:tbl>
    <w:p w:rsidR="004D70D8" w:rsidRDefault="004D70D8"/>
    <w:p w:rsidR="004B558F" w:rsidRPr="00912697" w:rsidRDefault="00523292" w:rsidP="00523292">
      <w:pPr>
        <w:rPr>
          <w:b/>
        </w:rPr>
      </w:pPr>
      <w:r>
        <w:br w:type="page"/>
      </w:r>
      <w:r w:rsidR="004B558F">
        <w:lastRenderedPageBreak/>
        <w:t>Table 3</w:t>
      </w:r>
      <w:r w:rsidR="00912697">
        <w:t>.</w:t>
      </w:r>
      <w:r w:rsidR="004B558F">
        <w:t xml:space="preserve"> </w:t>
      </w:r>
      <w:r w:rsidR="004B558F" w:rsidRPr="00912697">
        <w:rPr>
          <w:b/>
        </w:rPr>
        <w:t>Conservation Targets - sources of information</w:t>
      </w:r>
    </w:p>
    <w:tbl>
      <w:tblPr>
        <w:tblStyle w:val="TableElegant"/>
        <w:tblW w:w="8928" w:type="dxa"/>
        <w:tblLayout w:type="fixed"/>
        <w:tblLook w:val="0000"/>
      </w:tblPr>
      <w:tblGrid>
        <w:gridCol w:w="2808"/>
        <w:gridCol w:w="1980"/>
        <w:gridCol w:w="4140"/>
      </w:tblGrid>
      <w:tr w:rsidR="004B558F" w:rsidRPr="00A17FA6">
        <w:trPr>
          <w:trHeight w:val="585"/>
          <w:tblHeader/>
        </w:trPr>
        <w:tc>
          <w:tcPr>
            <w:tcW w:w="2808" w:type="dxa"/>
            <w:noWrap/>
          </w:tcPr>
          <w:p w:rsidR="004B558F" w:rsidRPr="00A17FA6" w:rsidRDefault="004B558F" w:rsidP="004B558F">
            <w:pPr>
              <w:rPr>
                <w:b/>
                <w:sz w:val="16"/>
                <w:szCs w:val="16"/>
              </w:rPr>
            </w:pPr>
            <w:r w:rsidRPr="00A17FA6">
              <w:rPr>
                <w:b/>
                <w:sz w:val="16"/>
                <w:szCs w:val="16"/>
              </w:rPr>
              <w:t>Target/Sub-target</w:t>
            </w:r>
          </w:p>
        </w:tc>
        <w:tc>
          <w:tcPr>
            <w:tcW w:w="1980" w:type="dxa"/>
            <w:noWrap/>
          </w:tcPr>
          <w:p w:rsidR="004B558F" w:rsidRPr="00A17FA6" w:rsidRDefault="004B558F" w:rsidP="004B558F">
            <w:pPr>
              <w:rPr>
                <w:b/>
                <w:sz w:val="16"/>
                <w:szCs w:val="16"/>
              </w:rPr>
            </w:pPr>
            <w:r w:rsidRPr="00A17FA6">
              <w:rPr>
                <w:b/>
                <w:sz w:val="16"/>
                <w:szCs w:val="16"/>
              </w:rPr>
              <w:t>Common name</w:t>
            </w:r>
          </w:p>
        </w:tc>
        <w:tc>
          <w:tcPr>
            <w:tcW w:w="4140" w:type="dxa"/>
          </w:tcPr>
          <w:p w:rsidR="004B558F" w:rsidRPr="00A17FA6" w:rsidRDefault="004B558F" w:rsidP="004B558F">
            <w:pPr>
              <w:rPr>
                <w:b/>
                <w:sz w:val="16"/>
                <w:szCs w:val="16"/>
              </w:rPr>
            </w:pPr>
            <w:r>
              <w:rPr>
                <w:b/>
                <w:sz w:val="16"/>
                <w:szCs w:val="16"/>
              </w:rPr>
              <w:t>Sources of information</w:t>
            </w:r>
          </w:p>
        </w:tc>
      </w:tr>
      <w:tr w:rsidR="004B558F" w:rsidRPr="00233142">
        <w:trPr>
          <w:trHeight w:val="255"/>
        </w:trPr>
        <w:tc>
          <w:tcPr>
            <w:tcW w:w="2808" w:type="dxa"/>
            <w:noWrap/>
          </w:tcPr>
          <w:p w:rsidR="004B558F" w:rsidRPr="00D614B1" w:rsidRDefault="004B558F" w:rsidP="004B558F">
            <w:pPr>
              <w:rPr>
                <w:b/>
                <w:iCs/>
                <w:sz w:val="16"/>
                <w:szCs w:val="16"/>
              </w:rPr>
            </w:pPr>
            <w:r>
              <w:rPr>
                <w:b/>
                <w:iCs/>
                <w:sz w:val="16"/>
                <w:szCs w:val="16"/>
              </w:rPr>
              <w:t>TERRESTRIAL ECOLOGICAL SYSTEMS</w:t>
            </w:r>
          </w:p>
        </w:tc>
        <w:tc>
          <w:tcPr>
            <w:tcW w:w="1980" w:type="dxa"/>
            <w:noWrap/>
          </w:tcPr>
          <w:p w:rsidR="004B558F" w:rsidRPr="00233142" w:rsidRDefault="00CD5A10" w:rsidP="004B558F">
            <w:pPr>
              <w:rPr>
                <w:sz w:val="16"/>
                <w:szCs w:val="16"/>
              </w:rPr>
            </w:pPr>
            <w:r>
              <w:rPr>
                <w:sz w:val="16"/>
                <w:szCs w:val="16"/>
              </w:rPr>
              <w:t>20</w:t>
            </w:r>
            <w:r w:rsidR="00D83E0D">
              <w:rPr>
                <w:sz w:val="16"/>
                <w:szCs w:val="16"/>
              </w:rPr>
              <w:t xml:space="preserve"> categories derived from Lu98, rainfall and geology</w:t>
            </w:r>
          </w:p>
        </w:tc>
        <w:tc>
          <w:tcPr>
            <w:tcW w:w="4140" w:type="dxa"/>
          </w:tcPr>
          <w:p w:rsidR="004B558F" w:rsidRPr="00233142" w:rsidRDefault="00CD5A10" w:rsidP="004B558F">
            <w:pPr>
              <w:rPr>
                <w:sz w:val="16"/>
                <w:szCs w:val="16"/>
              </w:rPr>
            </w:pPr>
            <w:r>
              <w:rPr>
                <w:sz w:val="16"/>
                <w:szCs w:val="16"/>
              </w:rPr>
              <w:t>Gross</w:t>
            </w:r>
            <w:r w:rsidR="00D83E0D">
              <w:rPr>
                <w:sz w:val="16"/>
                <w:szCs w:val="16"/>
              </w:rPr>
              <w:t>man; Muchoney; Camirand; Trees for Tomorrow</w:t>
            </w:r>
          </w:p>
        </w:tc>
      </w:tr>
      <w:tr w:rsidR="004B558F" w:rsidRPr="00233142">
        <w:trPr>
          <w:trHeight w:val="255"/>
        </w:trPr>
        <w:tc>
          <w:tcPr>
            <w:tcW w:w="2808" w:type="dxa"/>
            <w:noWrap/>
          </w:tcPr>
          <w:p w:rsidR="004B558F" w:rsidRPr="00D614B1" w:rsidRDefault="004B558F" w:rsidP="004B558F">
            <w:pPr>
              <w:rPr>
                <w:b/>
                <w:iCs/>
                <w:sz w:val="16"/>
                <w:szCs w:val="16"/>
              </w:rPr>
            </w:pPr>
            <w:r w:rsidRPr="00D614B1">
              <w:rPr>
                <w:b/>
                <w:iCs/>
                <w:sz w:val="16"/>
                <w:szCs w:val="16"/>
              </w:rPr>
              <w:t>THREATENED ENDEMIC CAVE BATS</w:t>
            </w:r>
          </w:p>
        </w:tc>
        <w:tc>
          <w:tcPr>
            <w:tcW w:w="1980" w:type="dxa"/>
            <w:noWrap/>
          </w:tcPr>
          <w:p w:rsidR="004B558F" w:rsidRPr="00233142" w:rsidRDefault="004B558F" w:rsidP="004B558F">
            <w:pPr>
              <w:rPr>
                <w:sz w:val="16"/>
                <w:szCs w:val="16"/>
              </w:rPr>
            </w:pPr>
          </w:p>
        </w:tc>
        <w:tc>
          <w:tcPr>
            <w:tcW w:w="4140" w:type="dxa"/>
          </w:tcPr>
          <w:p w:rsidR="004B558F" w:rsidRPr="00233142" w:rsidRDefault="004B558F" w:rsidP="004B558F">
            <w:pPr>
              <w:rPr>
                <w:sz w:val="16"/>
                <w:szCs w:val="16"/>
              </w:rPr>
            </w:pPr>
          </w:p>
        </w:tc>
      </w:tr>
      <w:tr w:rsidR="004B558F" w:rsidRPr="00233142">
        <w:trPr>
          <w:trHeight w:val="255"/>
        </w:trPr>
        <w:tc>
          <w:tcPr>
            <w:tcW w:w="2808" w:type="dxa"/>
            <w:noWrap/>
          </w:tcPr>
          <w:p w:rsidR="004B558F" w:rsidRPr="00233142" w:rsidRDefault="004B558F" w:rsidP="004B558F">
            <w:pPr>
              <w:rPr>
                <w:i/>
                <w:iCs/>
                <w:sz w:val="16"/>
                <w:szCs w:val="16"/>
              </w:rPr>
            </w:pPr>
            <w:r w:rsidRPr="00233142">
              <w:rPr>
                <w:i/>
                <w:iCs/>
                <w:sz w:val="16"/>
                <w:szCs w:val="16"/>
              </w:rPr>
              <w:t>Pteronotus macleayii</w:t>
            </w:r>
          </w:p>
        </w:tc>
        <w:tc>
          <w:tcPr>
            <w:tcW w:w="1980" w:type="dxa"/>
            <w:noWrap/>
          </w:tcPr>
          <w:p w:rsidR="004B558F" w:rsidRPr="00233142" w:rsidRDefault="004B558F" w:rsidP="004B558F">
            <w:pPr>
              <w:rPr>
                <w:sz w:val="16"/>
                <w:szCs w:val="16"/>
              </w:rPr>
            </w:pPr>
            <w:r w:rsidRPr="00233142">
              <w:rPr>
                <w:sz w:val="16"/>
                <w:szCs w:val="16"/>
              </w:rPr>
              <w:t>Macleay's Moustached Bat</w:t>
            </w:r>
          </w:p>
        </w:tc>
        <w:tc>
          <w:tcPr>
            <w:tcW w:w="4140" w:type="dxa"/>
          </w:tcPr>
          <w:p w:rsidR="004B558F" w:rsidRPr="00233142" w:rsidRDefault="00D83E0D" w:rsidP="004B558F">
            <w:pPr>
              <w:rPr>
                <w:sz w:val="16"/>
                <w:szCs w:val="16"/>
              </w:rPr>
            </w:pPr>
            <w:r>
              <w:rPr>
                <w:sz w:val="16"/>
                <w:szCs w:val="16"/>
              </w:rPr>
              <w:t>Koenig 2004</w:t>
            </w:r>
          </w:p>
        </w:tc>
      </w:tr>
      <w:tr w:rsidR="004B558F" w:rsidRPr="00233142">
        <w:trPr>
          <w:trHeight w:val="255"/>
        </w:trPr>
        <w:tc>
          <w:tcPr>
            <w:tcW w:w="2808" w:type="dxa"/>
            <w:noWrap/>
          </w:tcPr>
          <w:p w:rsidR="004B558F" w:rsidRPr="00233142" w:rsidRDefault="004B558F" w:rsidP="004B558F">
            <w:pPr>
              <w:rPr>
                <w:i/>
                <w:iCs/>
                <w:sz w:val="16"/>
                <w:szCs w:val="16"/>
              </w:rPr>
            </w:pPr>
            <w:r w:rsidRPr="00233142">
              <w:rPr>
                <w:i/>
                <w:iCs/>
                <w:sz w:val="16"/>
                <w:szCs w:val="16"/>
              </w:rPr>
              <w:t>Phyllonycterus aphylla</w:t>
            </w:r>
          </w:p>
        </w:tc>
        <w:tc>
          <w:tcPr>
            <w:tcW w:w="1980" w:type="dxa"/>
            <w:noWrap/>
          </w:tcPr>
          <w:p w:rsidR="004B558F" w:rsidRPr="00233142" w:rsidRDefault="004B558F" w:rsidP="004B558F">
            <w:pPr>
              <w:rPr>
                <w:sz w:val="16"/>
                <w:szCs w:val="16"/>
              </w:rPr>
            </w:pPr>
            <w:r w:rsidRPr="00233142">
              <w:rPr>
                <w:sz w:val="16"/>
                <w:szCs w:val="16"/>
              </w:rPr>
              <w:t>Jamaican Flower Bat</w:t>
            </w:r>
          </w:p>
        </w:tc>
        <w:tc>
          <w:tcPr>
            <w:tcW w:w="4140" w:type="dxa"/>
          </w:tcPr>
          <w:p w:rsidR="004B558F" w:rsidRPr="00233142" w:rsidRDefault="00280B14" w:rsidP="004B558F">
            <w:pPr>
              <w:rPr>
                <w:sz w:val="16"/>
                <w:szCs w:val="16"/>
              </w:rPr>
            </w:pPr>
            <w:r>
              <w:rPr>
                <w:sz w:val="16"/>
                <w:szCs w:val="16"/>
              </w:rPr>
              <w:t>Koenig 2004</w:t>
            </w:r>
          </w:p>
        </w:tc>
      </w:tr>
      <w:tr w:rsidR="004B558F" w:rsidRPr="00233142">
        <w:trPr>
          <w:trHeight w:val="255"/>
        </w:trPr>
        <w:tc>
          <w:tcPr>
            <w:tcW w:w="2808" w:type="dxa"/>
            <w:noWrap/>
          </w:tcPr>
          <w:p w:rsidR="004B558F" w:rsidRPr="009A27DE" w:rsidRDefault="004B558F" w:rsidP="004B558F">
            <w:pPr>
              <w:rPr>
                <w:iCs/>
                <w:sz w:val="16"/>
                <w:szCs w:val="16"/>
              </w:rPr>
            </w:pPr>
            <w:r>
              <w:rPr>
                <w:iCs/>
                <w:sz w:val="16"/>
                <w:szCs w:val="16"/>
              </w:rPr>
              <w:t>TH</w:t>
            </w:r>
            <w:r w:rsidRPr="00D614B1">
              <w:rPr>
                <w:b/>
                <w:iCs/>
                <w:sz w:val="16"/>
                <w:szCs w:val="16"/>
              </w:rPr>
              <w:t>REATENED PARROTS</w:t>
            </w:r>
          </w:p>
        </w:tc>
        <w:tc>
          <w:tcPr>
            <w:tcW w:w="1980" w:type="dxa"/>
            <w:noWrap/>
          </w:tcPr>
          <w:p w:rsidR="004B558F" w:rsidRPr="00233142" w:rsidRDefault="004B558F" w:rsidP="004B558F">
            <w:pPr>
              <w:rPr>
                <w:sz w:val="16"/>
                <w:szCs w:val="16"/>
              </w:rPr>
            </w:pPr>
          </w:p>
        </w:tc>
        <w:tc>
          <w:tcPr>
            <w:tcW w:w="4140" w:type="dxa"/>
          </w:tcPr>
          <w:p w:rsidR="004B558F" w:rsidRPr="00233142" w:rsidRDefault="004B558F" w:rsidP="004B558F">
            <w:pPr>
              <w:rPr>
                <w:sz w:val="16"/>
                <w:szCs w:val="16"/>
              </w:rPr>
            </w:pPr>
          </w:p>
        </w:tc>
      </w:tr>
      <w:tr w:rsidR="004B558F" w:rsidRPr="00233142">
        <w:trPr>
          <w:trHeight w:val="255"/>
        </w:trPr>
        <w:tc>
          <w:tcPr>
            <w:tcW w:w="2808" w:type="dxa"/>
            <w:noWrap/>
          </w:tcPr>
          <w:p w:rsidR="004B558F" w:rsidRPr="00233142" w:rsidRDefault="004B558F" w:rsidP="004B558F">
            <w:pPr>
              <w:rPr>
                <w:i/>
                <w:iCs/>
                <w:sz w:val="16"/>
                <w:szCs w:val="16"/>
              </w:rPr>
            </w:pPr>
            <w:r w:rsidRPr="00233142">
              <w:rPr>
                <w:i/>
                <w:iCs/>
                <w:sz w:val="16"/>
                <w:szCs w:val="16"/>
              </w:rPr>
              <w:t>Amazona agilis</w:t>
            </w:r>
          </w:p>
        </w:tc>
        <w:tc>
          <w:tcPr>
            <w:tcW w:w="1980" w:type="dxa"/>
            <w:noWrap/>
          </w:tcPr>
          <w:p w:rsidR="004B558F" w:rsidRPr="00233142" w:rsidRDefault="004B558F" w:rsidP="004B558F">
            <w:pPr>
              <w:rPr>
                <w:sz w:val="16"/>
                <w:szCs w:val="16"/>
              </w:rPr>
            </w:pPr>
            <w:r w:rsidRPr="00233142">
              <w:rPr>
                <w:sz w:val="16"/>
                <w:szCs w:val="16"/>
              </w:rPr>
              <w:t>Black-billed Parrot</w:t>
            </w:r>
          </w:p>
        </w:tc>
        <w:tc>
          <w:tcPr>
            <w:tcW w:w="4140" w:type="dxa"/>
          </w:tcPr>
          <w:p w:rsidR="004B558F" w:rsidRPr="00233142" w:rsidRDefault="00D83E0D" w:rsidP="004B558F">
            <w:pPr>
              <w:rPr>
                <w:sz w:val="16"/>
                <w:szCs w:val="16"/>
              </w:rPr>
            </w:pPr>
            <w:r>
              <w:rPr>
                <w:sz w:val="16"/>
                <w:szCs w:val="16"/>
              </w:rPr>
              <w:t>Koenig 2004</w:t>
            </w:r>
          </w:p>
        </w:tc>
      </w:tr>
      <w:tr w:rsidR="004B558F" w:rsidRPr="00233142">
        <w:trPr>
          <w:trHeight w:val="255"/>
        </w:trPr>
        <w:tc>
          <w:tcPr>
            <w:tcW w:w="2808" w:type="dxa"/>
            <w:noWrap/>
          </w:tcPr>
          <w:p w:rsidR="004B558F" w:rsidRPr="00233142" w:rsidRDefault="004B558F" w:rsidP="004B558F">
            <w:pPr>
              <w:rPr>
                <w:i/>
                <w:iCs/>
                <w:sz w:val="16"/>
                <w:szCs w:val="16"/>
              </w:rPr>
            </w:pPr>
            <w:r w:rsidRPr="00233142">
              <w:rPr>
                <w:i/>
                <w:iCs/>
                <w:sz w:val="16"/>
                <w:szCs w:val="16"/>
              </w:rPr>
              <w:t>Amazona collaria</w:t>
            </w:r>
          </w:p>
        </w:tc>
        <w:tc>
          <w:tcPr>
            <w:tcW w:w="1980" w:type="dxa"/>
            <w:noWrap/>
          </w:tcPr>
          <w:p w:rsidR="004B558F" w:rsidRPr="00233142" w:rsidRDefault="004B558F" w:rsidP="004B558F">
            <w:pPr>
              <w:rPr>
                <w:sz w:val="16"/>
                <w:szCs w:val="16"/>
              </w:rPr>
            </w:pPr>
            <w:r w:rsidRPr="00233142">
              <w:rPr>
                <w:sz w:val="16"/>
                <w:szCs w:val="16"/>
              </w:rPr>
              <w:t>Yellow-billed Parrot</w:t>
            </w:r>
          </w:p>
        </w:tc>
        <w:tc>
          <w:tcPr>
            <w:tcW w:w="4140" w:type="dxa"/>
          </w:tcPr>
          <w:p w:rsidR="004B558F" w:rsidRPr="00233142" w:rsidRDefault="004B558F" w:rsidP="004B558F">
            <w:pPr>
              <w:rPr>
                <w:sz w:val="16"/>
                <w:szCs w:val="16"/>
              </w:rPr>
            </w:pPr>
          </w:p>
        </w:tc>
      </w:tr>
      <w:tr w:rsidR="004B558F" w:rsidRPr="00233142">
        <w:trPr>
          <w:trHeight w:val="255"/>
        </w:trPr>
        <w:tc>
          <w:tcPr>
            <w:tcW w:w="2808" w:type="dxa"/>
            <w:noWrap/>
          </w:tcPr>
          <w:p w:rsidR="004B558F" w:rsidRPr="00D73099" w:rsidRDefault="004B558F" w:rsidP="004B558F">
            <w:pPr>
              <w:rPr>
                <w:b/>
                <w:iCs/>
                <w:sz w:val="16"/>
                <w:szCs w:val="16"/>
                <w:highlight w:val="yellow"/>
              </w:rPr>
            </w:pPr>
            <w:r w:rsidRPr="00135067">
              <w:rPr>
                <w:b/>
                <w:iCs/>
                <w:sz w:val="16"/>
                <w:szCs w:val="16"/>
              </w:rPr>
              <w:t>THREATENED FROGS</w:t>
            </w:r>
          </w:p>
        </w:tc>
        <w:tc>
          <w:tcPr>
            <w:tcW w:w="1980" w:type="dxa"/>
            <w:noWrap/>
          </w:tcPr>
          <w:p w:rsidR="004B558F" w:rsidRPr="00233142" w:rsidRDefault="004B558F" w:rsidP="004B558F">
            <w:pPr>
              <w:rPr>
                <w:sz w:val="16"/>
                <w:szCs w:val="16"/>
              </w:rPr>
            </w:pPr>
          </w:p>
        </w:tc>
        <w:tc>
          <w:tcPr>
            <w:tcW w:w="4140" w:type="dxa"/>
          </w:tcPr>
          <w:p w:rsidR="004B558F" w:rsidRPr="00233142" w:rsidRDefault="00D83E0D" w:rsidP="004B558F">
            <w:pPr>
              <w:rPr>
                <w:sz w:val="16"/>
                <w:szCs w:val="16"/>
              </w:rPr>
            </w:pPr>
            <w:r>
              <w:rPr>
                <w:sz w:val="16"/>
                <w:szCs w:val="16"/>
              </w:rPr>
              <w:t>Koenig 2004</w:t>
            </w:r>
          </w:p>
        </w:tc>
      </w:tr>
      <w:tr w:rsidR="00D83E0D" w:rsidRPr="00233142">
        <w:trPr>
          <w:trHeight w:val="255"/>
        </w:trPr>
        <w:tc>
          <w:tcPr>
            <w:tcW w:w="2808" w:type="dxa"/>
            <w:noWrap/>
          </w:tcPr>
          <w:p w:rsidR="00D83E0D" w:rsidRPr="00D73099" w:rsidRDefault="00D83E0D" w:rsidP="004B558F">
            <w:pPr>
              <w:rPr>
                <w:i/>
                <w:iCs/>
                <w:sz w:val="16"/>
                <w:szCs w:val="16"/>
                <w:highlight w:val="yellow"/>
              </w:rPr>
            </w:pPr>
            <w:r w:rsidRPr="00712FA7">
              <w:rPr>
                <w:i/>
                <w:iCs/>
                <w:sz w:val="16"/>
                <w:szCs w:val="16"/>
              </w:rPr>
              <w:t>Eleutherodactylus cundalli</w:t>
            </w:r>
          </w:p>
        </w:tc>
        <w:tc>
          <w:tcPr>
            <w:tcW w:w="1980" w:type="dxa"/>
            <w:noWrap/>
          </w:tcPr>
          <w:p w:rsidR="00D83E0D" w:rsidRPr="00233142" w:rsidRDefault="00D83E0D" w:rsidP="004B558F">
            <w:pPr>
              <w:rPr>
                <w:sz w:val="16"/>
                <w:szCs w:val="16"/>
              </w:rPr>
            </w:pPr>
            <w:r w:rsidRPr="00233142">
              <w:rPr>
                <w:sz w:val="16"/>
                <w:szCs w:val="16"/>
              </w:rPr>
              <w:t>Whistling Frog</w:t>
            </w:r>
          </w:p>
        </w:tc>
        <w:tc>
          <w:tcPr>
            <w:tcW w:w="4140" w:type="dxa"/>
          </w:tcPr>
          <w:p w:rsidR="00D83E0D" w:rsidRDefault="00D83E0D" w:rsidP="00D83E0D">
            <w:pPr>
              <w:rPr>
                <w:rFonts w:ascii="Arial" w:hAnsi="Arial" w:cs="Arial"/>
                <w:sz w:val="16"/>
                <w:szCs w:val="16"/>
              </w:rPr>
            </w:pPr>
            <w:r>
              <w:rPr>
                <w:rFonts w:ascii="Arial" w:hAnsi="Arial" w:cs="Arial"/>
                <w:sz w:val="16"/>
                <w:szCs w:val="16"/>
              </w:rPr>
              <w:t>Schwartz &amp; Henderson 1991; Hedges 2003</w:t>
            </w:r>
          </w:p>
        </w:tc>
      </w:tr>
      <w:tr w:rsidR="00D83E0D" w:rsidRPr="00233142">
        <w:trPr>
          <w:trHeight w:val="255"/>
        </w:trPr>
        <w:tc>
          <w:tcPr>
            <w:tcW w:w="2808" w:type="dxa"/>
            <w:noWrap/>
          </w:tcPr>
          <w:p w:rsidR="00D83E0D" w:rsidRPr="00712FA7" w:rsidRDefault="00D83E0D" w:rsidP="004B558F">
            <w:pPr>
              <w:rPr>
                <w:i/>
                <w:iCs/>
                <w:sz w:val="16"/>
                <w:szCs w:val="16"/>
              </w:rPr>
            </w:pPr>
            <w:r w:rsidRPr="00712FA7">
              <w:rPr>
                <w:i/>
                <w:iCs/>
                <w:sz w:val="16"/>
                <w:szCs w:val="16"/>
              </w:rPr>
              <w:t>Eleutherodactylus alticola</w:t>
            </w:r>
          </w:p>
        </w:tc>
        <w:tc>
          <w:tcPr>
            <w:tcW w:w="1980" w:type="dxa"/>
            <w:noWrap/>
          </w:tcPr>
          <w:p w:rsidR="00D83E0D" w:rsidRPr="00233142" w:rsidRDefault="00D83E0D" w:rsidP="004B558F">
            <w:pPr>
              <w:rPr>
                <w:sz w:val="16"/>
                <w:szCs w:val="16"/>
              </w:rPr>
            </w:pPr>
            <w:r w:rsidRPr="00233142">
              <w:rPr>
                <w:sz w:val="16"/>
                <w:szCs w:val="16"/>
              </w:rPr>
              <w:t>Whistling Frog</w:t>
            </w:r>
          </w:p>
        </w:tc>
        <w:tc>
          <w:tcPr>
            <w:tcW w:w="4140" w:type="dxa"/>
          </w:tcPr>
          <w:p w:rsidR="00D83E0D" w:rsidRDefault="00D83E0D">
            <w:r w:rsidRPr="00426374">
              <w:rPr>
                <w:rFonts w:ascii="Arial" w:hAnsi="Arial" w:cs="Arial"/>
                <w:sz w:val="16"/>
                <w:szCs w:val="16"/>
              </w:rPr>
              <w:t>Schwartz &amp; Henderson 1991; Hedges 2003</w:t>
            </w:r>
          </w:p>
        </w:tc>
      </w:tr>
      <w:tr w:rsidR="00D83E0D" w:rsidRPr="00233142">
        <w:trPr>
          <w:trHeight w:val="255"/>
        </w:trPr>
        <w:tc>
          <w:tcPr>
            <w:tcW w:w="2808" w:type="dxa"/>
            <w:noWrap/>
          </w:tcPr>
          <w:p w:rsidR="00D83E0D" w:rsidRPr="00712FA7" w:rsidRDefault="00D83E0D" w:rsidP="004B558F">
            <w:pPr>
              <w:rPr>
                <w:i/>
                <w:iCs/>
                <w:sz w:val="16"/>
                <w:szCs w:val="16"/>
              </w:rPr>
            </w:pPr>
            <w:r w:rsidRPr="00712FA7">
              <w:rPr>
                <w:i/>
                <w:iCs/>
                <w:sz w:val="16"/>
                <w:szCs w:val="16"/>
              </w:rPr>
              <w:t>Eleutherodactylus cavernicola</w:t>
            </w:r>
          </w:p>
        </w:tc>
        <w:tc>
          <w:tcPr>
            <w:tcW w:w="1980" w:type="dxa"/>
            <w:noWrap/>
          </w:tcPr>
          <w:p w:rsidR="00D83E0D" w:rsidRPr="00233142" w:rsidRDefault="00D83E0D" w:rsidP="004B558F">
            <w:pPr>
              <w:rPr>
                <w:sz w:val="16"/>
                <w:szCs w:val="16"/>
              </w:rPr>
            </w:pPr>
            <w:r w:rsidRPr="00233142">
              <w:rPr>
                <w:sz w:val="16"/>
                <w:szCs w:val="16"/>
              </w:rPr>
              <w:t>Whistling Frog</w:t>
            </w:r>
          </w:p>
        </w:tc>
        <w:tc>
          <w:tcPr>
            <w:tcW w:w="4140" w:type="dxa"/>
          </w:tcPr>
          <w:p w:rsidR="00D83E0D" w:rsidRDefault="00D83E0D">
            <w:r w:rsidRPr="00426374">
              <w:rPr>
                <w:rFonts w:ascii="Arial" w:hAnsi="Arial" w:cs="Arial"/>
                <w:sz w:val="16"/>
                <w:szCs w:val="16"/>
              </w:rPr>
              <w:t>Schwartz &amp; Henderson 1991; Hedges 2003</w:t>
            </w:r>
          </w:p>
        </w:tc>
      </w:tr>
      <w:tr w:rsidR="00D83E0D" w:rsidRPr="00233142">
        <w:trPr>
          <w:trHeight w:val="255"/>
        </w:trPr>
        <w:tc>
          <w:tcPr>
            <w:tcW w:w="2808" w:type="dxa"/>
            <w:noWrap/>
          </w:tcPr>
          <w:p w:rsidR="00D83E0D" w:rsidRPr="00712FA7" w:rsidRDefault="00D83E0D" w:rsidP="004B558F">
            <w:pPr>
              <w:rPr>
                <w:i/>
                <w:iCs/>
                <w:sz w:val="16"/>
                <w:szCs w:val="16"/>
              </w:rPr>
            </w:pPr>
            <w:r w:rsidRPr="00712FA7">
              <w:rPr>
                <w:i/>
                <w:iCs/>
                <w:sz w:val="16"/>
                <w:szCs w:val="16"/>
              </w:rPr>
              <w:t>Eleutherodactylus fuscus</w:t>
            </w:r>
          </w:p>
        </w:tc>
        <w:tc>
          <w:tcPr>
            <w:tcW w:w="1980" w:type="dxa"/>
            <w:noWrap/>
          </w:tcPr>
          <w:p w:rsidR="00D83E0D" w:rsidRPr="00233142" w:rsidRDefault="00D83E0D" w:rsidP="004B558F">
            <w:pPr>
              <w:rPr>
                <w:sz w:val="16"/>
                <w:szCs w:val="16"/>
              </w:rPr>
            </w:pPr>
            <w:r w:rsidRPr="00233142">
              <w:rPr>
                <w:sz w:val="16"/>
                <w:szCs w:val="16"/>
              </w:rPr>
              <w:t>Whistling Frog</w:t>
            </w:r>
          </w:p>
        </w:tc>
        <w:tc>
          <w:tcPr>
            <w:tcW w:w="4140" w:type="dxa"/>
          </w:tcPr>
          <w:p w:rsidR="00D83E0D" w:rsidRDefault="00D83E0D">
            <w:r w:rsidRPr="00426374">
              <w:rPr>
                <w:rFonts w:ascii="Arial" w:hAnsi="Arial" w:cs="Arial"/>
                <w:sz w:val="16"/>
                <w:szCs w:val="16"/>
              </w:rPr>
              <w:t>Schwartz &amp; Henderson 1991; Hedges 2003</w:t>
            </w:r>
          </w:p>
        </w:tc>
      </w:tr>
      <w:tr w:rsidR="00D83E0D" w:rsidRPr="00233142">
        <w:trPr>
          <w:trHeight w:val="255"/>
        </w:trPr>
        <w:tc>
          <w:tcPr>
            <w:tcW w:w="2808" w:type="dxa"/>
            <w:noWrap/>
          </w:tcPr>
          <w:p w:rsidR="00D83E0D" w:rsidRPr="00712FA7" w:rsidRDefault="00D83E0D" w:rsidP="004B558F">
            <w:pPr>
              <w:rPr>
                <w:i/>
                <w:iCs/>
                <w:sz w:val="16"/>
                <w:szCs w:val="16"/>
              </w:rPr>
            </w:pPr>
            <w:r w:rsidRPr="00712FA7">
              <w:rPr>
                <w:i/>
                <w:iCs/>
                <w:sz w:val="16"/>
                <w:szCs w:val="16"/>
              </w:rPr>
              <w:t>Eleutherodactylus grabhami</w:t>
            </w:r>
          </w:p>
        </w:tc>
        <w:tc>
          <w:tcPr>
            <w:tcW w:w="1980" w:type="dxa"/>
            <w:noWrap/>
          </w:tcPr>
          <w:p w:rsidR="00D83E0D" w:rsidRPr="00233142" w:rsidRDefault="00D83E0D" w:rsidP="004B558F">
            <w:pPr>
              <w:rPr>
                <w:sz w:val="16"/>
                <w:szCs w:val="16"/>
              </w:rPr>
            </w:pPr>
            <w:r w:rsidRPr="00233142">
              <w:rPr>
                <w:sz w:val="16"/>
                <w:szCs w:val="16"/>
              </w:rPr>
              <w:t>Whistling Frog</w:t>
            </w:r>
          </w:p>
        </w:tc>
        <w:tc>
          <w:tcPr>
            <w:tcW w:w="4140" w:type="dxa"/>
          </w:tcPr>
          <w:p w:rsidR="00D83E0D" w:rsidRDefault="00D83E0D">
            <w:r w:rsidRPr="00426374">
              <w:rPr>
                <w:rFonts w:ascii="Arial" w:hAnsi="Arial" w:cs="Arial"/>
                <w:sz w:val="16"/>
                <w:szCs w:val="16"/>
              </w:rPr>
              <w:t>Schwartz &amp; Henderson 1991; Hedges 2003</w:t>
            </w:r>
          </w:p>
        </w:tc>
      </w:tr>
      <w:tr w:rsidR="00D83E0D" w:rsidRPr="00233142">
        <w:trPr>
          <w:trHeight w:val="255"/>
        </w:trPr>
        <w:tc>
          <w:tcPr>
            <w:tcW w:w="2808" w:type="dxa"/>
            <w:noWrap/>
          </w:tcPr>
          <w:p w:rsidR="00D83E0D" w:rsidRPr="00712FA7" w:rsidRDefault="00D83E0D" w:rsidP="004B558F">
            <w:pPr>
              <w:rPr>
                <w:i/>
                <w:iCs/>
                <w:sz w:val="16"/>
                <w:szCs w:val="16"/>
              </w:rPr>
            </w:pPr>
            <w:r w:rsidRPr="00712FA7">
              <w:rPr>
                <w:i/>
                <w:iCs/>
                <w:sz w:val="16"/>
                <w:szCs w:val="16"/>
              </w:rPr>
              <w:t>Eleutherodactylus griphus</w:t>
            </w:r>
          </w:p>
        </w:tc>
        <w:tc>
          <w:tcPr>
            <w:tcW w:w="1980" w:type="dxa"/>
            <w:noWrap/>
          </w:tcPr>
          <w:p w:rsidR="00D83E0D" w:rsidRPr="00233142" w:rsidRDefault="00D83E0D" w:rsidP="004B558F">
            <w:pPr>
              <w:rPr>
                <w:sz w:val="16"/>
                <w:szCs w:val="16"/>
              </w:rPr>
            </w:pPr>
            <w:r w:rsidRPr="00233142">
              <w:rPr>
                <w:sz w:val="16"/>
                <w:szCs w:val="16"/>
              </w:rPr>
              <w:t>Whistling Frog</w:t>
            </w:r>
          </w:p>
        </w:tc>
        <w:tc>
          <w:tcPr>
            <w:tcW w:w="4140" w:type="dxa"/>
          </w:tcPr>
          <w:p w:rsidR="00D83E0D" w:rsidRDefault="00D83E0D">
            <w:r w:rsidRPr="00426374">
              <w:rPr>
                <w:rFonts w:ascii="Arial" w:hAnsi="Arial" w:cs="Arial"/>
                <w:sz w:val="16"/>
                <w:szCs w:val="16"/>
              </w:rPr>
              <w:t>Schwartz &amp; Henderson 1991; Hedges 2003</w:t>
            </w:r>
          </w:p>
        </w:tc>
      </w:tr>
      <w:tr w:rsidR="00D83E0D" w:rsidRPr="00233142">
        <w:trPr>
          <w:trHeight w:val="255"/>
        </w:trPr>
        <w:tc>
          <w:tcPr>
            <w:tcW w:w="2808" w:type="dxa"/>
            <w:noWrap/>
          </w:tcPr>
          <w:p w:rsidR="00D83E0D" w:rsidRPr="00712FA7" w:rsidRDefault="00D83E0D" w:rsidP="004B558F">
            <w:pPr>
              <w:rPr>
                <w:i/>
                <w:iCs/>
                <w:sz w:val="16"/>
                <w:szCs w:val="16"/>
              </w:rPr>
            </w:pPr>
            <w:r w:rsidRPr="00712FA7">
              <w:rPr>
                <w:i/>
                <w:iCs/>
                <w:sz w:val="16"/>
                <w:szCs w:val="16"/>
              </w:rPr>
              <w:t>Eleutherodactylus junori</w:t>
            </w:r>
          </w:p>
        </w:tc>
        <w:tc>
          <w:tcPr>
            <w:tcW w:w="1980" w:type="dxa"/>
            <w:noWrap/>
          </w:tcPr>
          <w:p w:rsidR="00D83E0D" w:rsidRPr="00233142" w:rsidRDefault="00D83E0D" w:rsidP="004B558F">
            <w:pPr>
              <w:rPr>
                <w:sz w:val="16"/>
                <w:szCs w:val="16"/>
              </w:rPr>
            </w:pPr>
            <w:r w:rsidRPr="00233142">
              <w:rPr>
                <w:sz w:val="16"/>
                <w:szCs w:val="16"/>
              </w:rPr>
              <w:t>Whistling Frog</w:t>
            </w:r>
          </w:p>
        </w:tc>
        <w:tc>
          <w:tcPr>
            <w:tcW w:w="4140" w:type="dxa"/>
          </w:tcPr>
          <w:p w:rsidR="00D83E0D" w:rsidRDefault="00D83E0D">
            <w:r w:rsidRPr="00426374">
              <w:rPr>
                <w:rFonts w:ascii="Arial" w:hAnsi="Arial" w:cs="Arial"/>
                <w:sz w:val="16"/>
                <w:szCs w:val="16"/>
              </w:rPr>
              <w:t>Schwartz &amp; Henderson 1991; Hedges 2003</w:t>
            </w:r>
          </w:p>
        </w:tc>
      </w:tr>
      <w:tr w:rsidR="00D83E0D" w:rsidRPr="00233142">
        <w:trPr>
          <w:trHeight w:val="255"/>
        </w:trPr>
        <w:tc>
          <w:tcPr>
            <w:tcW w:w="2808" w:type="dxa"/>
            <w:noWrap/>
          </w:tcPr>
          <w:p w:rsidR="00D83E0D" w:rsidRPr="00712FA7" w:rsidRDefault="00D83E0D" w:rsidP="004B558F">
            <w:pPr>
              <w:rPr>
                <w:i/>
                <w:iCs/>
                <w:sz w:val="16"/>
                <w:szCs w:val="16"/>
              </w:rPr>
            </w:pPr>
            <w:r w:rsidRPr="00712FA7">
              <w:rPr>
                <w:i/>
                <w:iCs/>
                <w:sz w:val="16"/>
                <w:szCs w:val="16"/>
              </w:rPr>
              <w:t>Eleutherodactylus luteolus</w:t>
            </w:r>
          </w:p>
        </w:tc>
        <w:tc>
          <w:tcPr>
            <w:tcW w:w="1980" w:type="dxa"/>
            <w:noWrap/>
          </w:tcPr>
          <w:p w:rsidR="00D83E0D" w:rsidRPr="00233142" w:rsidRDefault="00D83E0D" w:rsidP="004B558F">
            <w:pPr>
              <w:rPr>
                <w:sz w:val="16"/>
                <w:szCs w:val="16"/>
              </w:rPr>
            </w:pPr>
            <w:r w:rsidRPr="00233142">
              <w:rPr>
                <w:sz w:val="16"/>
                <w:szCs w:val="16"/>
              </w:rPr>
              <w:t>Whistling Frog</w:t>
            </w:r>
          </w:p>
        </w:tc>
        <w:tc>
          <w:tcPr>
            <w:tcW w:w="4140" w:type="dxa"/>
          </w:tcPr>
          <w:p w:rsidR="00D83E0D" w:rsidRDefault="00D83E0D">
            <w:r w:rsidRPr="00426374">
              <w:rPr>
                <w:rFonts w:ascii="Arial" w:hAnsi="Arial" w:cs="Arial"/>
                <w:sz w:val="16"/>
                <w:szCs w:val="16"/>
              </w:rPr>
              <w:t>Schwartz &amp; Henderson 1991; Hedges 2003</w:t>
            </w:r>
          </w:p>
        </w:tc>
      </w:tr>
      <w:tr w:rsidR="00D83E0D" w:rsidRPr="00233142">
        <w:trPr>
          <w:trHeight w:val="255"/>
        </w:trPr>
        <w:tc>
          <w:tcPr>
            <w:tcW w:w="2808" w:type="dxa"/>
            <w:noWrap/>
          </w:tcPr>
          <w:p w:rsidR="00D83E0D" w:rsidRPr="00712FA7" w:rsidRDefault="00D83E0D" w:rsidP="004B558F">
            <w:pPr>
              <w:rPr>
                <w:i/>
                <w:iCs/>
                <w:sz w:val="16"/>
                <w:szCs w:val="16"/>
              </w:rPr>
            </w:pPr>
            <w:r w:rsidRPr="00712FA7">
              <w:rPr>
                <w:i/>
                <w:iCs/>
                <w:sz w:val="16"/>
                <w:szCs w:val="16"/>
              </w:rPr>
              <w:t>Eleutherodactylus andrewsi</w:t>
            </w:r>
          </w:p>
        </w:tc>
        <w:tc>
          <w:tcPr>
            <w:tcW w:w="1980" w:type="dxa"/>
            <w:noWrap/>
          </w:tcPr>
          <w:p w:rsidR="00D83E0D" w:rsidRPr="00233142" w:rsidRDefault="00D83E0D" w:rsidP="004B558F">
            <w:pPr>
              <w:rPr>
                <w:sz w:val="16"/>
                <w:szCs w:val="16"/>
              </w:rPr>
            </w:pPr>
            <w:r w:rsidRPr="00233142">
              <w:rPr>
                <w:sz w:val="16"/>
                <w:szCs w:val="16"/>
              </w:rPr>
              <w:t>Whistling Frog</w:t>
            </w:r>
          </w:p>
        </w:tc>
        <w:tc>
          <w:tcPr>
            <w:tcW w:w="4140" w:type="dxa"/>
          </w:tcPr>
          <w:p w:rsidR="00D83E0D" w:rsidRDefault="00D83E0D">
            <w:r w:rsidRPr="00426374">
              <w:rPr>
                <w:rFonts w:ascii="Arial" w:hAnsi="Arial" w:cs="Arial"/>
                <w:sz w:val="16"/>
                <w:szCs w:val="16"/>
              </w:rPr>
              <w:t>Schwartz &amp; Henderson 1991; Hedges 2003</w:t>
            </w:r>
          </w:p>
        </w:tc>
      </w:tr>
      <w:tr w:rsidR="00D83E0D" w:rsidRPr="00233142">
        <w:trPr>
          <w:trHeight w:val="255"/>
        </w:trPr>
        <w:tc>
          <w:tcPr>
            <w:tcW w:w="2808" w:type="dxa"/>
            <w:noWrap/>
          </w:tcPr>
          <w:p w:rsidR="00D83E0D" w:rsidRPr="00712FA7" w:rsidRDefault="00D83E0D" w:rsidP="004B558F">
            <w:pPr>
              <w:rPr>
                <w:i/>
                <w:iCs/>
                <w:sz w:val="16"/>
                <w:szCs w:val="16"/>
              </w:rPr>
            </w:pPr>
            <w:r w:rsidRPr="00712FA7">
              <w:rPr>
                <w:i/>
                <w:iCs/>
                <w:sz w:val="16"/>
                <w:szCs w:val="16"/>
              </w:rPr>
              <w:t>Eleutherodactylus nubicola</w:t>
            </w:r>
          </w:p>
        </w:tc>
        <w:tc>
          <w:tcPr>
            <w:tcW w:w="1980" w:type="dxa"/>
            <w:noWrap/>
          </w:tcPr>
          <w:p w:rsidR="00D83E0D" w:rsidRPr="00233142" w:rsidRDefault="00D83E0D" w:rsidP="004B558F">
            <w:pPr>
              <w:rPr>
                <w:sz w:val="16"/>
                <w:szCs w:val="16"/>
              </w:rPr>
            </w:pPr>
            <w:r w:rsidRPr="00233142">
              <w:rPr>
                <w:sz w:val="16"/>
                <w:szCs w:val="16"/>
              </w:rPr>
              <w:t>Whistling Frog</w:t>
            </w:r>
          </w:p>
        </w:tc>
        <w:tc>
          <w:tcPr>
            <w:tcW w:w="4140" w:type="dxa"/>
          </w:tcPr>
          <w:p w:rsidR="00D83E0D" w:rsidRDefault="00D83E0D">
            <w:r w:rsidRPr="00426374">
              <w:rPr>
                <w:rFonts w:ascii="Arial" w:hAnsi="Arial" w:cs="Arial"/>
                <w:sz w:val="16"/>
                <w:szCs w:val="16"/>
              </w:rPr>
              <w:t>Schwartz &amp; Henderson 1991; Hedges 2003</w:t>
            </w:r>
          </w:p>
        </w:tc>
      </w:tr>
      <w:tr w:rsidR="00D83E0D" w:rsidRPr="00233142">
        <w:trPr>
          <w:trHeight w:val="255"/>
        </w:trPr>
        <w:tc>
          <w:tcPr>
            <w:tcW w:w="2808" w:type="dxa"/>
            <w:noWrap/>
          </w:tcPr>
          <w:p w:rsidR="00D83E0D" w:rsidRPr="00712FA7" w:rsidRDefault="00D83E0D" w:rsidP="004B558F">
            <w:pPr>
              <w:rPr>
                <w:i/>
                <w:iCs/>
                <w:sz w:val="16"/>
                <w:szCs w:val="16"/>
              </w:rPr>
            </w:pPr>
            <w:r w:rsidRPr="00712FA7">
              <w:rPr>
                <w:i/>
                <w:iCs/>
                <w:sz w:val="16"/>
                <w:szCs w:val="16"/>
              </w:rPr>
              <w:t>Eleutherodactylus orcutti</w:t>
            </w:r>
          </w:p>
        </w:tc>
        <w:tc>
          <w:tcPr>
            <w:tcW w:w="1980" w:type="dxa"/>
            <w:noWrap/>
          </w:tcPr>
          <w:p w:rsidR="00D83E0D" w:rsidRPr="00233142" w:rsidRDefault="00D83E0D" w:rsidP="004B558F">
            <w:pPr>
              <w:rPr>
                <w:sz w:val="16"/>
                <w:szCs w:val="16"/>
              </w:rPr>
            </w:pPr>
            <w:r w:rsidRPr="00233142">
              <w:rPr>
                <w:sz w:val="16"/>
                <w:szCs w:val="16"/>
              </w:rPr>
              <w:t>Whistling Frog</w:t>
            </w:r>
          </w:p>
        </w:tc>
        <w:tc>
          <w:tcPr>
            <w:tcW w:w="4140" w:type="dxa"/>
          </w:tcPr>
          <w:p w:rsidR="00D83E0D" w:rsidRDefault="00D83E0D">
            <w:r w:rsidRPr="00426374">
              <w:rPr>
                <w:rFonts w:ascii="Arial" w:hAnsi="Arial" w:cs="Arial"/>
                <w:sz w:val="16"/>
                <w:szCs w:val="16"/>
              </w:rPr>
              <w:t>Schwartz &amp; Henderson 1991; Hedges 2003</w:t>
            </w:r>
          </w:p>
        </w:tc>
      </w:tr>
      <w:tr w:rsidR="00D83E0D" w:rsidRPr="00233142">
        <w:trPr>
          <w:trHeight w:val="255"/>
        </w:trPr>
        <w:tc>
          <w:tcPr>
            <w:tcW w:w="2808" w:type="dxa"/>
            <w:noWrap/>
          </w:tcPr>
          <w:p w:rsidR="00D83E0D" w:rsidRPr="00712FA7" w:rsidRDefault="00D83E0D" w:rsidP="004B558F">
            <w:pPr>
              <w:rPr>
                <w:i/>
                <w:iCs/>
                <w:sz w:val="16"/>
                <w:szCs w:val="16"/>
              </w:rPr>
            </w:pPr>
            <w:r w:rsidRPr="00712FA7">
              <w:rPr>
                <w:i/>
                <w:iCs/>
                <w:sz w:val="16"/>
                <w:szCs w:val="16"/>
              </w:rPr>
              <w:t>Osteopilus crucialis</w:t>
            </w:r>
          </w:p>
        </w:tc>
        <w:tc>
          <w:tcPr>
            <w:tcW w:w="1980" w:type="dxa"/>
            <w:noWrap/>
          </w:tcPr>
          <w:p w:rsidR="00D83E0D" w:rsidRPr="00233142" w:rsidRDefault="00D83E0D" w:rsidP="004B558F">
            <w:pPr>
              <w:rPr>
                <w:sz w:val="16"/>
                <w:szCs w:val="16"/>
              </w:rPr>
            </w:pPr>
            <w:r w:rsidRPr="00233142">
              <w:rPr>
                <w:sz w:val="16"/>
                <w:szCs w:val="16"/>
              </w:rPr>
              <w:t>Snoring Frog</w:t>
            </w:r>
          </w:p>
        </w:tc>
        <w:tc>
          <w:tcPr>
            <w:tcW w:w="4140" w:type="dxa"/>
          </w:tcPr>
          <w:p w:rsidR="00D83E0D" w:rsidRDefault="00D83E0D">
            <w:r w:rsidRPr="00426374">
              <w:rPr>
                <w:rFonts w:ascii="Arial" w:hAnsi="Arial" w:cs="Arial"/>
                <w:sz w:val="16"/>
                <w:szCs w:val="16"/>
              </w:rPr>
              <w:t>Schwartz &amp; Henderson 1991; Hedges 2003</w:t>
            </w:r>
          </w:p>
        </w:tc>
      </w:tr>
      <w:tr w:rsidR="00D83E0D" w:rsidRPr="00233142">
        <w:trPr>
          <w:trHeight w:val="255"/>
        </w:trPr>
        <w:tc>
          <w:tcPr>
            <w:tcW w:w="2808" w:type="dxa"/>
            <w:noWrap/>
          </w:tcPr>
          <w:p w:rsidR="00D83E0D" w:rsidRPr="00712FA7" w:rsidRDefault="00D83E0D" w:rsidP="004B558F">
            <w:pPr>
              <w:rPr>
                <w:i/>
                <w:iCs/>
                <w:sz w:val="16"/>
                <w:szCs w:val="16"/>
              </w:rPr>
            </w:pPr>
            <w:r w:rsidRPr="00712FA7">
              <w:rPr>
                <w:i/>
                <w:iCs/>
                <w:sz w:val="16"/>
                <w:szCs w:val="16"/>
              </w:rPr>
              <w:t>Osteopilus marianae</w:t>
            </w:r>
          </w:p>
        </w:tc>
        <w:tc>
          <w:tcPr>
            <w:tcW w:w="1980" w:type="dxa"/>
            <w:noWrap/>
          </w:tcPr>
          <w:p w:rsidR="00D83E0D" w:rsidRPr="00233142" w:rsidRDefault="00D83E0D" w:rsidP="004B558F">
            <w:pPr>
              <w:rPr>
                <w:sz w:val="16"/>
                <w:szCs w:val="16"/>
              </w:rPr>
            </w:pPr>
            <w:r w:rsidRPr="00233142">
              <w:rPr>
                <w:sz w:val="16"/>
                <w:szCs w:val="16"/>
              </w:rPr>
              <w:t>Yellow Bromeliad Frog</w:t>
            </w:r>
          </w:p>
        </w:tc>
        <w:tc>
          <w:tcPr>
            <w:tcW w:w="4140" w:type="dxa"/>
          </w:tcPr>
          <w:p w:rsidR="00D83E0D" w:rsidRDefault="00D83E0D">
            <w:r w:rsidRPr="00426374">
              <w:rPr>
                <w:rFonts w:ascii="Arial" w:hAnsi="Arial" w:cs="Arial"/>
                <w:sz w:val="16"/>
                <w:szCs w:val="16"/>
              </w:rPr>
              <w:t>Schwartz &amp; Henderson 1991; Hedges 2003</w:t>
            </w:r>
          </w:p>
        </w:tc>
      </w:tr>
      <w:tr w:rsidR="00D83E0D" w:rsidRPr="00233142">
        <w:trPr>
          <w:trHeight w:val="255"/>
        </w:trPr>
        <w:tc>
          <w:tcPr>
            <w:tcW w:w="2808" w:type="dxa"/>
            <w:noWrap/>
          </w:tcPr>
          <w:p w:rsidR="00D83E0D" w:rsidRPr="00712FA7" w:rsidRDefault="00D83E0D" w:rsidP="004B558F">
            <w:pPr>
              <w:rPr>
                <w:i/>
                <w:iCs/>
                <w:sz w:val="16"/>
                <w:szCs w:val="16"/>
              </w:rPr>
            </w:pPr>
            <w:r w:rsidRPr="00712FA7">
              <w:rPr>
                <w:i/>
                <w:iCs/>
                <w:sz w:val="16"/>
                <w:szCs w:val="16"/>
              </w:rPr>
              <w:t>Osteopilus wilderi</w:t>
            </w:r>
          </w:p>
        </w:tc>
        <w:tc>
          <w:tcPr>
            <w:tcW w:w="1980" w:type="dxa"/>
            <w:noWrap/>
          </w:tcPr>
          <w:p w:rsidR="00D83E0D" w:rsidRPr="00233142" w:rsidRDefault="00D83E0D" w:rsidP="004B558F">
            <w:pPr>
              <w:rPr>
                <w:sz w:val="16"/>
                <w:szCs w:val="16"/>
              </w:rPr>
            </w:pPr>
            <w:r w:rsidRPr="00233142">
              <w:rPr>
                <w:sz w:val="16"/>
                <w:szCs w:val="16"/>
              </w:rPr>
              <w:t>Green Bromeliad Frog</w:t>
            </w:r>
          </w:p>
        </w:tc>
        <w:tc>
          <w:tcPr>
            <w:tcW w:w="4140" w:type="dxa"/>
          </w:tcPr>
          <w:p w:rsidR="00D83E0D" w:rsidRDefault="00D83E0D">
            <w:r w:rsidRPr="00426374">
              <w:rPr>
                <w:rFonts w:ascii="Arial" w:hAnsi="Arial" w:cs="Arial"/>
                <w:sz w:val="16"/>
                <w:szCs w:val="16"/>
              </w:rPr>
              <w:t>Schwartz &amp; Henderson 1991; Hedges 2003</w:t>
            </w:r>
          </w:p>
        </w:tc>
      </w:tr>
      <w:tr w:rsidR="00D83E0D" w:rsidRPr="00233142">
        <w:trPr>
          <w:trHeight w:val="255"/>
        </w:trPr>
        <w:tc>
          <w:tcPr>
            <w:tcW w:w="2808" w:type="dxa"/>
            <w:noWrap/>
          </w:tcPr>
          <w:p w:rsidR="00D83E0D" w:rsidRPr="00712FA7" w:rsidRDefault="00D83E0D" w:rsidP="004B558F">
            <w:pPr>
              <w:rPr>
                <w:i/>
                <w:iCs/>
                <w:sz w:val="16"/>
                <w:szCs w:val="16"/>
              </w:rPr>
            </w:pPr>
            <w:r w:rsidRPr="00712FA7">
              <w:rPr>
                <w:i/>
                <w:iCs/>
                <w:sz w:val="16"/>
                <w:szCs w:val="16"/>
              </w:rPr>
              <w:t>Eleutherodactylus jamaicensis</w:t>
            </w:r>
          </w:p>
        </w:tc>
        <w:tc>
          <w:tcPr>
            <w:tcW w:w="1980" w:type="dxa"/>
            <w:noWrap/>
          </w:tcPr>
          <w:p w:rsidR="00D83E0D" w:rsidRPr="00233142" w:rsidRDefault="00D83E0D" w:rsidP="004B558F">
            <w:pPr>
              <w:rPr>
                <w:sz w:val="16"/>
                <w:szCs w:val="16"/>
              </w:rPr>
            </w:pPr>
            <w:r w:rsidRPr="00233142">
              <w:rPr>
                <w:sz w:val="16"/>
                <w:szCs w:val="16"/>
              </w:rPr>
              <w:t>Tree Frog</w:t>
            </w:r>
          </w:p>
        </w:tc>
        <w:tc>
          <w:tcPr>
            <w:tcW w:w="4140" w:type="dxa"/>
          </w:tcPr>
          <w:p w:rsidR="00D83E0D" w:rsidRDefault="00D83E0D">
            <w:r w:rsidRPr="00426374">
              <w:rPr>
                <w:rFonts w:ascii="Arial" w:hAnsi="Arial" w:cs="Arial"/>
                <w:sz w:val="16"/>
                <w:szCs w:val="16"/>
              </w:rPr>
              <w:t>Schwartz &amp; Henderson 1991; Hedges 2003</w:t>
            </w:r>
          </w:p>
        </w:tc>
      </w:tr>
      <w:tr w:rsidR="00D83E0D" w:rsidRPr="00233142">
        <w:trPr>
          <w:trHeight w:val="255"/>
        </w:trPr>
        <w:tc>
          <w:tcPr>
            <w:tcW w:w="2808" w:type="dxa"/>
            <w:noWrap/>
          </w:tcPr>
          <w:p w:rsidR="00D83E0D" w:rsidRPr="00712FA7" w:rsidRDefault="00D83E0D" w:rsidP="004B558F">
            <w:pPr>
              <w:rPr>
                <w:i/>
                <w:iCs/>
                <w:sz w:val="16"/>
                <w:szCs w:val="16"/>
              </w:rPr>
            </w:pPr>
            <w:r w:rsidRPr="00712FA7">
              <w:rPr>
                <w:i/>
                <w:iCs/>
                <w:sz w:val="16"/>
                <w:szCs w:val="16"/>
              </w:rPr>
              <w:t>Eleutherodactylus pentasyringos</w:t>
            </w:r>
          </w:p>
        </w:tc>
        <w:tc>
          <w:tcPr>
            <w:tcW w:w="1980" w:type="dxa"/>
            <w:noWrap/>
          </w:tcPr>
          <w:p w:rsidR="00D83E0D" w:rsidRPr="00233142" w:rsidRDefault="00D83E0D" w:rsidP="004B558F">
            <w:pPr>
              <w:rPr>
                <w:sz w:val="16"/>
                <w:szCs w:val="16"/>
              </w:rPr>
            </w:pPr>
            <w:r w:rsidRPr="00233142">
              <w:rPr>
                <w:sz w:val="16"/>
                <w:szCs w:val="16"/>
              </w:rPr>
              <w:t>Tree Frog</w:t>
            </w:r>
          </w:p>
        </w:tc>
        <w:tc>
          <w:tcPr>
            <w:tcW w:w="4140" w:type="dxa"/>
          </w:tcPr>
          <w:p w:rsidR="00D83E0D" w:rsidRDefault="00D83E0D">
            <w:r w:rsidRPr="00426374">
              <w:rPr>
                <w:rFonts w:ascii="Arial" w:hAnsi="Arial" w:cs="Arial"/>
                <w:sz w:val="16"/>
                <w:szCs w:val="16"/>
              </w:rPr>
              <w:t>Schwartz &amp; Henderson 1991; Hedges 2003</w:t>
            </w:r>
          </w:p>
        </w:tc>
      </w:tr>
      <w:tr w:rsidR="00D83E0D" w:rsidRPr="00233142">
        <w:trPr>
          <w:trHeight w:val="255"/>
        </w:trPr>
        <w:tc>
          <w:tcPr>
            <w:tcW w:w="2808" w:type="dxa"/>
            <w:noWrap/>
          </w:tcPr>
          <w:p w:rsidR="00D83E0D" w:rsidRPr="00712FA7" w:rsidRDefault="00D83E0D" w:rsidP="004B558F">
            <w:pPr>
              <w:rPr>
                <w:i/>
                <w:iCs/>
                <w:sz w:val="16"/>
                <w:szCs w:val="16"/>
              </w:rPr>
            </w:pPr>
            <w:r w:rsidRPr="00712FA7">
              <w:rPr>
                <w:i/>
                <w:iCs/>
                <w:sz w:val="16"/>
                <w:szCs w:val="16"/>
              </w:rPr>
              <w:t>Eleutherodactylus sisyphodemus</w:t>
            </w:r>
          </w:p>
        </w:tc>
        <w:tc>
          <w:tcPr>
            <w:tcW w:w="1980" w:type="dxa"/>
            <w:noWrap/>
          </w:tcPr>
          <w:p w:rsidR="00D83E0D" w:rsidRPr="00233142" w:rsidRDefault="00D83E0D" w:rsidP="004B558F">
            <w:pPr>
              <w:rPr>
                <w:sz w:val="16"/>
                <w:szCs w:val="16"/>
              </w:rPr>
            </w:pPr>
            <w:r w:rsidRPr="00233142">
              <w:rPr>
                <w:sz w:val="16"/>
                <w:szCs w:val="16"/>
              </w:rPr>
              <w:t>Tree Frog</w:t>
            </w:r>
          </w:p>
        </w:tc>
        <w:tc>
          <w:tcPr>
            <w:tcW w:w="4140" w:type="dxa"/>
          </w:tcPr>
          <w:p w:rsidR="00D83E0D" w:rsidRDefault="00D83E0D">
            <w:r w:rsidRPr="002D0299">
              <w:rPr>
                <w:rFonts w:ascii="Arial" w:hAnsi="Arial" w:cs="Arial"/>
                <w:sz w:val="16"/>
                <w:szCs w:val="16"/>
              </w:rPr>
              <w:t>Schwartz &amp; Henderson 1991; Hedges 2003</w:t>
            </w:r>
          </w:p>
        </w:tc>
      </w:tr>
      <w:tr w:rsidR="00D83E0D" w:rsidRPr="00233142">
        <w:trPr>
          <w:trHeight w:val="255"/>
        </w:trPr>
        <w:tc>
          <w:tcPr>
            <w:tcW w:w="2808" w:type="dxa"/>
            <w:noWrap/>
          </w:tcPr>
          <w:p w:rsidR="00D83E0D" w:rsidRPr="00D614B1" w:rsidRDefault="00D83E0D" w:rsidP="004B558F">
            <w:pPr>
              <w:rPr>
                <w:b/>
                <w:iCs/>
                <w:sz w:val="16"/>
                <w:szCs w:val="16"/>
              </w:rPr>
            </w:pPr>
            <w:r w:rsidRPr="00D614B1">
              <w:rPr>
                <w:b/>
                <w:iCs/>
                <w:sz w:val="16"/>
                <w:szCs w:val="16"/>
              </w:rPr>
              <w:t>OTHER THREATENED MAMMALS</w:t>
            </w:r>
          </w:p>
        </w:tc>
        <w:tc>
          <w:tcPr>
            <w:tcW w:w="1980" w:type="dxa"/>
            <w:noWrap/>
          </w:tcPr>
          <w:p w:rsidR="00D83E0D" w:rsidRPr="00233142" w:rsidRDefault="00D83E0D" w:rsidP="004B558F">
            <w:pPr>
              <w:rPr>
                <w:sz w:val="16"/>
                <w:szCs w:val="16"/>
              </w:rPr>
            </w:pPr>
          </w:p>
        </w:tc>
        <w:tc>
          <w:tcPr>
            <w:tcW w:w="4140" w:type="dxa"/>
          </w:tcPr>
          <w:p w:rsidR="00D83E0D" w:rsidRPr="00233142" w:rsidRDefault="00D83E0D" w:rsidP="004B558F">
            <w:pPr>
              <w:rPr>
                <w:sz w:val="16"/>
                <w:szCs w:val="16"/>
              </w:rPr>
            </w:pPr>
          </w:p>
        </w:tc>
      </w:tr>
      <w:tr w:rsidR="00D83E0D" w:rsidRPr="00233142">
        <w:trPr>
          <w:trHeight w:val="255"/>
        </w:trPr>
        <w:tc>
          <w:tcPr>
            <w:tcW w:w="2808" w:type="dxa"/>
            <w:noWrap/>
          </w:tcPr>
          <w:p w:rsidR="00D83E0D" w:rsidRPr="00233142" w:rsidRDefault="00D83E0D" w:rsidP="004B558F">
            <w:pPr>
              <w:rPr>
                <w:i/>
                <w:iCs/>
                <w:sz w:val="16"/>
                <w:szCs w:val="16"/>
              </w:rPr>
            </w:pPr>
            <w:r w:rsidRPr="00233142">
              <w:rPr>
                <w:i/>
                <w:iCs/>
                <w:sz w:val="16"/>
                <w:szCs w:val="16"/>
              </w:rPr>
              <w:t xml:space="preserve">Geocapromys </w:t>
            </w:r>
            <w:r>
              <w:rPr>
                <w:i/>
                <w:iCs/>
                <w:sz w:val="16"/>
                <w:szCs w:val="16"/>
              </w:rPr>
              <w:t>brownii</w:t>
            </w:r>
          </w:p>
        </w:tc>
        <w:tc>
          <w:tcPr>
            <w:tcW w:w="1980" w:type="dxa"/>
            <w:noWrap/>
          </w:tcPr>
          <w:p w:rsidR="00D83E0D" w:rsidRPr="00233142" w:rsidRDefault="00D83E0D" w:rsidP="004B558F">
            <w:pPr>
              <w:rPr>
                <w:sz w:val="16"/>
                <w:szCs w:val="16"/>
              </w:rPr>
            </w:pPr>
            <w:r w:rsidRPr="00233142">
              <w:rPr>
                <w:sz w:val="16"/>
                <w:szCs w:val="16"/>
              </w:rPr>
              <w:t>Jamaican Hutia</w:t>
            </w:r>
          </w:p>
        </w:tc>
        <w:tc>
          <w:tcPr>
            <w:tcW w:w="4140" w:type="dxa"/>
          </w:tcPr>
          <w:p w:rsidR="00D83E0D" w:rsidRPr="00233142" w:rsidRDefault="00D83E0D" w:rsidP="004B558F">
            <w:pPr>
              <w:rPr>
                <w:sz w:val="16"/>
                <w:szCs w:val="16"/>
              </w:rPr>
            </w:pPr>
            <w:r>
              <w:rPr>
                <w:sz w:val="16"/>
                <w:szCs w:val="16"/>
              </w:rPr>
              <w:t>Koenig 2004</w:t>
            </w:r>
          </w:p>
        </w:tc>
      </w:tr>
      <w:tr w:rsidR="00D83E0D" w:rsidRPr="00233142">
        <w:trPr>
          <w:trHeight w:val="255"/>
        </w:trPr>
        <w:tc>
          <w:tcPr>
            <w:tcW w:w="2808" w:type="dxa"/>
            <w:noWrap/>
          </w:tcPr>
          <w:p w:rsidR="00D83E0D" w:rsidRPr="00D614B1" w:rsidRDefault="00D83E0D" w:rsidP="004B558F">
            <w:pPr>
              <w:rPr>
                <w:b/>
                <w:iCs/>
                <w:sz w:val="16"/>
                <w:szCs w:val="16"/>
              </w:rPr>
            </w:pPr>
            <w:r w:rsidRPr="00D614B1">
              <w:rPr>
                <w:b/>
                <w:iCs/>
                <w:sz w:val="16"/>
                <w:szCs w:val="16"/>
              </w:rPr>
              <w:t>THREATENED REPTILES</w:t>
            </w:r>
          </w:p>
        </w:tc>
        <w:tc>
          <w:tcPr>
            <w:tcW w:w="1980" w:type="dxa"/>
            <w:noWrap/>
          </w:tcPr>
          <w:p w:rsidR="00D83E0D" w:rsidRPr="00233142" w:rsidRDefault="00D83E0D" w:rsidP="004B558F">
            <w:pPr>
              <w:rPr>
                <w:sz w:val="16"/>
                <w:szCs w:val="16"/>
              </w:rPr>
            </w:pPr>
          </w:p>
        </w:tc>
        <w:tc>
          <w:tcPr>
            <w:tcW w:w="4140" w:type="dxa"/>
          </w:tcPr>
          <w:p w:rsidR="00D83E0D" w:rsidRPr="00233142" w:rsidRDefault="00D83E0D" w:rsidP="004B558F">
            <w:pPr>
              <w:rPr>
                <w:sz w:val="16"/>
                <w:szCs w:val="16"/>
              </w:rPr>
            </w:pPr>
          </w:p>
        </w:tc>
      </w:tr>
      <w:tr w:rsidR="00D83E0D" w:rsidRPr="00233142">
        <w:trPr>
          <w:trHeight w:val="255"/>
        </w:trPr>
        <w:tc>
          <w:tcPr>
            <w:tcW w:w="2808" w:type="dxa"/>
            <w:noWrap/>
          </w:tcPr>
          <w:p w:rsidR="00D83E0D" w:rsidRPr="00233142" w:rsidRDefault="00D83E0D" w:rsidP="004B558F">
            <w:pPr>
              <w:rPr>
                <w:i/>
                <w:iCs/>
                <w:sz w:val="16"/>
                <w:szCs w:val="16"/>
              </w:rPr>
            </w:pPr>
            <w:r w:rsidRPr="00233142">
              <w:rPr>
                <w:i/>
                <w:iCs/>
                <w:sz w:val="16"/>
                <w:szCs w:val="16"/>
              </w:rPr>
              <w:t xml:space="preserve">Cyclura </w:t>
            </w:r>
            <w:r>
              <w:rPr>
                <w:i/>
                <w:iCs/>
                <w:sz w:val="16"/>
                <w:szCs w:val="16"/>
              </w:rPr>
              <w:t>collei</w:t>
            </w:r>
          </w:p>
        </w:tc>
        <w:tc>
          <w:tcPr>
            <w:tcW w:w="1980" w:type="dxa"/>
            <w:noWrap/>
          </w:tcPr>
          <w:p w:rsidR="00D83E0D" w:rsidRPr="00233142" w:rsidRDefault="00D83E0D" w:rsidP="004B558F">
            <w:pPr>
              <w:rPr>
                <w:sz w:val="16"/>
                <w:szCs w:val="16"/>
              </w:rPr>
            </w:pPr>
            <w:r w:rsidRPr="00233142">
              <w:rPr>
                <w:sz w:val="16"/>
                <w:szCs w:val="16"/>
              </w:rPr>
              <w:t>Jamaican Iguana</w:t>
            </w:r>
          </w:p>
        </w:tc>
        <w:tc>
          <w:tcPr>
            <w:tcW w:w="4140" w:type="dxa"/>
          </w:tcPr>
          <w:p w:rsidR="00D83E0D" w:rsidRPr="00233142" w:rsidRDefault="00D83E0D" w:rsidP="004B558F">
            <w:pPr>
              <w:rPr>
                <w:sz w:val="16"/>
                <w:szCs w:val="16"/>
              </w:rPr>
            </w:pPr>
            <w:r>
              <w:rPr>
                <w:sz w:val="16"/>
                <w:szCs w:val="16"/>
              </w:rPr>
              <w:t>Koenig 2004</w:t>
            </w:r>
          </w:p>
        </w:tc>
      </w:tr>
      <w:tr w:rsidR="00D83E0D" w:rsidRPr="00233142">
        <w:trPr>
          <w:trHeight w:val="255"/>
        </w:trPr>
        <w:tc>
          <w:tcPr>
            <w:tcW w:w="2808" w:type="dxa"/>
            <w:noWrap/>
          </w:tcPr>
          <w:p w:rsidR="00D83E0D" w:rsidRPr="00233142" w:rsidRDefault="00D83E0D" w:rsidP="004B558F">
            <w:pPr>
              <w:rPr>
                <w:i/>
                <w:iCs/>
                <w:sz w:val="16"/>
                <w:szCs w:val="16"/>
              </w:rPr>
            </w:pPr>
            <w:r w:rsidRPr="00233142">
              <w:rPr>
                <w:i/>
                <w:iCs/>
                <w:sz w:val="16"/>
                <w:szCs w:val="16"/>
              </w:rPr>
              <w:t>Epicrates subflavus</w:t>
            </w:r>
          </w:p>
        </w:tc>
        <w:tc>
          <w:tcPr>
            <w:tcW w:w="1980" w:type="dxa"/>
            <w:noWrap/>
          </w:tcPr>
          <w:p w:rsidR="00D83E0D" w:rsidRPr="00233142" w:rsidRDefault="00D83E0D" w:rsidP="004B558F">
            <w:pPr>
              <w:rPr>
                <w:sz w:val="16"/>
                <w:szCs w:val="16"/>
              </w:rPr>
            </w:pPr>
            <w:r w:rsidRPr="00233142">
              <w:rPr>
                <w:sz w:val="16"/>
                <w:szCs w:val="16"/>
              </w:rPr>
              <w:t>Jamaican Yellow Boa</w:t>
            </w:r>
          </w:p>
        </w:tc>
        <w:tc>
          <w:tcPr>
            <w:tcW w:w="4140" w:type="dxa"/>
          </w:tcPr>
          <w:p w:rsidR="00D83E0D" w:rsidRPr="00233142" w:rsidRDefault="00D83E0D" w:rsidP="004B558F">
            <w:pPr>
              <w:rPr>
                <w:sz w:val="16"/>
                <w:szCs w:val="16"/>
              </w:rPr>
            </w:pPr>
            <w:r>
              <w:rPr>
                <w:sz w:val="16"/>
                <w:szCs w:val="16"/>
              </w:rPr>
              <w:t>Koenig 2004</w:t>
            </w:r>
          </w:p>
        </w:tc>
      </w:tr>
      <w:tr w:rsidR="00D83E0D" w:rsidRPr="00233142">
        <w:trPr>
          <w:trHeight w:val="255"/>
        </w:trPr>
        <w:tc>
          <w:tcPr>
            <w:tcW w:w="2808" w:type="dxa"/>
            <w:noWrap/>
          </w:tcPr>
          <w:p w:rsidR="00D83E0D" w:rsidRPr="00D614B1" w:rsidRDefault="00D83E0D" w:rsidP="004B558F">
            <w:pPr>
              <w:rPr>
                <w:b/>
                <w:iCs/>
                <w:sz w:val="16"/>
                <w:szCs w:val="16"/>
              </w:rPr>
            </w:pPr>
            <w:r w:rsidRPr="00D614B1">
              <w:rPr>
                <w:b/>
                <w:iCs/>
                <w:sz w:val="16"/>
                <w:szCs w:val="16"/>
              </w:rPr>
              <w:t>THREATENED BUTTERFLIES</w:t>
            </w:r>
          </w:p>
        </w:tc>
        <w:tc>
          <w:tcPr>
            <w:tcW w:w="1980" w:type="dxa"/>
            <w:noWrap/>
          </w:tcPr>
          <w:p w:rsidR="00D83E0D" w:rsidRPr="00233142" w:rsidRDefault="00D83E0D" w:rsidP="004B558F">
            <w:pPr>
              <w:rPr>
                <w:sz w:val="16"/>
                <w:szCs w:val="16"/>
              </w:rPr>
            </w:pPr>
          </w:p>
        </w:tc>
        <w:tc>
          <w:tcPr>
            <w:tcW w:w="4140" w:type="dxa"/>
          </w:tcPr>
          <w:p w:rsidR="00D83E0D" w:rsidRPr="00233142" w:rsidRDefault="00D83E0D" w:rsidP="004B558F">
            <w:pPr>
              <w:rPr>
                <w:sz w:val="16"/>
                <w:szCs w:val="16"/>
              </w:rPr>
            </w:pPr>
          </w:p>
        </w:tc>
      </w:tr>
      <w:tr w:rsidR="00D83E0D" w:rsidRPr="00233142">
        <w:trPr>
          <w:trHeight w:val="255"/>
        </w:trPr>
        <w:tc>
          <w:tcPr>
            <w:tcW w:w="2808" w:type="dxa"/>
            <w:noWrap/>
          </w:tcPr>
          <w:p w:rsidR="00D83E0D" w:rsidRPr="00233142" w:rsidRDefault="00D83E0D" w:rsidP="004B558F">
            <w:pPr>
              <w:rPr>
                <w:i/>
                <w:iCs/>
                <w:sz w:val="16"/>
                <w:szCs w:val="16"/>
              </w:rPr>
            </w:pPr>
            <w:r w:rsidRPr="00233142">
              <w:rPr>
                <w:i/>
                <w:iCs/>
                <w:sz w:val="16"/>
                <w:szCs w:val="16"/>
              </w:rPr>
              <w:t>Papilio homerus</w:t>
            </w:r>
          </w:p>
        </w:tc>
        <w:tc>
          <w:tcPr>
            <w:tcW w:w="1980" w:type="dxa"/>
            <w:noWrap/>
          </w:tcPr>
          <w:p w:rsidR="00D83E0D" w:rsidRPr="00233142" w:rsidRDefault="00D83E0D" w:rsidP="004B558F">
            <w:pPr>
              <w:rPr>
                <w:sz w:val="16"/>
                <w:szCs w:val="16"/>
              </w:rPr>
            </w:pPr>
            <w:r w:rsidRPr="00233142">
              <w:rPr>
                <w:sz w:val="16"/>
                <w:szCs w:val="16"/>
              </w:rPr>
              <w:t>Giant Swallowtail Butterfly</w:t>
            </w:r>
          </w:p>
        </w:tc>
        <w:tc>
          <w:tcPr>
            <w:tcW w:w="4140" w:type="dxa"/>
          </w:tcPr>
          <w:p w:rsidR="00D83E0D" w:rsidRPr="00233142" w:rsidRDefault="00D83E0D" w:rsidP="00D83E0D">
            <w:pPr>
              <w:rPr>
                <w:sz w:val="16"/>
                <w:szCs w:val="16"/>
              </w:rPr>
            </w:pPr>
            <w:r>
              <w:rPr>
                <w:sz w:val="16"/>
                <w:szCs w:val="16"/>
              </w:rPr>
              <w:t>Koenig 2004</w:t>
            </w:r>
          </w:p>
        </w:tc>
      </w:tr>
      <w:tr w:rsidR="00D83E0D" w:rsidRPr="00233142">
        <w:trPr>
          <w:trHeight w:val="255"/>
        </w:trPr>
        <w:tc>
          <w:tcPr>
            <w:tcW w:w="2808" w:type="dxa"/>
            <w:noWrap/>
          </w:tcPr>
          <w:p w:rsidR="00D83E0D" w:rsidRPr="00D614B1" w:rsidRDefault="00D83E0D" w:rsidP="004B558F">
            <w:pPr>
              <w:rPr>
                <w:b/>
                <w:iCs/>
                <w:sz w:val="16"/>
                <w:szCs w:val="16"/>
              </w:rPr>
            </w:pPr>
            <w:r w:rsidRPr="00D614B1">
              <w:rPr>
                <w:b/>
                <w:iCs/>
                <w:sz w:val="16"/>
                <w:szCs w:val="16"/>
              </w:rPr>
              <w:t>OTHER THREATENED BIRDS</w:t>
            </w:r>
          </w:p>
        </w:tc>
        <w:tc>
          <w:tcPr>
            <w:tcW w:w="1980" w:type="dxa"/>
            <w:noWrap/>
          </w:tcPr>
          <w:p w:rsidR="00D83E0D" w:rsidRPr="00233142" w:rsidRDefault="00D83E0D" w:rsidP="004B558F">
            <w:pPr>
              <w:rPr>
                <w:sz w:val="16"/>
                <w:szCs w:val="16"/>
              </w:rPr>
            </w:pPr>
          </w:p>
        </w:tc>
        <w:tc>
          <w:tcPr>
            <w:tcW w:w="4140" w:type="dxa"/>
          </w:tcPr>
          <w:p w:rsidR="00D83E0D" w:rsidRPr="00233142" w:rsidRDefault="00D83E0D" w:rsidP="004B558F">
            <w:pPr>
              <w:rPr>
                <w:sz w:val="16"/>
                <w:szCs w:val="16"/>
              </w:rPr>
            </w:pPr>
          </w:p>
        </w:tc>
      </w:tr>
      <w:tr w:rsidR="00D83E0D" w:rsidRPr="00233142">
        <w:trPr>
          <w:trHeight w:val="255"/>
        </w:trPr>
        <w:tc>
          <w:tcPr>
            <w:tcW w:w="2808" w:type="dxa"/>
            <w:noWrap/>
          </w:tcPr>
          <w:p w:rsidR="00D83E0D" w:rsidRPr="00233142" w:rsidRDefault="00D83E0D" w:rsidP="004B558F">
            <w:pPr>
              <w:rPr>
                <w:i/>
                <w:iCs/>
                <w:sz w:val="16"/>
                <w:szCs w:val="16"/>
              </w:rPr>
            </w:pPr>
            <w:r w:rsidRPr="00233142">
              <w:rPr>
                <w:i/>
                <w:iCs/>
                <w:sz w:val="16"/>
                <w:szCs w:val="16"/>
              </w:rPr>
              <w:t>Dendrocygna arborea</w:t>
            </w:r>
          </w:p>
        </w:tc>
        <w:tc>
          <w:tcPr>
            <w:tcW w:w="1980" w:type="dxa"/>
            <w:noWrap/>
          </w:tcPr>
          <w:p w:rsidR="00D83E0D" w:rsidRPr="00233142" w:rsidRDefault="00D83E0D" w:rsidP="004B558F">
            <w:pPr>
              <w:rPr>
                <w:sz w:val="16"/>
                <w:szCs w:val="16"/>
              </w:rPr>
            </w:pPr>
            <w:r w:rsidRPr="00233142">
              <w:rPr>
                <w:sz w:val="16"/>
                <w:szCs w:val="16"/>
              </w:rPr>
              <w:t>West Indian Whistling Duck</w:t>
            </w:r>
          </w:p>
        </w:tc>
        <w:tc>
          <w:tcPr>
            <w:tcW w:w="4140" w:type="dxa"/>
          </w:tcPr>
          <w:p w:rsidR="00D83E0D" w:rsidRPr="002952CA" w:rsidRDefault="00D83E0D" w:rsidP="004B558F">
            <w:pPr>
              <w:rPr>
                <w:sz w:val="16"/>
                <w:szCs w:val="16"/>
                <w:highlight w:val="yellow"/>
              </w:rPr>
            </w:pPr>
            <w:r w:rsidRPr="00FC495E">
              <w:rPr>
                <w:sz w:val="16"/>
                <w:szCs w:val="16"/>
              </w:rPr>
              <w:t>Koenig 2004</w:t>
            </w:r>
          </w:p>
        </w:tc>
      </w:tr>
      <w:tr w:rsidR="00D83E0D" w:rsidRPr="00233142">
        <w:trPr>
          <w:trHeight w:val="255"/>
        </w:trPr>
        <w:tc>
          <w:tcPr>
            <w:tcW w:w="2808" w:type="dxa"/>
            <w:noWrap/>
          </w:tcPr>
          <w:p w:rsidR="00D83E0D" w:rsidRPr="00D614B1" w:rsidRDefault="00D83E0D" w:rsidP="004B558F">
            <w:pPr>
              <w:rPr>
                <w:b/>
                <w:iCs/>
                <w:sz w:val="16"/>
                <w:szCs w:val="16"/>
              </w:rPr>
            </w:pPr>
            <w:r w:rsidRPr="00D614B1">
              <w:rPr>
                <w:b/>
                <w:iCs/>
                <w:sz w:val="16"/>
                <w:szCs w:val="16"/>
              </w:rPr>
              <w:t>THREATENED PLANTS</w:t>
            </w:r>
          </w:p>
        </w:tc>
        <w:tc>
          <w:tcPr>
            <w:tcW w:w="1980" w:type="dxa"/>
            <w:noWrap/>
          </w:tcPr>
          <w:p w:rsidR="00D83E0D" w:rsidRPr="00233142" w:rsidRDefault="00D83E0D" w:rsidP="004B558F">
            <w:pPr>
              <w:rPr>
                <w:sz w:val="16"/>
                <w:szCs w:val="16"/>
              </w:rPr>
            </w:pPr>
          </w:p>
        </w:tc>
        <w:tc>
          <w:tcPr>
            <w:tcW w:w="4140" w:type="dxa"/>
          </w:tcPr>
          <w:p w:rsidR="00D83E0D" w:rsidRPr="00233142" w:rsidRDefault="00D83E0D" w:rsidP="004B558F">
            <w:pPr>
              <w:rPr>
                <w:sz w:val="16"/>
                <w:szCs w:val="16"/>
              </w:rPr>
            </w:pPr>
          </w:p>
        </w:tc>
      </w:tr>
      <w:tr w:rsidR="00D83E0D" w:rsidRPr="00233142">
        <w:trPr>
          <w:trHeight w:val="255"/>
        </w:trPr>
        <w:tc>
          <w:tcPr>
            <w:tcW w:w="2808" w:type="dxa"/>
            <w:noWrap/>
          </w:tcPr>
          <w:p w:rsidR="00D83E0D" w:rsidRPr="00233142" w:rsidRDefault="00D83E0D" w:rsidP="004B558F">
            <w:pPr>
              <w:rPr>
                <w:sz w:val="16"/>
                <w:szCs w:val="16"/>
              </w:rPr>
            </w:pPr>
            <w:r>
              <w:rPr>
                <w:sz w:val="16"/>
                <w:szCs w:val="16"/>
              </w:rPr>
              <w:t>Threatened plant aggregations</w:t>
            </w:r>
          </w:p>
        </w:tc>
        <w:tc>
          <w:tcPr>
            <w:tcW w:w="1980" w:type="dxa"/>
            <w:noWrap/>
          </w:tcPr>
          <w:p w:rsidR="00D83E0D" w:rsidRPr="00233142" w:rsidRDefault="00D83E0D" w:rsidP="004B558F">
            <w:pPr>
              <w:rPr>
                <w:sz w:val="16"/>
                <w:szCs w:val="16"/>
              </w:rPr>
            </w:pPr>
            <w:r>
              <w:rPr>
                <w:sz w:val="16"/>
                <w:szCs w:val="16"/>
              </w:rPr>
              <w:t>Aggregations of more than 4 threatened plant species</w:t>
            </w:r>
          </w:p>
        </w:tc>
        <w:tc>
          <w:tcPr>
            <w:tcW w:w="4140" w:type="dxa"/>
          </w:tcPr>
          <w:p w:rsidR="00D83E0D" w:rsidRDefault="00D83E0D" w:rsidP="004B558F">
            <w:pPr>
              <w:rPr>
                <w:sz w:val="16"/>
                <w:szCs w:val="16"/>
              </w:rPr>
            </w:pPr>
            <w:r w:rsidRPr="00FC495E">
              <w:rPr>
                <w:sz w:val="16"/>
                <w:szCs w:val="16"/>
              </w:rPr>
              <w:t>Proctor 2003</w:t>
            </w:r>
          </w:p>
        </w:tc>
      </w:tr>
    </w:tbl>
    <w:p w:rsidR="004B558F" w:rsidRDefault="004B558F" w:rsidP="004B558F"/>
    <w:p w:rsidR="004B558F" w:rsidRDefault="004B558F" w:rsidP="00523292"/>
    <w:p w:rsidR="003804ED" w:rsidRDefault="003804ED" w:rsidP="00523292">
      <w:pPr>
        <w:sectPr w:rsidR="003804ED" w:rsidSect="0083007A">
          <w:footerReference w:type="default" r:id="rId8"/>
          <w:pgSz w:w="12240" w:h="15840"/>
          <w:pgMar w:top="1440" w:right="1800" w:bottom="1440" w:left="1800" w:header="720" w:footer="720" w:gutter="0"/>
          <w:cols w:space="720"/>
          <w:docGrid w:linePitch="360"/>
        </w:sectPr>
      </w:pPr>
    </w:p>
    <w:p w:rsidR="00523292" w:rsidRPr="00DC70DF" w:rsidRDefault="00912697" w:rsidP="00523292">
      <w:pPr>
        <w:rPr>
          <w:sz w:val="20"/>
          <w:szCs w:val="20"/>
        </w:rPr>
      </w:pPr>
      <w:r w:rsidRPr="00DC70DF">
        <w:rPr>
          <w:sz w:val="20"/>
          <w:szCs w:val="20"/>
        </w:rPr>
        <w:lastRenderedPageBreak/>
        <w:t>Table 4</w:t>
      </w:r>
      <w:r w:rsidR="00523292" w:rsidRPr="00DC70DF">
        <w:rPr>
          <w:sz w:val="20"/>
          <w:szCs w:val="20"/>
        </w:rPr>
        <w:t xml:space="preserve">: </w:t>
      </w:r>
      <w:r w:rsidR="00523292" w:rsidRPr="00DC70DF">
        <w:rPr>
          <w:b/>
          <w:sz w:val="20"/>
          <w:szCs w:val="20"/>
        </w:rPr>
        <w:t>Conservation Targets</w:t>
      </w:r>
      <w:r w:rsidR="004E13CF" w:rsidRPr="00DC70DF">
        <w:rPr>
          <w:b/>
          <w:sz w:val="20"/>
          <w:szCs w:val="20"/>
        </w:rPr>
        <w:t xml:space="preserve"> - </w:t>
      </w:r>
      <w:r w:rsidR="00A82716">
        <w:rPr>
          <w:b/>
          <w:sz w:val="20"/>
          <w:szCs w:val="20"/>
        </w:rPr>
        <w:t xml:space="preserve">Description of </w:t>
      </w:r>
      <w:r w:rsidR="004E13CF" w:rsidRPr="00DC70DF">
        <w:rPr>
          <w:b/>
          <w:sz w:val="20"/>
          <w:szCs w:val="20"/>
        </w:rPr>
        <w:t>Terrestrial Ecological Systems</w:t>
      </w:r>
    </w:p>
    <w:p w:rsidR="006F56CF" w:rsidRPr="00DC70DF" w:rsidRDefault="006F56CF" w:rsidP="00523292">
      <w:pPr>
        <w:rPr>
          <w:sz w:val="20"/>
          <w:szCs w:val="20"/>
        </w:rPr>
      </w:pPr>
    </w:p>
    <w:tbl>
      <w:tblPr>
        <w:tblStyle w:val="TableElegant"/>
        <w:tblW w:w="10728" w:type="dxa"/>
        <w:tblLook w:val="01E0"/>
      </w:tblPr>
      <w:tblGrid>
        <w:gridCol w:w="1908"/>
        <w:gridCol w:w="2520"/>
        <w:gridCol w:w="3060"/>
        <w:gridCol w:w="3240"/>
      </w:tblGrid>
      <w:tr w:rsidR="006F56CF" w:rsidRPr="00DC70DF">
        <w:trPr>
          <w:cnfStyle w:val="100000000000"/>
        </w:trPr>
        <w:tc>
          <w:tcPr>
            <w:tcW w:w="1908"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Terrestrial Ecological Systems</w:t>
            </w:r>
          </w:p>
        </w:tc>
        <w:tc>
          <w:tcPr>
            <w:tcW w:w="252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Corresponding Land Cover/Use Types (Grossman 1992; Muchoney 1994;Trees for Tomorrow Project 2002; Asprey and Robbins 1952)</w:t>
            </w:r>
          </w:p>
        </w:tc>
        <w:tc>
          <w:tcPr>
            <w:tcW w:w="306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Floristic Description</w:t>
            </w:r>
          </w:p>
        </w:tc>
        <w:tc>
          <w:tcPr>
            <w:tcW w:w="324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Examples</w:t>
            </w:r>
          </w:p>
        </w:tc>
      </w:tr>
      <w:tr w:rsidR="006F56CF" w:rsidRPr="00DC70DF">
        <w:tc>
          <w:tcPr>
            <w:tcW w:w="1908" w:type="dxa"/>
          </w:tcPr>
          <w:p w:rsidR="006F56CF" w:rsidRPr="0009240D" w:rsidRDefault="00886A01" w:rsidP="006F56CF">
            <w:pPr>
              <w:autoSpaceDE w:val="0"/>
              <w:autoSpaceDN w:val="0"/>
              <w:adjustRightInd w:val="0"/>
              <w:rPr>
                <w:color w:val="000000"/>
                <w:sz w:val="16"/>
                <w:szCs w:val="16"/>
              </w:rPr>
            </w:pPr>
            <w:smartTag w:uri="urn:schemas-microsoft-com:office:smarttags" w:element="place">
              <w:smartTag w:uri="urn:schemas-microsoft-com:office:smarttags" w:element="PlaceName">
                <w:r w:rsidRPr="0009240D">
                  <w:rPr>
                    <w:color w:val="000000"/>
                    <w:sz w:val="16"/>
                    <w:szCs w:val="16"/>
                  </w:rPr>
                  <w:t>Dry</w:t>
                </w:r>
              </w:smartTag>
              <w:r w:rsidRPr="0009240D">
                <w:rPr>
                  <w:color w:val="000000"/>
                  <w:sz w:val="16"/>
                  <w:szCs w:val="16"/>
                </w:rPr>
                <w:t xml:space="preserve"> </w:t>
              </w:r>
              <w:smartTag w:uri="urn:schemas-microsoft-com:office:smarttags" w:element="PlaceType">
                <w:r w:rsidR="006F56CF" w:rsidRPr="0009240D">
                  <w:rPr>
                    <w:color w:val="000000"/>
                    <w:sz w:val="16"/>
                    <w:szCs w:val="16"/>
                  </w:rPr>
                  <w:t>Forest</w:t>
                </w:r>
              </w:smartTag>
            </w:smartTag>
            <w:r w:rsidRPr="0009240D">
              <w:rPr>
                <w:color w:val="000000"/>
                <w:sz w:val="16"/>
                <w:szCs w:val="16"/>
              </w:rPr>
              <w:t xml:space="preserve"> on Alluvium</w:t>
            </w:r>
          </w:p>
        </w:tc>
        <w:tc>
          <w:tcPr>
            <w:tcW w:w="252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Cactus thorn scrub</w:t>
            </w:r>
          </w:p>
        </w:tc>
        <w:tc>
          <w:tcPr>
            <w:tcW w:w="306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Diagnostic species include columnar cacti (</w:t>
            </w:r>
            <w:r w:rsidRPr="0009240D">
              <w:rPr>
                <w:i/>
                <w:color w:val="000000"/>
                <w:sz w:val="16"/>
                <w:szCs w:val="16"/>
              </w:rPr>
              <w:t>Stenocereus hystrix</w:t>
            </w:r>
            <w:r w:rsidRPr="0009240D">
              <w:rPr>
                <w:color w:val="000000"/>
                <w:sz w:val="16"/>
                <w:szCs w:val="16"/>
              </w:rPr>
              <w:t xml:space="preserve">, Dildo Pear) and </w:t>
            </w:r>
            <w:r w:rsidRPr="0009240D">
              <w:rPr>
                <w:i/>
                <w:color w:val="000000"/>
                <w:sz w:val="16"/>
                <w:szCs w:val="16"/>
              </w:rPr>
              <w:t>Cephalocereus swartzii</w:t>
            </w:r>
            <w:r w:rsidRPr="0009240D">
              <w:rPr>
                <w:color w:val="000000"/>
                <w:sz w:val="16"/>
                <w:szCs w:val="16"/>
              </w:rPr>
              <w:t xml:space="preserve"> and other spiny species.</w:t>
            </w:r>
          </w:p>
        </w:tc>
        <w:tc>
          <w:tcPr>
            <w:tcW w:w="3240" w:type="dxa"/>
          </w:tcPr>
          <w:p w:rsidR="006F56CF" w:rsidRPr="0009240D" w:rsidRDefault="006F56CF" w:rsidP="006F56CF">
            <w:pPr>
              <w:autoSpaceDE w:val="0"/>
              <w:autoSpaceDN w:val="0"/>
              <w:adjustRightInd w:val="0"/>
              <w:rPr>
                <w:color w:val="000000"/>
                <w:sz w:val="16"/>
                <w:szCs w:val="16"/>
              </w:rPr>
            </w:pPr>
            <w:smartTag w:uri="urn:schemas-microsoft-com:office:smarttags" w:element="place">
              <w:smartTag w:uri="urn:schemas-microsoft-com:office:smarttags" w:element="PlaceName">
                <w:r w:rsidRPr="0009240D">
                  <w:rPr>
                    <w:color w:val="000000"/>
                    <w:sz w:val="16"/>
                    <w:szCs w:val="16"/>
                  </w:rPr>
                  <w:t>Great</w:t>
                </w:r>
              </w:smartTag>
              <w:r w:rsidRPr="0009240D">
                <w:rPr>
                  <w:color w:val="000000"/>
                  <w:sz w:val="16"/>
                  <w:szCs w:val="16"/>
                </w:rPr>
                <w:t xml:space="preserve"> </w:t>
              </w:r>
              <w:smartTag w:uri="urn:schemas-microsoft-com:office:smarttags" w:element="PlaceType">
                <w:r w:rsidRPr="0009240D">
                  <w:rPr>
                    <w:color w:val="000000"/>
                    <w:sz w:val="16"/>
                    <w:szCs w:val="16"/>
                  </w:rPr>
                  <w:t>Bay</w:t>
                </w:r>
              </w:smartTag>
            </w:smartTag>
            <w:r w:rsidRPr="0009240D">
              <w:rPr>
                <w:color w:val="000000"/>
                <w:sz w:val="16"/>
                <w:szCs w:val="16"/>
              </w:rPr>
              <w:t xml:space="preserve">, </w:t>
            </w:r>
            <w:smartTag w:uri="urn:schemas-microsoft-com:office:smarttags" w:element="place">
              <w:smartTag w:uri="urn:schemas-microsoft-com:office:smarttags" w:element="PlaceName">
                <w:r w:rsidRPr="0009240D">
                  <w:rPr>
                    <w:color w:val="000000"/>
                    <w:sz w:val="16"/>
                    <w:szCs w:val="16"/>
                  </w:rPr>
                  <w:t>Treasure</w:t>
                </w:r>
              </w:smartTag>
              <w:r w:rsidRPr="0009240D">
                <w:rPr>
                  <w:color w:val="000000"/>
                  <w:sz w:val="16"/>
                  <w:szCs w:val="16"/>
                </w:rPr>
                <w:t xml:space="preserve"> </w:t>
              </w:r>
              <w:smartTag w:uri="urn:schemas-microsoft-com:office:smarttags" w:element="PlaceType">
                <w:r w:rsidRPr="0009240D">
                  <w:rPr>
                    <w:color w:val="000000"/>
                    <w:sz w:val="16"/>
                    <w:szCs w:val="16"/>
                  </w:rPr>
                  <w:t>Beach</w:t>
                </w:r>
              </w:smartTag>
            </w:smartTag>
            <w:r w:rsidRPr="0009240D">
              <w:rPr>
                <w:color w:val="000000"/>
                <w:sz w:val="16"/>
                <w:szCs w:val="16"/>
              </w:rPr>
              <w:t xml:space="preserve"> and Billy's Bay, St. Elizabeth</w:t>
            </w:r>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smartTag w:uri="urn:schemas-microsoft-com:office:smarttags" w:element="place">
              <w:smartTag w:uri="urn:schemas-microsoft-com:office:smarttags" w:element="PlaceName">
                <w:r w:rsidRPr="0009240D">
                  <w:rPr>
                    <w:color w:val="000000"/>
                    <w:sz w:val="16"/>
                    <w:szCs w:val="16"/>
                  </w:rPr>
                  <w:t>Dry</w:t>
                </w:r>
              </w:smartTag>
              <w:r w:rsidRPr="0009240D">
                <w:rPr>
                  <w:color w:val="000000"/>
                  <w:sz w:val="16"/>
                  <w:szCs w:val="16"/>
                </w:rPr>
                <w:t xml:space="preserve"> </w:t>
              </w:r>
              <w:smartTag w:uri="urn:schemas-microsoft-com:office:smarttags" w:element="PlaceType">
                <w:r w:rsidRPr="0009240D">
                  <w:rPr>
                    <w:color w:val="000000"/>
                    <w:sz w:val="16"/>
                    <w:szCs w:val="16"/>
                  </w:rPr>
                  <w:t>Forest</w:t>
                </w:r>
              </w:smartTag>
            </w:smartTag>
            <w:r w:rsidR="00886A01" w:rsidRPr="0009240D">
              <w:rPr>
                <w:color w:val="000000"/>
                <w:sz w:val="16"/>
                <w:szCs w:val="16"/>
              </w:rPr>
              <w:t xml:space="preserve"> on Limestone</w:t>
            </w:r>
          </w:p>
        </w:tc>
        <w:tc>
          <w:tcPr>
            <w:tcW w:w="252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In coastal areas:</w:t>
            </w:r>
          </w:p>
          <w:p w:rsidR="006F56CF" w:rsidRPr="0009240D" w:rsidRDefault="006F56CF" w:rsidP="006F56CF">
            <w:pPr>
              <w:autoSpaceDE w:val="0"/>
              <w:autoSpaceDN w:val="0"/>
              <w:adjustRightInd w:val="0"/>
              <w:rPr>
                <w:color w:val="000000"/>
                <w:sz w:val="16"/>
                <w:szCs w:val="16"/>
              </w:rPr>
            </w:pPr>
            <w:r w:rsidRPr="0009240D">
              <w:rPr>
                <w:color w:val="000000"/>
                <w:sz w:val="16"/>
                <w:szCs w:val="16"/>
              </w:rPr>
              <w:t>Dry Limestone Scrub/Dry Limestone Thicket/Dry Semievergreen thicket over limestone,</w:t>
            </w:r>
          </w:p>
          <w:p w:rsidR="006F56CF" w:rsidRPr="0009240D" w:rsidRDefault="006F56CF" w:rsidP="006F56CF">
            <w:pPr>
              <w:autoSpaceDE w:val="0"/>
              <w:autoSpaceDN w:val="0"/>
              <w:adjustRightInd w:val="0"/>
              <w:rPr>
                <w:color w:val="000000"/>
                <w:sz w:val="16"/>
                <w:szCs w:val="16"/>
              </w:rPr>
            </w:pPr>
            <w:smartTag w:uri="urn:schemas-microsoft-com:office:smarttags" w:element="place">
              <w:r w:rsidRPr="0009240D">
                <w:rPr>
                  <w:color w:val="000000"/>
                  <w:sz w:val="16"/>
                  <w:szCs w:val="16"/>
                </w:rPr>
                <w:t>Strand</w:t>
              </w:r>
            </w:smartTag>
            <w:r w:rsidRPr="0009240D">
              <w:rPr>
                <w:color w:val="000000"/>
                <w:sz w:val="16"/>
                <w:szCs w:val="16"/>
              </w:rPr>
              <w:t xml:space="preserve"> </w:t>
            </w:r>
            <w:smartTag w:uri="urn:schemas-microsoft-com:office:smarttags" w:element="City">
              <w:smartTag w:uri="urn:schemas-microsoft-com:office:smarttags" w:element="place">
                <w:r w:rsidRPr="0009240D">
                  <w:rPr>
                    <w:color w:val="000000"/>
                    <w:sz w:val="16"/>
                    <w:szCs w:val="16"/>
                  </w:rPr>
                  <w:t>Woodland</w:t>
                </w:r>
              </w:smartTag>
            </w:smartTag>
            <w:r w:rsidRPr="0009240D">
              <w:rPr>
                <w:color w:val="000000"/>
                <w:sz w:val="16"/>
                <w:szCs w:val="16"/>
              </w:rPr>
              <w:t xml:space="preserve"> </w:t>
            </w:r>
          </w:p>
          <w:p w:rsidR="006F56CF" w:rsidRPr="0009240D" w:rsidRDefault="006F56CF" w:rsidP="006F56CF">
            <w:pPr>
              <w:autoSpaceDE w:val="0"/>
              <w:autoSpaceDN w:val="0"/>
              <w:adjustRightInd w:val="0"/>
              <w:rPr>
                <w:color w:val="000000"/>
                <w:sz w:val="16"/>
                <w:szCs w:val="16"/>
              </w:rPr>
            </w:pPr>
          </w:p>
          <w:p w:rsidR="006F56CF" w:rsidRPr="0009240D" w:rsidRDefault="006F56CF" w:rsidP="006F56CF">
            <w:pPr>
              <w:autoSpaceDE w:val="0"/>
              <w:autoSpaceDN w:val="0"/>
              <w:adjustRightInd w:val="0"/>
              <w:rPr>
                <w:color w:val="000000"/>
                <w:sz w:val="16"/>
                <w:szCs w:val="16"/>
              </w:rPr>
            </w:pPr>
            <w:r w:rsidRPr="0009240D">
              <w:rPr>
                <w:color w:val="000000"/>
                <w:sz w:val="16"/>
                <w:szCs w:val="16"/>
              </w:rPr>
              <w:t>Dry Limestone Forest/Dry semi-evergren forest over shale (see below)</w:t>
            </w:r>
          </w:p>
        </w:tc>
        <w:tc>
          <w:tcPr>
            <w:tcW w:w="3060" w:type="dxa"/>
          </w:tcPr>
          <w:p w:rsidR="006F56CF" w:rsidRPr="0009240D" w:rsidRDefault="006F56CF" w:rsidP="006F56CF">
            <w:pPr>
              <w:autoSpaceDE w:val="0"/>
              <w:autoSpaceDN w:val="0"/>
              <w:adjustRightInd w:val="0"/>
              <w:rPr>
                <w:b/>
                <w:color w:val="000000"/>
                <w:sz w:val="16"/>
                <w:szCs w:val="16"/>
              </w:rPr>
            </w:pPr>
            <w:smartTag w:uri="urn:schemas-microsoft-com:office:smarttags" w:element="place">
              <w:r w:rsidRPr="0009240D">
                <w:rPr>
                  <w:b/>
                  <w:color w:val="000000"/>
                  <w:sz w:val="16"/>
                  <w:szCs w:val="16"/>
                </w:rPr>
                <w:t>Strand</w:t>
              </w:r>
            </w:smartTag>
            <w:r w:rsidRPr="0009240D">
              <w:rPr>
                <w:b/>
                <w:color w:val="000000"/>
                <w:sz w:val="16"/>
                <w:szCs w:val="16"/>
              </w:rPr>
              <w:t xml:space="preserve"> woodland</w:t>
            </w:r>
          </w:p>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Diagnostic species include </w:t>
            </w:r>
            <w:r w:rsidRPr="0009240D">
              <w:rPr>
                <w:i/>
                <w:color w:val="000000"/>
                <w:sz w:val="16"/>
                <w:szCs w:val="16"/>
              </w:rPr>
              <w:t>Coccoloba uvifera</w:t>
            </w:r>
            <w:r w:rsidRPr="0009240D">
              <w:rPr>
                <w:color w:val="000000"/>
                <w:sz w:val="16"/>
                <w:szCs w:val="16"/>
              </w:rPr>
              <w:t xml:space="preserve"> (Seaside Grape) and </w:t>
            </w:r>
            <w:r w:rsidRPr="0009240D">
              <w:rPr>
                <w:i/>
                <w:color w:val="000000"/>
                <w:sz w:val="16"/>
                <w:szCs w:val="16"/>
              </w:rPr>
              <w:t>Thespesia populnea</w:t>
            </w:r>
            <w:r w:rsidRPr="0009240D">
              <w:rPr>
                <w:color w:val="000000"/>
                <w:sz w:val="16"/>
                <w:szCs w:val="16"/>
              </w:rPr>
              <w:t xml:space="preserve"> (Seaside Mahoe). </w:t>
            </w:r>
          </w:p>
          <w:p w:rsidR="006F56CF" w:rsidRPr="0009240D" w:rsidRDefault="006F56CF" w:rsidP="006F56CF">
            <w:pPr>
              <w:autoSpaceDE w:val="0"/>
              <w:autoSpaceDN w:val="0"/>
              <w:adjustRightInd w:val="0"/>
              <w:rPr>
                <w:b/>
                <w:color w:val="000000"/>
                <w:sz w:val="16"/>
                <w:szCs w:val="16"/>
              </w:rPr>
            </w:pPr>
            <w:r w:rsidRPr="0009240D">
              <w:rPr>
                <w:b/>
                <w:color w:val="000000"/>
                <w:sz w:val="16"/>
                <w:szCs w:val="16"/>
              </w:rPr>
              <w:t>Islets</w:t>
            </w:r>
          </w:p>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Dominated by </w:t>
            </w:r>
            <w:r w:rsidRPr="0009240D">
              <w:rPr>
                <w:i/>
                <w:color w:val="000000"/>
                <w:sz w:val="16"/>
                <w:szCs w:val="16"/>
              </w:rPr>
              <w:t>Capparis  ferruginea</w:t>
            </w:r>
            <w:r w:rsidRPr="0009240D">
              <w:rPr>
                <w:color w:val="000000"/>
                <w:sz w:val="16"/>
                <w:szCs w:val="16"/>
              </w:rPr>
              <w:t xml:space="preserve"> (Stinking Berry),</w:t>
            </w:r>
            <w:r w:rsidRPr="0009240D">
              <w:rPr>
                <w:i/>
                <w:color w:val="000000"/>
                <w:sz w:val="16"/>
                <w:szCs w:val="16"/>
              </w:rPr>
              <w:t xml:space="preserve"> Cordia sebestena </w:t>
            </w:r>
            <w:r w:rsidRPr="0009240D">
              <w:rPr>
                <w:color w:val="000000"/>
                <w:sz w:val="16"/>
                <w:szCs w:val="16"/>
              </w:rPr>
              <w:t xml:space="preserve">(Red Cordia), </w:t>
            </w:r>
            <w:r w:rsidRPr="0009240D">
              <w:rPr>
                <w:i/>
                <w:color w:val="000000"/>
                <w:sz w:val="16"/>
                <w:szCs w:val="16"/>
              </w:rPr>
              <w:t>Erithalis fruticosum</w:t>
            </w:r>
            <w:r w:rsidRPr="0009240D">
              <w:rPr>
                <w:color w:val="000000"/>
                <w:sz w:val="16"/>
                <w:szCs w:val="16"/>
              </w:rPr>
              <w:t xml:space="preserve"> and several other species</w:t>
            </w:r>
          </w:p>
          <w:p w:rsidR="006F56CF" w:rsidRPr="0009240D" w:rsidRDefault="006F56CF" w:rsidP="006F56CF">
            <w:pPr>
              <w:autoSpaceDE w:val="0"/>
              <w:autoSpaceDN w:val="0"/>
              <w:adjustRightInd w:val="0"/>
              <w:rPr>
                <w:color w:val="000000"/>
                <w:sz w:val="16"/>
                <w:szCs w:val="16"/>
              </w:rPr>
            </w:pPr>
          </w:p>
          <w:p w:rsidR="006F56CF" w:rsidRPr="0009240D" w:rsidRDefault="006F56CF" w:rsidP="006F56CF">
            <w:pPr>
              <w:autoSpaceDE w:val="0"/>
              <w:autoSpaceDN w:val="0"/>
              <w:adjustRightInd w:val="0"/>
              <w:rPr>
                <w:b/>
                <w:color w:val="000000"/>
                <w:sz w:val="16"/>
                <w:szCs w:val="16"/>
              </w:rPr>
            </w:pPr>
            <w:smartTag w:uri="urn:schemas-microsoft-com:office:smarttags" w:element="place">
              <w:smartTag w:uri="urn:schemas-microsoft-com:office:smarttags" w:element="PlaceName">
                <w:r w:rsidRPr="0009240D">
                  <w:rPr>
                    <w:b/>
                    <w:color w:val="000000"/>
                    <w:sz w:val="16"/>
                    <w:szCs w:val="16"/>
                  </w:rPr>
                  <w:t>Dry</w:t>
                </w:r>
              </w:smartTag>
              <w:r w:rsidRPr="0009240D">
                <w:rPr>
                  <w:b/>
                  <w:color w:val="000000"/>
                  <w:sz w:val="16"/>
                  <w:szCs w:val="16"/>
                </w:rPr>
                <w:t xml:space="preserve"> </w:t>
              </w:r>
              <w:smartTag w:uri="urn:schemas-microsoft-com:office:smarttags" w:element="PlaceName">
                <w:r w:rsidRPr="0009240D">
                  <w:rPr>
                    <w:b/>
                    <w:color w:val="000000"/>
                    <w:sz w:val="16"/>
                    <w:szCs w:val="16"/>
                  </w:rPr>
                  <w:t>Limestone</w:t>
                </w:r>
              </w:smartTag>
              <w:r w:rsidRPr="0009240D">
                <w:rPr>
                  <w:b/>
                  <w:color w:val="000000"/>
                  <w:sz w:val="16"/>
                  <w:szCs w:val="16"/>
                </w:rPr>
                <w:t xml:space="preserve"> </w:t>
              </w:r>
              <w:smartTag w:uri="urn:schemas-microsoft-com:office:smarttags" w:element="PlaceType">
                <w:r w:rsidRPr="0009240D">
                  <w:rPr>
                    <w:b/>
                    <w:color w:val="000000"/>
                    <w:sz w:val="16"/>
                    <w:szCs w:val="16"/>
                  </w:rPr>
                  <w:t>Forest</w:t>
                </w:r>
              </w:smartTag>
            </w:smartTag>
          </w:p>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Common trees include </w:t>
            </w:r>
            <w:r w:rsidRPr="0009240D">
              <w:rPr>
                <w:i/>
                <w:color w:val="000000"/>
                <w:sz w:val="16"/>
                <w:szCs w:val="16"/>
              </w:rPr>
              <w:t>Metopium brownii</w:t>
            </w:r>
            <w:r w:rsidRPr="0009240D">
              <w:rPr>
                <w:color w:val="000000"/>
                <w:sz w:val="16"/>
                <w:szCs w:val="16"/>
              </w:rPr>
              <w:t xml:space="preserve">; </w:t>
            </w:r>
            <w:r w:rsidRPr="0009240D">
              <w:rPr>
                <w:i/>
                <w:color w:val="000000"/>
                <w:sz w:val="16"/>
                <w:szCs w:val="16"/>
              </w:rPr>
              <w:t>Ateramnus lucidus</w:t>
            </w:r>
            <w:r w:rsidRPr="0009240D">
              <w:rPr>
                <w:color w:val="000000"/>
                <w:sz w:val="16"/>
                <w:szCs w:val="16"/>
              </w:rPr>
              <w:t xml:space="preserve"> (Crab Wood), </w:t>
            </w:r>
            <w:r w:rsidRPr="0009240D">
              <w:rPr>
                <w:i/>
                <w:color w:val="000000"/>
                <w:sz w:val="16"/>
                <w:szCs w:val="16"/>
              </w:rPr>
              <w:t>Drypetes lateriflora</w:t>
            </w:r>
            <w:r w:rsidRPr="0009240D">
              <w:rPr>
                <w:color w:val="000000"/>
                <w:sz w:val="16"/>
                <w:szCs w:val="16"/>
              </w:rPr>
              <w:t xml:space="preserve"> (Wild Orange), </w:t>
            </w:r>
            <w:r w:rsidRPr="0009240D">
              <w:rPr>
                <w:i/>
                <w:color w:val="000000"/>
                <w:sz w:val="16"/>
                <w:szCs w:val="16"/>
              </w:rPr>
              <w:t>Bumelia salicifolia, Brya ebenus (</w:t>
            </w:r>
            <w:r w:rsidRPr="0009240D">
              <w:rPr>
                <w:color w:val="000000"/>
                <w:sz w:val="16"/>
                <w:szCs w:val="16"/>
              </w:rPr>
              <w:t xml:space="preserve">Jamaica Ebony) and </w:t>
            </w:r>
            <w:r w:rsidRPr="0009240D">
              <w:rPr>
                <w:i/>
                <w:color w:val="000000"/>
                <w:sz w:val="16"/>
                <w:szCs w:val="16"/>
              </w:rPr>
              <w:t>Diospyros lateriflora</w:t>
            </w:r>
            <w:r w:rsidRPr="0009240D">
              <w:rPr>
                <w:color w:val="000000"/>
                <w:sz w:val="16"/>
                <w:szCs w:val="16"/>
              </w:rPr>
              <w:t xml:space="preserve"> (Clamberry). </w:t>
            </w:r>
            <w:r w:rsidRPr="0009240D">
              <w:rPr>
                <w:i/>
                <w:color w:val="000000"/>
                <w:sz w:val="16"/>
                <w:szCs w:val="16"/>
              </w:rPr>
              <w:t>Bursera simaruba</w:t>
            </w:r>
            <w:r w:rsidRPr="0009240D">
              <w:rPr>
                <w:color w:val="000000"/>
                <w:sz w:val="16"/>
                <w:szCs w:val="16"/>
              </w:rPr>
              <w:t xml:space="preserve"> (Red Birch) is a common emergent and there are many smaller species. </w:t>
            </w:r>
          </w:p>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Some areas may be dominated by </w:t>
            </w:r>
            <w:r w:rsidRPr="0009240D">
              <w:rPr>
                <w:i/>
                <w:color w:val="000000"/>
                <w:sz w:val="16"/>
                <w:szCs w:val="16"/>
              </w:rPr>
              <w:t xml:space="preserve">Thrinax parviflora </w:t>
            </w:r>
            <w:r w:rsidRPr="0009240D">
              <w:rPr>
                <w:color w:val="000000"/>
                <w:sz w:val="16"/>
                <w:szCs w:val="16"/>
              </w:rPr>
              <w:t>(Broom Thatch)</w:t>
            </w:r>
          </w:p>
          <w:p w:rsidR="006F56CF" w:rsidRPr="0009240D" w:rsidRDefault="006F56CF" w:rsidP="006F56CF">
            <w:pPr>
              <w:autoSpaceDE w:val="0"/>
              <w:autoSpaceDN w:val="0"/>
              <w:adjustRightInd w:val="0"/>
              <w:rPr>
                <w:color w:val="000000"/>
                <w:sz w:val="16"/>
                <w:szCs w:val="16"/>
              </w:rPr>
            </w:pPr>
          </w:p>
        </w:tc>
        <w:tc>
          <w:tcPr>
            <w:tcW w:w="324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Along the coast e.g. Hellshire, </w:t>
            </w:r>
            <w:smartTag w:uri="urn:schemas-microsoft-com:office:smarttags" w:element="place">
              <w:smartTag w:uri="urn:schemas-microsoft-com:office:smarttags" w:element="PlaceName">
                <w:r w:rsidRPr="0009240D">
                  <w:rPr>
                    <w:color w:val="000000"/>
                    <w:sz w:val="16"/>
                    <w:szCs w:val="16"/>
                  </w:rPr>
                  <w:t>Canoe</w:t>
                </w:r>
              </w:smartTag>
              <w:r w:rsidRPr="0009240D">
                <w:rPr>
                  <w:color w:val="000000"/>
                  <w:sz w:val="16"/>
                  <w:szCs w:val="16"/>
                </w:rPr>
                <w:t xml:space="preserve"> </w:t>
              </w:r>
              <w:smartTag w:uri="urn:schemas-microsoft-com:office:smarttags" w:element="PlaceType">
                <w:r w:rsidRPr="0009240D">
                  <w:rPr>
                    <w:color w:val="000000"/>
                    <w:sz w:val="16"/>
                    <w:szCs w:val="16"/>
                  </w:rPr>
                  <w:t>Valley</w:t>
                </w:r>
              </w:smartTag>
            </w:smartTag>
            <w:r w:rsidRPr="0009240D">
              <w:rPr>
                <w:color w:val="000000"/>
                <w:sz w:val="16"/>
                <w:szCs w:val="16"/>
              </w:rPr>
              <w:t>, Westmoreland</w:t>
            </w:r>
          </w:p>
          <w:p w:rsidR="006F56CF" w:rsidRPr="0009240D" w:rsidRDefault="006F56CF" w:rsidP="006F56CF">
            <w:pPr>
              <w:autoSpaceDE w:val="0"/>
              <w:autoSpaceDN w:val="0"/>
              <w:adjustRightInd w:val="0"/>
              <w:rPr>
                <w:color w:val="000000"/>
                <w:sz w:val="16"/>
                <w:szCs w:val="16"/>
              </w:rPr>
            </w:pPr>
          </w:p>
          <w:p w:rsidR="006F56CF" w:rsidRPr="0009240D" w:rsidRDefault="006F56CF" w:rsidP="006F56CF">
            <w:pPr>
              <w:autoSpaceDE w:val="0"/>
              <w:autoSpaceDN w:val="0"/>
              <w:adjustRightInd w:val="0"/>
              <w:rPr>
                <w:color w:val="000000"/>
                <w:sz w:val="16"/>
                <w:szCs w:val="16"/>
              </w:rPr>
            </w:pPr>
          </w:p>
          <w:p w:rsidR="006F56CF" w:rsidRPr="0009240D" w:rsidRDefault="006F56CF" w:rsidP="006F56CF">
            <w:pPr>
              <w:autoSpaceDE w:val="0"/>
              <w:autoSpaceDN w:val="0"/>
              <w:adjustRightInd w:val="0"/>
              <w:rPr>
                <w:color w:val="000000"/>
                <w:sz w:val="16"/>
                <w:szCs w:val="16"/>
              </w:rPr>
            </w:pPr>
            <w:smartTag w:uri="urn:schemas-microsoft-com:office:smarttags" w:element="place">
              <w:r w:rsidRPr="0009240D">
                <w:rPr>
                  <w:color w:val="000000"/>
                  <w:sz w:val="16"/>
                  <w:szCs w:val="16"/>
                </w:rPr>
                <w:t>Goat Island</w:t>
              </w:r>
            </w:smartTag>
            <w:r w:rsidRPr="0009240D">
              <w:rPr>
                <w:color w:val="000000"/>
                <w:sz w:val="16"/>
                <w:szCs w:val="16"/>
              </w:rPr>
              <w:t xml:space="preserve">, </w:t>
            </w:r>
            <w:smartTag w:uri="urn:schemas-microsoft-com:office:smarttags" w:element="City">
              <w:smartTag w:uri="urn:schemas-microsoft-com:office:smarttags" w:element="place">
                <w:r w:rsidRPr="0009240D">
                  <w:rPr>
                    <w:color w:val="000000"/>
                    <w:sz w:val="16"/>
                    <w:szCs w:val="16"/>
                  </w:rPr>
                  <w:t>Portland</w:t>
                </w:r>
              </w:smartTag>
            </w:smartTag>
            <w:r w:rsidRPr="0009240D">
              <w:rPr>
                <w:color w:val="000000"/>
                <w:sz w:val="16"/>
                <w:szCs w:val="16"/>
              </w:rPr>
              <w:t xml:space="preserve"> Bight Cays </w:t>
            </w:r>
          </w:p>
          <w:p w:rsidR="006F56CF" w:rsidRPr="0009240D" w:rsidRDefault="006F56CF" w:rsidP="006F56CF">
            <w:pPr>
              <w:autoSpaceDE w:val="0"/>
              <w:autoSpaceDN w:val="0"/>
              <w:adjustRightInd w:val="0"/>
              <w:rPr>
                <w:color w:val="000000"/>
                <w:sz w:val="16"/>
                <w:szCs w:val="16"/>
              </w:rPr>
            </w:pPr>
          </w:p>
          <w:p w:rsidR="006F56CF" w:rsidRPr="0009240D" w:rsidRDefault="006F56CF" w:rsidP="006F56CF">
            <w:pPr>
              <w:autoSpaceDE w:val="0"/>
              <w:autoSpaceDN w:val="0"/>
              <w:adjustRightInd w:val="0"/>
              <w:rPr>
                <w:color w:val="000000"/>
                <w:sz w:val="16"/>
                <w:szCs w:val="16"/>
              </w:rPr>
            </w:pPr>
          </w:p>
          <w:p w:rsidR="006F56CF" w:rsidRPr="0009240D" w:rsidRDefault="006F56CF" w:rsidP="006F56CF">
            <w:pPr>
              <w:autoSpaceDE w:val="0"/>
              <w:autoSpaceDN w:val="0"/>
              <w:adjustRightInd w:val="0"/>
              <w:rPr>
                <w:color w:val="000000"/>
                <w:sz w:val="16"/>
                <w:szCs w:val="16"/>
              </w:rPr>
            </w:pPr>
          </w:p>
          <w:p w:rsidR="006F56CF" w:rsidRPr="0009240D" w:rsidRDefault="006F56CF" w:rsidP="006F56CF">
            <w:pPr>
              <w:autoSpaceDE w:val="0"/>
              <w:autoSpaceDN w:val="0"/>
              <w:adjustRightInd w:val="0"/>
              <w:rPr>
                <w:color w:val="000000"/>
                <w:sz w:val="16"/>
                <w:szCs w:val="16"/>
              </w:rPr>
            </w:pPr>
          </w:p>
          <w:p w:rsidR="006F56CF" w:rsidRPr="0009240D" w:rsidRDefault="006F56CF" w:rsidP="006F56CF">
            <w:pPr>
              <w:autoSpaceDE w:val="0"/>
              <w:autoSpaceDN w:val="0"/>
              <w:adjustRightInd w:val="0"/>
              <w:rPr>
                <w:color w:val="000000"/>
                <w:sz w:val="16"/>
                <w:szCs w:val="16"/>
              </w:rPr>
            </w:pPr>
          </w:p>
          <w:p w:rsidR="006F56CF" w:rsidRPr="0009240D" w:rsidRDefault="006F56CF" w:rsidP="006F56CF">
            <w:pPr>
              <w:autoSpaceDE w:val="0"/>
              <w:autoSpaceDN w:val="0"/>
              <w:adjustRightInd w:val="0"/>
              <w:rPr>
                <w:color w:val="000000"/>
                <w:sz w:val="16"/>
                <w:szCs w:val="16"/>
              </w:rPr>
            </w:pPr>
          </w:p>
          <w:p w:rsidR="006F56CF" w:rsidRPr="0009240D" w:rsidRDefault="006F56CF" w:rsidP="006F56CF">
            <w:pPr>
              <w:autoSpaceDE w:val="0"/>
              <w:autoSpaceDN w:val="0"/>
              <w:adjustRightInd w:val="0"/>
              <w:rPr>
                <w:color w:val="000000"/>
                <w:sz w:val="16"/>
                <w:szCs w:val="16"/>
              </w:rPr>
            </w:pPr>
            <w:smartTag w:uri="urn:schemas-microsoft-com:office:smarttags" w:element="place">
              <w:smartTag w:uri="urn:schemas-microsoft-com:office:smarttags" w:element="PlaceName">
                <w:r w:rsidRPr="0009240D">
                  <w:rPr>
                    <w:color w:val="000000"/>
                    <w:sz w:val="16"/>
                    <w:szCs w:val="16"/>
                  </w:rPr>
                  <w:t>Long</w:t>
                </w:r>
              </w:smartTag>
              <w:r w:rsidRPr="0009240D">
                <w:rPr>
                  <w:color w:val="000000"/>
                  <w:sz w:val="16"/>
                  <w:szCs w:val="16"/>
                </w:rPr>
                <w:t xml:space="preserve"> </w:t>
              </w:r>
              <w:smartTag w:uri="urn:schemas-microsoft-com:office:smarttags" w:element="PlaceType">
                <w:r w:rsidRPr="0009240D">
                  <w:rPr>
                    <w:color w:val="000000"/>
                    <w:sz w:val="16"/>
                    <w:szCs w:val="16"/>
                  </w:rPr>
                  <w:t>Mountain</w:t>
                </w:r>
              </w:smartTag>
            </w:smartTag>
            <w:r w:rsidRPr="0009240D">
              <w:rPr>
                <w:color w:val="000000"/>
                <w:sz w:val="16"/>
                <w:szCs w:val="16"/>
              </w:rPr>
              <w:t xml:space="preserve">, Hellshire, Portland Ridge, </w:t>
            </w:r>
            <w:smartTag w:uri="urn:schemas-microsoft-com:office:smarttags" w:element="place">
              <w:smartTag w:uri="urn:schemas-microsoft-com:office:smarttags" w:element="PlaceName">
                <w:r w:rsidRPr="0009240D">
                  <w:rPr>
                    <w:color w:val="000000"/>
                    <w:sz w:val="16"/>
                    <w:szCs w:val="16"/>
                  </w:rPr>
                  <w:t>Canoe</w:t>
                </w:r>
              </w:smartTag>
              <w:r w:rsidRPr="0009240D">
                <w:rPr>
                  <w:color w:val="000000"/>
                  <w:sz w:val="16"/>
                  <w:szCs w:val="16"/>
                </w:rPr>
                <w:t xml:space="preserve"> </w:t>
              </w:r>
              <w:smartTag w:uri="urn:schemas-microsoft-com:office:smarttags" w:element="PlaceType">
                <w:r w:rsidRPr="0009240D">
                  <w:rPr>
                    <w:color w:val="000000"/>
                    <w:sz w:val="16"/>
                    <w:szCs w:val="16"/>
                  </w:rPr>
                  <w:t>Valley</w:t>
                </w:r>
              </w:smartTag>
            </w:smartTag>
            <w:r w:rsidRPr="0009240D">
              <w:rPr>
                <w:color w:val="000000"/>
                <w:sz w:val="16"/>
                <w:szCs w:val="16"/>
              </w:rPr>
              <w:t>. Pedro Bluff, Coastal St. James</w:t>
            </w:r>
          </w:p>
          <w:p w:rsidR="006F56CF" w:rsidRPr="0009240D" w:rsidRDefault="006F56CF" w:rsidP="006F56CF">
            <w:pPr>
              <w:autoSpaceDE w:val="0"/>
              <w:autoSpaceDN w:val="0"/>
              <w:adjustRightInd w:val="0"/>
              <w:rPr>
                <w:color w:val="000000"/>
                <w:sz w:val="16"/>
                <w:szCs w:val="16"/>
              </w:rPr>
            </w:pPr>
          </w:p>
          <w:p w:rsidR="006F56CF" w:rsidRPr="0009240D" w:rsidRDefault="006F56CF" w:rsidP="006F56CF">
            <w:pPr>
              <w:autoSpaceDE w:val="0"/>
              <w:autoSpaceDN w:val="0"/>
              <w:adjustRightInd w:val="0"/>
              <w:rPr>
                <w:color w:val="000000"/>
                <w:sz w:val="16"/>
                <w:szCs w:val="16"/>
              </w:rPr>
            </w:pPr>
          </w:p>
          <w:p w:rsidR="006F56CF" w:rsidRPr="0009240D" w:rsidRDefault="006F56CF" w:rsidP="006F56CF">
            <w:pPr>
              <w:autoSpaceDE w:val="0"/>
              <w:autoSpaceDN w:val="0"/>
              <w:adjustRightInd w:val="0"/>
              <w:rPr>
                <w:color w:val="000000"/>
                <w:sz w:val="16"/>
                <w:szCs w:val="16"/>
              </w:rPr>
            </w:pPr>
            <w:r w:rsidRPr="0009240D">
              <w:rPr>
                <w:color w:val="000000"/>
                <w:sz w:val="16"/>
                <w:szCs w:val="16"/>
              </w:rPr>
              <w:t>E.g. parts of Hellshire</w:t>
            </w:r>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smartTag w:uri="urn:schemas-microsoft-com:office:smarttags" w:element="place">
              <w:smartTag w:uri="urn:schemas-microsoft-com:office:smarttags" w:element="PlaceName">
                <w:r w:rsidRPr="0009240D">
                  <w:rPr>
                    <w:color w:val="000000"/>
                    <w:sz w:val="16"/>
                    <w:szCs w:val="16"/>
                  </w:rPr>
                  <w:t>Dry</w:t>
                </w:r>
              </w:smartTag>
              <w:r w:rsidRPr="0009240D">
                <w:rPr>
                  <w:color w:val="000000"/>
                  <w:sz w:val="16"/>
                  <w:szCs w:val="16"/>
                </w:rPr>
                <w:t xml:space="preserve"> </w:t>
              </w:r>
              <w:smartTag w:uri="urn:schemas-microsoft-com:office:smarttags" w:element="PlaceType">
                <w:r w:rsidRPr="0009240D">
                  <w:rPr>
                    <w:color w:val="000000"/>
                    <w:sz w:val="16"/>
                    <w:szCs w:val="16"/>
                  </w:rPr>
                  <w:t>Forest</w:t>
                </w:r>
              </w:smartTag>
            </w:smartTag>
            <w:r w:rsidR="00886A01" w:rsidRPr="0009240D">
              <w:rPr>
                <w:color w:val="000000"/>
                <w:sz w:val="16"/>
                <w:szCs w:val="16"/>
              </w:rPr>
              <w:t xml:space="preserve"> on Shale</w:t>
            </w:r>
          </w:p>
        </w:tc>
        <w:tc>
          <w:tcPr>
            <w:tcW w:w="252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Not determined</w:t>
            </w:r>
          </w:p>
        </w:tc>
        <w:tc>
          <w:tcPr>
            <w:tcW w:w="306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Requires assessment</w:t>
            </w:r>
          </w:p>
        </w:tc>
        <w:tc>
          <w:tcPr>
            <w:tcW w:w="324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Margins of Hellshire and Port Henderson Hill</w:t>
            </w:r>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Fairly Dry </w:t>
            </w:r>
            <w:smartTag w:uri="urn:schemas-microsoft-com:office:smarttags" w:element="place">
              <w:r w:rsidRPr="0009240D">
                <w:rPr>
                  <w:color w:val="000000"/>
                  <w:sz w:val="16"/>
                  <w:szCs w:val="16"/>
                </w:rPr>
                <w:t>Forest</w:t>
              </w:r>
            </w:smartTag>
            <w:r w:rsidR="00886A01" w:rsidRPr="0009240D">
              <w:rPr>
                <w:color w:val="000000"/>
                <w:sz w:val="16"/>
                <w:szCs w:val="16"/>
              </w:rPr>
              <w:t xml:space="preserve"> on Alluvium</w:t>
            </w:r>
          </w:p>
        </w:tc>
        <w:tc>
          <w:tcPr>
            <w:tcW w:w="252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Thorn scrub over alluvial soils/Partly deciduous thorn thicket</w:t>
            </w:r>
          </w:p>
        </w:tc>
        <w:tc>
          <w:tcPr>
            <w:tcW w:w="3060" w:type="dxa"/>
          </w:tcPr>
          <w:p w:rsidR="006F56CF" w:rsidRPr="0009240D" w:rsidRDefault="006F56CF" w:rsidP="006F56CF">
            <w:pPr>
              <w:autoSpaceDE w:val="0"/>
              <w:autoSpaceDN w:val="0"/>
              <w:adjustRightInd w:val="0"/>
              <w:rPr>
                <w:b/>
                <w:color w:val="000000"/>
                <w:sz w:val="16"/>
                <w:szCs w:val="16"/>
              </w:rPr>
            </w:pPr>
            <w:r w:rsidRPr="0009240D">
              <w:rPr>
                <w:b/>
                <w:color w:val="000000"/>
                <w:sz w:val="16"/>
                <w:szCs w:val="16"/>
              </w:rPr>
              <w:t>Thorn scrub</w:t>
            </w:r>
          </w:p>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Dominated by thorny leguminous phanerophytes 3-10 m tall. Common species include </w:t>
            </w:r>
            <w:r w:rsidRPr="0009240D">
              <w:rPr>
                <w:i/>
                <w:color w:val="000000"/>
                <w:sz w:val="16"/>
                <w:szCs w:val="16"/>
              </w:rPr>
              <w:t>Propopis juliflora</w:t>
            </w:r>
            <w:r w:rsidRPr="0009240D">
              <w:rPr>
                <w:color w:val="000000"/>
                <w:sz w:val="16"/>
                <w:szCs w:val="16"/>
              </w:rPr>
              <w:t xml:space="preserve"> and </w:t>
            </w:r>
            <w:r w:rsidRPr="0009240D">
              <w:rPr>
                <w:i/>
                <w:color w:val="000000"/>
                <w:sz w:val="16"/>
                <w:szCs w:val="16"/>
              </w:rPr>
              <w:t>Acacia tortuosa.</w:t>
            </w:r>
            <w:r w:rsidRPr="0009240D">
              <w:rPr>
                <w:color w:val="000000"/>
                <w:sz w:val="16"/>
                <w:szCs w:val="16"/>
              </w:rPr>
              <w:t xml:space="preserve"> (probably an anthropogenic formation)</w:t>
            </w:r>
          </w:p>
          <w:p w:rsidR="006F56CF" w:rsidRPr="0009240D" w:rsidRDefault="006F56CF" w:rsidP="006F56CF">
            <w:pPr>
              <w:autoSpaceDE w:val="0"/>
              <w:autoSpaceDN w:val="0"/>
              <w:adjustRightInd w:val="0"/>
              <w:rPr>
                <w:color w:val="000000"/>
                <w:sz w:val="16"/>
                <w:szCs w:val="16"/>
              </w:rPr>
            </w:pPr>
            <w:r w:rsidRPr="0009240D">
              <w:rPr>
                <w:color w:val="000000"/>
                <w:sz w:val="16"/>
                <w:szCs w:val="16"/>
              </w:rPr>
              <w:t>In poor drainage ponding may occur and very rare mud-loving species (</w:t>
            </w:r>
            <w:r w:rsidRPr="0009240D">
              <w:rPr>
                <w:i/>
                <w:color w:val="000000"/>
                <w:sz w:val="16"/>
                <w:szCs w:val="16"/>
              </w:rPr>
              <w:t>Isoetes jamaicensis</w:t>
            </w:r>
            <w:r w:rsidRPr="0009240D">
              <w:rPr>
                <w:color w:val="000000"/>
                <w:sz w:val="16"/>
                <w:szCs w:val="16"/>
              </w:rPr>
              <w:t xml:space="preserve">) may occur. </w:t>
            </w:r>
          </w:p>
        </w:tc>
        <w:tc>
          <w:tcPr>
            <w:tcW w:w="3240" w:type="dxa"/>
          </w:tcPr>
          <w:p w:rsidR="006F56CF" w:rsidRPr="0009240D" w:rsidRDefault="006F56CF" w:rsidP="006F56CF">
            <w:pPr>
              <w:autoSpaceDE w:val="0"/>
              <w:autoSpaceDN w:val="0"/>
              <w:adjustRightInd w:val="0"/>
              <w:rPr>
                <w:color w:val="000000"/>
                <w:sz w:val="16"/>
                <w:szCs w:val="16"/>
              </w:rPr>
            </w:pPr>
            <w:smartTag w:uri="urn:schemas-microsoft-com:office:smarttags" w:element="place">
              <w:smartTag w:uri="urn:schemas-microsoft-com:office:smarttags" w:element="PlaceName">
                <w:r w:rsidRPr="0009240D">
                  <w:rPr>
                    <w:color w:val="000000"/>
                    <w:sz w:val="16"/>
                    <w:szCs w:val="16"/>
                  </w:rPr>
                  <w:t>Canoe</w:t>
                </w:r>
              </w:smartTag>
              <w:r w:rsidRPr="0009240D">
                <w:rPr>
                  <w:color w:val="000000"/>
                  <w:sz w:val="16"/>
                  <w:szCs w:val="16"/>
                </w:rPr>
                <w:t xml:space="preserve"> </w:t>
              </w:r>
              <w:smartTag w:uri="urn:schemas-microsoft-com:office:smarttags" w:element="PlaceType">
                <w:r w:rsidRPr="0009240D">
                  <w:rPr>
                    <w:color w:val="000000"/>
                    <w:sz w:val="16"/>
                    <w:szCs w:val="16"/>
                  </w:rPr>
                  <w:t>Valley</w:t>
                </w:r>
              </w:smartTag>
            </w:smartTag>
            <w:r w:rsidRPr="0009240D">
              <w:rPr>
                <w:color w:val="000000"/>
                <w:sz w:val="16"/>
                <w:szCs w:val="16"/>
              </w:rPr>
              <w:t>, Manchester/Clarendon.</w:t>
            </w:r>
          </w:p>
          <w:p w:rsidR="006F56CF" w:rsidRPr="0009240D" w:rsidRDefault="006F56CF" w:rsidP="006F56CF">
            <w:pPr>
              <w:autoSpaceDE w:val="0"/>
              <w:autoSpaceDN w:val="0"/>
              <w:adjustRightInd w:val="0"/>
              <w:rPr>
                <w:color w:val="000000"/>
                <w:sz w:val="16"/>
                <w:szCs w:val="16"/>
              </w:rPr>
            </w:pPr>
            <w:r w:rsidRPr="0009240D">
              <w:rPr>
                <w:color w:val="000000"/>
                <w:sz w:val="16"/>
                <w:szCs w:val="16"/>
              </w:rPr>
              <w:t>Abandoned cane lands in southern St. Catherine</w:t>
            </w:r>
          </w:p>
          <w:p w:rsidR="006F56CF" w:rsidRPr="0009240D" w:rsidRDefault="006F56CF" w:rsidP="006F56CF">
            <w:pPr>
              <w:autoSpaceDE w:val="0"/>
              <w:autoSpaceDN w:val="0"/>
              <w:adjustRightInd w:val="0"/>
              <w:rPr>
                <w:color w:val="000000"/>
                <w:sz w:val="16"/>
                <w:szCs w:val="16"/>
              </w:rPr>
            </w:pPr>
            <w:r w:rsidRPr="0009240D">
              <w:rPr>
                <w:color w:val="000000"/>
                <w:sz w:val="16"/>
                <w:szCs w:val="16"/>
              </w:rPr>
              <w:t>Harris Savanna, Clarendon</w:t>
            </w:r>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Fairly Dry </w:t>
            </w:r>
            <w:smartTag w:uri="urn:schemas-microsoft-com:office:smarttags" w:element="place">
              <w:r w:rsidRPr="0009240D">
                <w:rPr>
                  <w:color w:val="000000"/>
                  <w:sz w:val="16"/>
                  <w:szCs w:val="16"/>
                </w:rPr>
                <w:t>Forest</w:t>
              </w:r>
            </w:smartTag>
            <w:r w:rsidR="00886A01" w:rsidRPr="0009240D">
              <w:rPr>
                <w:color w:val="000000"/>
                <w:sz w:val="16"/>
                <w:szCs w:val="16"/>
              </w:rPr>
              <w:t xml:space="preserve"> on</w:t>
            </w:r>
            <w:r w:rsidRPr="0009240D">
              <w:rPr>
                <w:color w:val="000000"/>
                <w:sz w:val="16"/>
                <w:szCs w:val="16"/>
              </w:rPr>
              <w:t xml:space="preserve"> </w:t>
            </w:r>
            <w:r w:rsidR="00886A01" w:rsidRPr="0009240D">
              <w:rPr>
                <w:color w:val="000000"/>
                <w:sz w:val="16"/>
                <w:szCs w:val="16"/>
              </w:rPr>
              <w:lastRenderedPageBreak/>
              <w:t xml:space="preserve">Limestone </w:t>
            </w:r>
            <w:r w:rsidRPr="0009240D">
              <w:rPr>
                <w:color w:val="000000"/>
                <w:sz w:val="16"/>
                <w:szCs w:val="16"/>
              </w:rPr>
              <w:t xml:space="preserve">(see also Dry </w:t>
            </w:r>
            <w:smartTag w:uri="urn:schemas-microsoft-com:office:smarttags" w:element="place">
              <w:r w:rsidRPr="0009240D">
                <w:rPr>
                  <w:color w:val="000000"/>
                  <w:sz w:val="16"/>
                  <w:szCs w:val="16"/>
                </w:rPr>
                <w:t>Forest</w:t>
              </w:r>
            </w:smartTag>
            <w:r w:rsidRPr="0009240D">
              <w:rPr>
                <w:color w:val="000000"/>
                <w:sz w:val="16"/>
                <w:szCs w:val="16"/>
              </w:rPr>
              <w:t xml:space="preserve"> </w:t>
            </w:r>
            <w:r w:rsidR="00886A01" w:rsidRPr="0009240D">
              <w:rPr>
                <w:color w:val="000000"/>
                <w:sz w:val="16"/>
                <w:szCs w:val="16"/>
              </w:rPr>
              <w:t xml:space="preserve">on Limestone </w:t>
            </w:r>
            <w:r w:rsidRPr="0009240D">
              <w:rPr>
                <w:color w:val="000000"/>
                <w:sz w:val="16"/>
                <w:szCs w:val="16"/>
              </w:rPr>
              <w:t>above)</w:t>
            </w:r>
          </w:p>
        </w:tc>
        <w:tc>
          <w:tcPr>
            <w:tcW w:w="252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lastRenderedPageBreak/>
              <w:t>Dry Limestone Forest/Dry semi-</w:t>
            </w:r>
            <w:r w:rsidRPr="0009240D">
              <w:rPr>
                <w:color w:val="000000"/>
                <w:sz w:val="16"/>
                <w:szCs w:val="16"/>
              </w:rPr>
              <w:lastRenderedPageBreak/>
              <w:t>evergreen forest over limestone</w:t>
            </w:r>
          </w:p>
        </w:tc>
        <w:tc>
          <w:tcPr>
            <w:tcW w:w="306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lastRenderedPageBreak/>
              <w:t xml:space="preserve">Common trees include </w:t>
            </w:r>
            <w:r w:rsidRPr="0009240D">
              <w:rPr>
                <w:i/>
                <w:color w:val="000000"/>
                <w:sz w:val="16"/>
                <w:szCs w:val="16"/>
              </w:rPr>
              <w:t>Metopium brownii</w:t>
            </w:r>
            <w:r w:rsidRPr="0009240D">
              <w:rPr>
                <w:color w:val="000000"/>
                <w:sz w:val="16"/>
                <w:szCs w:val="16"/>
              </w:rPr>
              <w:t xml:space="preserve">; </w:t>
            </w:r>
            <w:r w:rsidRPr="0009240D">
              <w:rPr>
                <w:i/>
                <w:color w:val="000000"/>
                <w:sz w:val="16"/>
                <w:szCs w:val="16"/>
              </w:rPr>
              <w:lastRenderedPageBreak/>
              <w:t>Ateramnus lucidus</w:t>
            </w:r>
            <w:r w:rsidRPr="0009240D">
              <w:rPr>
                <w:color w:val="000000"/>
                <w:sz w:val="16"/>
                <w:szCs w:val="16"/>
              </w:rPr>
              <w:t xml:space="preserve"> (Crab Wood), </w:t>
            </w:r>
            <w:r w:rsidRPr="0009240D">
              <w:rPr>
                <w:i/>
                <w:color w:val="000000"/>
                <w:sz w:val="16"/>
                <w:szCs w:val="16"/>
              </w:rPr>
              <w:t>Drypetes lateriflora</w:t>
            </w:r>
            <w:r w:rsidRPr="0009240D">
              <w:rPr>
                <w:color w:val="000000"/>
                <w:sz w:val="16"/>
                <w:szCs w:val="16"/>
              </w:rPr>
              <w:t xml:space="preserve"> (Wild Orange), </w:t>
            </w:r>
            <w:r w:rsidRPr="0009240D">
              <w:rPr>
                <w:i/>
                <w:color w:val="000000"/>
                <w:sz w:val="16"/>
                <w:szCs w:val="16"/>
              </w:rPr>
              <w:t>Bumelia salicifolia</w:t>
            </w:r>
            <w:r w:rsidRPr="0009240D">
              <w:rPr>
                <w:color w:val="000000"/>
                <w:sz w:val="16"/>
                <w:szCs w:val="16"/>
              </w:rPr>
              <w:t xml:space="preserve"> and </w:t>
            </w:r>
            <w:r w:rsidRPr="0009240D">
              <w:rPr>
                <w:i/>
                <w:color w:val="000000"/>
                <w:sz w:val="16"/>
                <w:szCs w:val="16"/>
              </w:rPr>
              <w:t>Diospyros lateriflora</w:t>
            </w:r>
            <w:r w:rsidRPr="0009240D">
              <w:rPr>
                <w:color w:val="000000"/>
                <w:sz w:val="16"/>
                <w:szCs w:val="16"/>
              </w:rPr>
              <w:t xml:space="preserve"> (Clamberry). </w:t>
            </w:r>
            <w:r w:rsidRPr="0009240D">
              <w:rPr>
                <w:i/>
                <w:color w:val="000000"/>
                <w:sz w:val="16"/>
                <w:szCs w:val="16"/>
              </w:rPr>
              <w:t>Bursera simaruba</w:t>
            </w:r>
            <w:r w:rsidRPr="0009240D">
              <w:rPr>
                <w:color w:val="000000"/>
                <w:sz w:val="16"/>
                <w:szCs w:val="16"/>
              </w:rPr>
              <w:t xml:space="preserve"> (Red Birch) is a common emergent and there are many smaller species. </w:t>
            </w:r>
          </w:p>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Some areas may be dominated by </w:t>
            </w:r>
            <w:r w:rsidRPr="0009240D">
              <w:rPr>
                <w:i/>
                <w:color w:val="000000"/>
                <w:sz w:val="16"/>
                <w:szCs w:val="16"/>
              </w:rPr>
              <w:t xml:space="preserve">Thrinax parviflora </w:t>
            </w:r>
            <w:r w:rsidRPr="0009240D">
              <w:rPr>
                <w:color w:val="000000"/>
                <w:sz w:val="16"/>
                <w:szCs w:val="16"/>
              </w:rPr>
              <w:t>(Broom Thatch)</w:t>
            </w:r>
          </w:p>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Also includes areas that are not well described (e.g. southern </w:t>
            </w:r>
            <w:smartTag w:uri="urn:schemas-microsoft-com:office:smarttags" w:element="City">
              <w:smartTag w:uri="urn:schemas-microsoft-com:office:smarttags" w:element="place">
                <w:r w:rsidRPr="0009240D">
                  <w:rPr>
                    <w:color w:val="000000"/>
                    <w:sz w:val="16"/>
                    <w:szCs w:val="16"/>
                  </w:rPr>
                  <w:t>St Thomas</w:t>
                </w:r>
              </w:smartTag>
            </w:smartTag>
            <w:r w:rsidRPr="0009240D">
              <w:rPr>
                <w:color w:val="000000"/>
                <w:sz w:val="16"/>
                <w:szCs w:val="16"/>
              </w:rPr>
              <w:t xml:space="preserve">, </w:t>
            </w:r>
            <w:smartTag w:uri="urn:schemas-microsoft-com:office:smarttags" w:element="place">
              <w:smartTag w:uri="urn:schemas-microsoft-com:office:smarttags" w:element="PlaceName">
                <w:r w:rsidRPr="0009240D">
                  <w:rPr>
                    <w:color w:val="000000"/>
                    <w:sz w:val="16"/>
                    <w:szCs w:val="16"/>
                  </w:rPr>
                  <w:t>Old</w:t>
                </w:r>
              </w:smartTag>
              <w:r w:rsidRPr="0009240D">
                <w:rPr>
                  <w:color w:val="000000"/>
                  <w:sz w:val="16"/>
                  <w:szCs w:val="16"/>
                </w:rPr>
                <w:t xml:space="preserve"> </w:t>
              </w:r>
              <w:smartTag w:uri="urn:schemas-microsoft-com:office:smarttags" w:element="PlaceType">
                <w:r w:rsidRPr="0009240D">
                  <w:rPr>
                    <w:color w:val="000000"/>
                    <w:sz w:val="16"/>
                    <w:szCs w:val="16"/>
                  </w:rPr>
                  <w:t>Harbour</w:t>
                </w:r>
              </w:smartTag>
            </w:smartTag>
            <w:r w:rsidRPr="0009240D">
              <w:rPr>
                <w:color w:val="000000"/>
                <w:sz w:val="16"/>
                <w:szCs w:val="16"/>
              </w:rPr>
              <w:t>)</w:t>
            </w:r>
          </w:p>
        </w:tc>
        <w:tc>
          <w:tcPr>
            <w:tcW w:w="324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lastRenderedPageBreak/>
              <w:t xml:space="preserve">E.g. South of </w:t>
            </w:r>
            <w:smartTag w:uri="urn:schemas-microsoft-com:office:smarttags" w:element="place">
              <w:smartTag w:uri="urn:schemas-microsoft-com:office:smarttags" w:element="PlaceName">
                <w:r w:rsidRPr="0009240D">
                  <w:rPr>
                    <w:color w:val="000000"/>
                    <w:sz w:val="16"/>
                    <w:szCs w:val="16"/>
                  </w:rPr>
                  <w:t>Discovery</w:t>
                </w:r>
              </w:smartTag>
              <w:r w:rsidRPr="0009240D">
                <w:rPr>
                  <w:color w:val="000000"/>
                  <w:sz w:val="16"/>
                  <w:szCs w:val="16"/>
                </w:rPr>
                <w:t xml:space="preserve"> </w:t>
              </w:r>
              <w:smartTag w:uri="urn:schemas-microsoft-com:office:smarttags" w:element="PlaceType">
                <w:r w:rsidRPr="0009240D">
                  <w:rPr>
                    <w:color w:val="000000"/>
                    <w:sz w:val="16"/>
                    <w:szCs w:val="16"/>
                  </w:rPr>
                  <w:t>Bay</w:t>
                </w:r>
              </w:smartTag>
            </w:smartTag>
            <w:r w:rsidRPr="0009240D">
              <w:rPr>
                <w:color w:val="000000"/>
                <w:sz w:val="16"/>
                <w:szCs w:val="16"/>
              </w:rPr>
              <w:t>, Brazeillettos,</w:t>
            </w:r>
          </w:p>
          <w:p w:rsidR="006F56CF" w:rsidRPr="0009240D" w:rsidRDefault="006F56CF" w:rsidP="006F56CF">
            <w:pPr>
              <w:autoSpaceDE w:val="0"/>
              <w:autoSpaceDN w:val="0"/>
              <w:adjustRightInd w:val="0"/>
              <w:rPr>
                <w:color w:val="000000"/>
                <w:sz w:val="16"/>
                <w:szCs w:val="16"/>
              </w:rPr>
            </w:pPr>
            <w:r w:rsidRPr="0009240D">
              <w:rPr>
                <w:color w:val="000000"/>
                <w:sz w:val="16"/>
                <w:szCs w:val="16"/>
              </w:rPr>
              <w:lastRenderedPageBreak/>
              <w:t>Old Harbour Hills</w:t>
            </w:r>
          </w:p>
          <w:p w:rsidR="006F56CF" w:rsidRPr="0009240D" w:rsidRDefault="006F56CF" w:rsidP="006F56CF">
            <w:pPr>
              <w:autoSpaceDE w:val="0"/>
              <w:autoSpaceDN w:val="0"/>
              <w:adjustRightInd w:val="0"/>
              <w:rPr>
                <w:color w:val="000000"/>
                <w:sz w:val="16"/>
                <w:szCs w:val="16"/>
              </w:rPr>
            </w:pPr>
            <w:r w:rsidRPr="0009240D">
              <w:rPr>
                <w:color w:val="000000"/>
                <w:sz w:val="16"/>
                <w:szCs w:val="16"/>
              </w:rPr>
              <w:t>Negril Hills</w:t>
            </w:r>
          </w:p>
          <w:p w:rsidR="006F56CF" w:rsidRPr="0009240D" w:rsidRDefault="006F56CF" w:rsidP="006F56CF">
            <w:pPr>
              <w:autoSpaceDE w:val="0"/>
              <w:autoSpaceDN w:val="0"/>
              <w:adjustRightInd w:val="0"/>
              <w:rPr>
                <w:color w:val="000000"/>
                <w:sz w:val="16"/>
                <w:szCs w:val="16"/>
              </w:rPr>
            </w:pPr>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lastRenderedPageBreak/>
              <w:t xml:space="preserve">Fairly Dry </w:t>
            </w:r>
            <w:smartTag w:uri="urn:schemas-microsoft-com:office:smarttags" w:element="place">
              <w:r w:rsidRPr="0009240D">
                <w:rPr>
                  <w:color w:val="000000"/>
                  <w:sz w:val="16"/>
                  <w:szCs w:val="16"/>
                </w:rPr>
                <w:t>Forest</w:t>
              </w:r>
            </w:smartTag>
            <w:r w:rsidR="00886A01" w:rsidRPr="0009240D">
              <w:rPr>
                <w:color w:val="000000"/>
                <w:sz w:val="16"/>
                <w:szCs w:val="16"/>
              </w:rPr>
              <w:t xml:space="preserve"> on Shale</w:t>
            </w:r>
          </w:p>
        </w:tc>
        <w:tc>
          <w:tcPr>
            <w:tcW w:w="252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Not determined</w:t>
            </w:r>
          </w:p>
        </w:tc>
        <w:tc>
          <w:tcPr>
            <w:tcW w:w="306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Require assessment.</w:t>
            </w:r>
          </w:p>
        </w:tc>
        <w:tc>
          <w:tcPr>
            <w:tcW w:w="3240" w:type="dxa"/>
          </w:tcPr>
          <w:p w:rsidR="006F56CF" w:rsidRPr="0009240D" w:rsidRDefault="006F56CF" w:rsidP="006F56CF">
            <w:pPr>
              <w:autoSpaceDE w:val="0"/>
              <w:autoSpaceDN w:val="0"/>
              <w:adjustRightInd w:val="0"/>
              <w:rPr>
                <w:color w:val="000000"/>
                <w:sz w:val="16"/>
                <w:szCs w:val="16"/>
              </w:rPr>
            </w:pPr>
            <w:smartTag w:uri="urn:schemas-microsoft-com:office:smarttags" w:element="place">
              <w:smartTag w:uri="urn:schemas-microsoft-com:office:smarttags" w:element="PlaceName">
                <w:r w:rsidRPr="0009240D">
                  <w:rPr>
                    <w:color w:val="000000"/>
                    <w:sz w:val="16"/>
                    <w:szCs w:val="16"/>
                  </w:rPr>
                  <w:t>Port Royal</w:t>
                </w:r>
              </w:smartTag>
              <w:r w:rsidRPr="0009240D">
                <w:rPr>
                  <w:color w:val="000000"/>
                  <w:sz w:val="16"/>
                  <w:szCs w:val="16"/>
                </w:rPr>
                <w:t xml:space="preserve"> </w:t>
              </w:r>
              <w:smartTag w:uri="urn:schemas-microsoft-com:office:smarttags" w:element="PlaceType">
                <w:r w:rsidRPr="0009240D">
                  <w:rPr>
                    <w:color w:val="000000"/>
                    <w:sz w:val="16"/>
                    <w:szCs w:val="16"/>
                  </w:rPr>
                  <w:t>Mountains</w:t>
                </w:r>
              </w:smartTag>
            </w:smartTag>
            <w:r w:rsidRPr="0009240D">
              <w:rPr>
                <w:color w:val="000000"/>
                <w:sz w:val="16"/>
                <w:szCs w:val="16"/>
              </w:rPr>
              <w:t xml:space="preserve"> (e.g. </w:t>
            </w:r>
            <w:smartTag w:uri="urn:schemas-microsoft-com:office:smarttags" w:element="place">
              <w:smartTag w:uri="urn:schemas-microsoft-com:office:smarttags" w:element="PlaceName">
                <w:r w:rsidRPr="0009240D">
                  <w:rPr>
                    <w:color w:val="000000"/>
                    <w:sz w:val="16"/>
                    <w:szCs w:val="16"/>
                  </w:rPr>
                  <w:t>Gordon</w:t>
                </w:r>
              </w:smartTag>
              <w:r w:rsidRPr="0009240D">
                <w:rPr>
                  <w:color w:val="000000"/>
                  <w:sz w:val="16"/>
                  <w:szCs w:val="16"/>
                </w:rPr>
                <w:t xml:space="preserve"> </w:t>
              </w:r>
              <w:smartTag w:uri="urn:schemas-microsoft-com:office:smarttags" w:element="PlaceType">
                <w:r w:rsidRPr="0009240D">
                  <w:rPr>
                    <w:color w:val="000000"/>
                    <w:sz w:val="16"/>
                    <w:szCs w:val="16"/>
                  </w:rPr>
                  <w:t>Castle</w:t>
                </w:r>
              </w:smartTag>
            </w:smartTag>
            <w:r w:rsidRPr="0009240D">
              <w:rPr>
                <w:color w:val="000000"/>
                <w:sz w:val="16"/>
                <w:szCs w:val="16"/>
              </w:rPr>
              <w:t>)</w:t>
            </w:r>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Mesic </w:t>
            </w:r>
            <w:smartTag w:uri="urn:schemas-microsoft-com:office:smarttags" w:element="place">
              <w:r w:rsidRPr="0009240D">
                <w:rPr>
                  <w:color w:val="000000"/>
                  <w:sz w:val="16"/>
                  <w:szCs w:val="16"/>
                </w:rPr>
                <w:t>Forest</w:t>
              </w:r>
            </w:smartTag>
            <w:r w:rsidR="00886A01" w:rsidRPr="0009240D">
              <w:rPr>
                <w:color w:val="000000"/>
                <w:sz w:val="16"/>
                <w:szCs w:val="16"/>
              </w:rPr>
              <w:t xml:space="preserve"> on Alluvium</w:t>
            </w:r>
          </w:p>
        </w:tc>
        <w:tc>
          <w:tcPr>
            <w:tcW w:w="252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Not determined</w:t>
            </w:r>
          </w:p>
        </w:tc>
        <w:tc>
          <w:tcPr>
            <w:tcW w:w="306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Require assessment. </w:t>
            </w:r>
          </w:p>
        </w:tc>
        <w:tc>
          <w:tcPr>
            <w:tcW w:w="324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E.g. in central inlier e.g. small patches along rivers in Upper Clarendon and Linstead , lower </w:t>
            </w:r>
            <w:smartTag w:uri="urn:schemas-microsoft-com:office:smarttags" w:element="place">
              <w:smartTag w:uri="urn:schemas-microsoft-com:office:smarttags" w:element="PlaceName">
                <w:r w:rsidRPr="0009240D">
                  <w:rPr>
                    <w:color w:val="000000"/>
                    <w:sz w:val="16"/>
                    <w:szCs w:val="16"/>
                  </w:rPr>
                  <w:t>Yallahs</w:t>
                </w:r>
              </w:smartTag>
              <w:r w:rsidRPr="0009240D">
                <w:rPr>
                  <w:color w:val="000000"/>
                  <w:sz w:val="16"/>
                  <w:szCs w:val="16"/>
                </w:rPr>
                <w:t xml:space="preserve"> </w:t>
              </w:r>
              <w:smartTag w:uri="urn:schemas-microsoft-com:office:smarttags" w:element="PlaceType">
                <w:r w:rsidRPr="0009240D">
                  <w:rPr>
                    <w:color w:val="000000"/>
                    <w:sz w:val="16"/>
                    <w:szCs w:val="16"/>
                  </w:rPr>
                  <w:t>Valley</w:t>
                </w:r>
              </w:smartTag>
            </w:smartTag>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Mesic </w:t>
            </w:r>
            <w:smartTag w:uri="urn:schemas-microsoft-com:office:smarttags" w:element="place">
              <w:r w:rsidRPr="0009240D">
                <w:rPr>
                  <w:color w:val="000000"/>
                  <w:sz w:val="16"/>
                  <w:szCs w:val="16"/>
                </w:rPr>
                <w:t>Forest</w:t>
              </w:r>
            </w:smartTag>
            <w:r w:rsidR="00886A01" w:rsidRPr="0009240D">
              <w:rPr>
                <w:color w:val="000000"/>
                <w:sz w:val="16"/>
                <w:szCs w:val="16"/>
              </w:rPr>
              <w:t xml:space="preserve"> on Limestone</w:t>
            </w:r>
          </w:p>
        </w:tc>
        <w:tc>
          <w:tcPr>
            <w:tcW w:w="252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Mesic </w:t>
            </w:r>
            <w:smartTag w:uri="urn:schemas-microsoft-com:office:smarttags" w:element="place">
              <w:smartTag w:uri="urn:schemas-microsoft-com:office:smarttags" w:element="PlaceName">
                <w:r w:rsidRPr="0009240D">
                  <w:rPr>
                    <w:color w:val="000000"/>
                    <w:sz w:val="16"/>
                    <w:szCs w:val="16"/>
                  </w:rPr>
                  <w:t>Limestone</w:t>
                </w:r>
              </w:smartTag>
              <w:r w:rsidRPr="0009240D">
                <w:rPr>
                  <w:color w:val="000000"/>
                  <w:sz w:val="16"/>
                  <w:szCs w:val="16"/>
                </w:rPr>
                <w:t xml:space="preserve"> </w:t>
              </w:r>
              <w:smartTag w:uri="urn:schemas-microsoft-com:office:smarttags" w:element="PlaceType">
                <w:r w:rsidRPr="0009240D">
                  <w:rPr>
                    <w:color w:val="000000"/>
                    <w:sz w:val="16"/>
                    <w:szCs w:val="16"/>
                  </w:rPr>
                  <w:t>Forest</w:t>
                </w:r>
              </w:smartTag>
            </w:smartTag>
            <w:r w:rsidRPr="0009240D">
              <w:rPr>
                <w:color w:val="000000"/>
                <w:sz w:val="16"/>
                <w:szCs w:val="16"/>
              </w:rPr>
              <w:t>/</w:t>
            </w:r>
          </w:p>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Evergreen seasonal </w:t>
            </w:r>
            <w:smartTag w:uri="urn:schemas-microsoft-com:office:smarttags" w:element="place">
              <w:r w:rsidRPr="0009240D">
                <w:rPr>
                  <w:color w:val="000000"/>
                  <w:sz w:val="16"/>
                  <w:szCs w:val="16"/>
                </w:rPr>
                <w:t>Forest</w:t>
              </w:r>
            </w:smartTag>
          </w:p>
        </w:tc>
        <w:tc>
          <w:tcPr>
            <w:tcW w:w="306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Canopy 16-20 m, emergents to 24 m. Very species rich, with high levels of local endemism. Undisturbed areas have </w:t>
            </w:r>
            <w:r w:rsidRPr="0009240D">
              <w:rPr>
                <w:i/>
                <w:color w:val="000000"/>
                <w:sz w:val="16"/>
                <w:szCs w:val="16"/>
              </w:rPr>
              <w:t xml:space="preserve">Podocarpus purdieanus. </w:t>
            </w:r>
            <w:r w:rsidRPr="0009240D">
              <w:rPr>
                <w:color w:val="000000"/>
                <w:sz w:val="16"/>
                <w:szCs w:val="16"/>
              </w:rPr>
              <w:t xml:space="preserve">Other frequent species include </w:t>
            </w:r>
            <w:r w:rsidRPr="0009240D">
              <w:rPr>
                <w:i/>
                <w:color w:val="000000"/>
                <w:sz w:val="16"/>
                <w:szCs w:val="16"/>
              </w:rPr>
              <w:t>Guapira fragrans, Bumelia nigra, Nectandra patens, Coccoloba swartzii, Cinnamomum montanum. Terminalia latifolia</w:t>
            </w:r>
            <w:r w:rsidRPr="0009240D">
              <w:rPr>
                <w:color w:val="000000"/>
                <w:sz w:val="16"/>
                <w:szCs w:val="16"/>
              </w:rPr>
              <w:t xml:space="preserve"> and </w:t>
            </w:r>
            <w:r w:rsidRPr="0009240D">
              <w:rPr>
                <w:i/>
                <w:color w:val="000000"/>
                <w:sz w:val="16"/>
                <w:szCs w:val="16"/>
              </w:rPr>
              <w:t>Cedrela odorata</w:t>
            </w:r>
            <w:r w:rsidRPr="0009240D">
              <w:rPr>
                <w:color w:val="000000"/>
                <w:sz w:val="16"/>
                <w:szCs w:val="16"/>
              </w:rPr>
              <w:t xml:space="preserve"> are occasional emergents.</w:t>
            </w:r>
          </w:p>
        </w:tc>
        <w:tc>
          <w:tcPr>
            <w:tcW w:w="3240" w:type="dxa"/>
          </w:tcPr>
          <w:p w:rsidR="006F56CF" w:rsidRPr="0009240D" w:rsidRDefault="006F56CF" w:rsidP="006F56CF">
            <w:pPr>
              <w:autoSpaceDE w:val="0"/>
              <w:autoSpaceDN w:val="0"/>
              <w:adjustRightInd w:val="0"/>
              <w:rPr>
                <w:color w:val="000000"/>
                <w:sz w:val="16"/>
                <w:szCs w:val="16"/>
              </w:rPr>
            </w:pPr>
            <w:smartTag w:uri="urn:schemas-microsoft-com:office:smarttags" w:element="place">
              <w:r w:rsidRPr="0009240D">
                <w:rPr>
                  <w:color w:val="000000"/>
                  <w:sz w:val="16"/>
                  <w:szCs w:val="16"/>
                </w:rPr>
                <w:t>Central Jamaica</w:t>
              </w:r>
            </w:smartTag>
            <w:r w:rsidRPr="0009240D">
              <w:rPr>
                <w:color w:val="000000"/>
                <w:sz w:val="16"/>
                <w:szCs w:val="16"/>
              </w:rPr>
              <w:t xml:space="preserve">, e.g. </w:t>
            </w:r>
            <w:smartTag w:uri="urn:schemas-microsoft-com:office:smarttags" w:element="place">
              <w:smartTag w:uri="urn:schemas-microsoft-com:office:smarttags" w:element="PlaceType">
                <w:r w:rsidRPr="0009240D">
                  <w:rPr>
                    <w:color w:val="000000"/>
                    <w:sz w:val="16"/>
                    <w:szCs w:val="16"/>
                  </w:rPr>
                  <w:t>Mount</w:t>
                </w:r>
              </w:smartTag>
              <w:r w:rsidRPr="0009240D">
                <w:rPr>
                  <w:color w:val="000000"/>
                  <w:sz w:val="16"/>
                  <w:szCs w:val="16"/>
                </w:rPr>
                <w:t xml:space="preserve"> </w:t>
              </w:r>
              <w:smartTag w:uri="urn:schemas-microsoft-com:office:smarttags" w:element="PlaceName">
                <w:r w:rsidRPr="0009240D">
                  <w:rPr>
                    <w:color w:val="000000"/>
                    <w:sz w:val="16"/>
                    <w:szCs w:val="16"/>
                  </w:rPr>
                  <w:t>Diablo</w:t>
                </w:r>
              </w:smartTag>
            </w:smartTag>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Mesic </w:t>
            </w:r>
            <w:smartTag w:uri="urn:schemas-microsoft-com:office:smarttags" w:element="place">
              <w:r w:rsidRPr="0009240D">
                <w:rPr>
                  <w:color w:val="000000"/>
                  <w:sz w:val="16"/>
                  <w:szCs w:val="16"/>
                </w:rPr>
                <w:t>Forest</w:t>
              </w:r>
            </w:smartTag>
            <w:r w:rsidR="00886A01" w:rsidRPr="0009240D">
              <w:rPr>
                <w:color w:val="000000"/>
                <w:sz w:val="16"/>
                <w:szCs w:val="16"/>
              </w:rPr>
              <w:t xml:space="preserve"> on Shale</w:t>
            </w:r>
          </w:p>
        </w:tc>
        <w:tc>
          <w:tcPr>
            <w:tcW w:w="252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Not determined</w:t>
            </w:r>
          </w:p>
        </w:tc>
        <w:tc>
          <w:tcPr>
            <w:tcW w:w="306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Requires assessment</w:t>
            </w:r>
          </w:p>
        </w:tc>
        <w:tc>
          <w:tcPr>
            <w:tcW w:w="324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E.g. </w:t>
            </w:r>
            <w:smartTag w:uri="urn:schemas-microsoft-com:office:smarttags" w:element="place">
              <w:smartTag w:uri="urn:schemas-microsoft-com:office:smarttags" w:element="PlaceName">
                <w:r w:rsidRPr="0009240D">
                  <w:rPr>
                    <w:color w:val="000000"/>
                    <w:sz w:val="16"/>
                    <w:szCs w:val="16"/>
                  </w:rPr>
                  <w:t>Port Royal</w:t>
                </w:r>
              </w:smartTag>
              <w:r w:rsidRPr="0009240D">
                <w:rPr>
                  <w:color w:val="000000"/>
                  <w:sz w:val="16"/>
                  <w:szCs w:val="16"/>
                </w:rPr>
                <w:t xml:space="preserve"> </w:t>
              </w:r>
              <w:smartTag w:uri="urn:schemas-microsoft-com:office:smarttags" w:element="PlaceType">
                <w:r w:rsidRPr="0009240D">
                  <w:rPr>
                    <w:color w:val="000000"/>
                    <w:sz w:val="16"/>
                    <w:szCs w:val="16"/>
                  </w:rPr>
                  <w:t>Mountains</w:t>
                </w:r>
              </w:smartTag>
            </w:smartTag>
            <w:r w:rsidRPr="0009240D">
              <w:rPr>
                <w:color w:val="000000"/>
                <w:sz w:val="16"/>
                <w:szCs w:val="16"/>
              </w:rPr>
              <w:t xml:space="preserve">,  </w:t>
            </w:r>
            <w:smartTag w:uri="urn:schemas-microsoft-com:office:smarttags" w:element="place">
              <w:r w:rsidRPr="0009240D">
                <w:rPr>
                  <w:color w:val="000000"/>
                  <w:sz w:val="16"/>
                  <w:szCs w:val="16"/>
                </w:rPr>
                <w:t>Southern St. Thomas</w:t>
              </w:r>
            </w:smartTag>
            <w:r w:rsidRPr="0009240D">
              <w:rPr>
                <w:color w:val="000000"/>
                <w:sz w:val="16"/>
                <w:szCs w:val="16"/>
              </w:rPr>
              <w:t xml:space="preserve"> and Black Sands, St Mary</w:t>
            </w:r>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smartTag w:uri="urn:schemas-microsoft-com:office:smarttags" w:element="place">
              <w:smartTag w:uri="urn:schemas-microsoft-com:office:smarttags" w:element="PlaceName">
                <w:r w:rsidRPr="0009240D">
                  <w:rPr>
                    <w:color w:val="000000"/>
                    <w:sz w:val="16"/>
                    <w:szCs w:val="16"/>
                  </w:rPr>
                  <w:t>Wet</w:t>
                </w:r>
              </w:smartTag>
              <w:r w:rsidRPr="0009240D">
                <w:rPr>
                  <w:color w:val="000000"/>
                  <w:sz w:val="16"/>
                  <w:szCs w:val="16"/>
                </w:rPr>
                <w:t xml:space="preserve"> </w:t>
              </w:r>
              <w:smartTag w:uri="urn:schemas-microsoft-com:office:smarttags" w:element="PlaceType">
                <w:r w:rsidRPr="0009240D">
                  <w:rPr>
                    <w:color w:val="000000"/>
                    <w:sz w:val="16"/>
                    <w:szCs w:val="16"/>
                  </w:rPr>
                  <w:t>Forest</w:t>
                </w:r>
              </w:smartTag>
            </w:smartTag>
            <w:r w:rsidR="00886A01" w:rsidRPr="0009240D">
              <w:rPr>
                <w:color w:val="000000"/>
                <w:sz w:val="16"/>
                <w:szCs w:val="16"/>
              </w:rPr>
              <w:t xml:space="preserve"> on Alluvium</w:t>
            </w:r>
          </w:p>
        </w:tc>
        <w:tc>
          <w:tcPr>
            <w:tcW w:w="252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Not determined</w:t>
            </w:r>
          </w:p>
        </w:tc>
        <w:tc>
          <w:tcPr>
            <w:tcW w:w="306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Requires assessment</w:t>
            </w:r>
          </w:p>
        </w:tc>
        <w:tc>
          <w:tcPr>
            <w:tcW w:w="324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River corridors in </w:t>
            </w:r>
            <w:smartTag w:uri="urn:schemas-microsoft-com:office:smarttags" w:element="City">
              <w:smartTag w:uri="urn:schemas-microsoft-com:office:smarttags" w:element="place">
                <w:r w:rsidRPr="0009240D">
                  <w:rPr>
                    <w:color w:val="000000"/>
                    <w:sz w:val="16"/>
                    <w:szCs w:val="16"/>
                  </w:rPr>
                  <w:t>Portland</w:t>
                </w:r>
              </w:smartTag>
            </w:smartTag>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smartTag w:uri="urn:schemas-microsoft-com:office:smarttags" w:element="place">
              <w:smartTag w:uri="urn:schemas-microsoft-com:office:smarttags" w:element="PlaceName">
                <w:r w:rsidRPr="0009240D">
                  <w:rPr>
                    <w:color w:val="000000"/>
                    <w:sz w:val="16"/>
                    <w:szCs w:val="16"/>
                  </w:rPr>
                  <w:t>Wet</w:t>
                </w:r>
              </w:smartTag>
              <w:r w:rsidRPr="0009240D">
                <w:rPr>
                  <w:color w:val="000000"/>
                  <w:sz w:val="16"/>
                  <w:szCs w:val="16"/>
                </w:rPr>
                <w:t xml:space="preserve"> </w:t>
              </w:r>
              <w:smartTag w:uri="urn:schemas-microsoft-com:office:smarttags" w:element="PlaceType">
                <w:r w:rsidRPr="0009240D">
                  <w:rPr>
                    <w:color w:val="000000"/>
                    <w:sz w:val="16"/>
                    <w:szCs w:val="16"/>
                  </w:rPr>
                  <w:t>Forest</w:t>
                </w:r>
              </w:smartTag>
            </w:smartTag>
            <w:r w:rsidR="00886A01" w:rsidRPr="0009240D">
              <w:rPr>
                <w:color w:val="000000"/>
                <w:sz w:val="16"/>
                <w:szCs w:val="16"/>
              </w:rPr>
              <w:t xml:space="preserve"> onLimestone</w:t>
            </w:r>
          </w:p>
        </w:tc>
        <w:tc>
          <w:tcPr>
            <w:tcW w:w="252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Lower Montane over Limestone</w:t>
            </w:r>
          </w:p>
        </w:tc>
        <w:tc>
          <w:tcPr>
            <w:tcW w:w="306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Diagnostic tree species include </w:t>
            </w:r>
            <w:r w:rsidRPr="0009240D">
              <w:rPr>
                <w:i/>
                <w:color w:val="000000"/>
                <w:sz w:val="16"/>
                <w:szCs w:val="16"/>
              </w:rPr>
              <w:t>Calophyllum calaba</w:t>
            </w:r>
            <w:r w:rsidRPr="0009240D">
              <w:rPr>
                <w:color w:val="000000"/>
                <w:sz w:val="16"/>
                <w:szCs w:val="16"/>
              </w:rPr>
              <w:t xml:space="preserve"> (</w:t>
            </w:r>
            <w:smartTag w:uri="urn:schemas-microsoft-com:office:smarttags" w:element="City">
              <w:smartTag w:uri="urn:schemas-microsoft-com:office:smarttags" w:element="place">
                <w:r w:rsidRPr="0009240D">
                  <w:rPr>
                    <w:color w:val="000000"/>
                    <w:sz w:val="16"/>
                    <w:szCs w:val="16"/>
                  </w:rPr>
                  <w:t>Santa Maria</w:t>
                </w:r>
              </w:smartTag>
            </w:smartTag>
            <w:r w:rsidRPr="0009240D">
              <w:rPr>
                <w:color w:val="000000"/>
                <w:sz w:val="16"/>
                <w:szCs w:val="16"/>
              </w:rPr>
              <w:t xml:space="preserve">), </w:t>
            </w:r>
            <w:r w:rsidRPr="0009240D">
              <w:rPr>
                <w:i/>
                <w:color w:val="000000"/>
                <w:sz w:val="16"/>
                <w:szCs w:val="16"/>
              </w:rPr>
              <w:t>Calyptronoma occidentalis</w:t>
            </w:r>
            <w:r w:rsidRPr="0009240D">
              <w:rPr>
                <w:color w:val="000000"/>
                <w:sz w:val="16"/>
                <w:szCs w:val="16"/>
              </w:rPr>
              <w:t xml:space="preserve"> (Long Thatch), </w:t>
            </w:r>
            <w:r w:rsidRPr="0009240D">
              <w:rPr>
                <w:i/>
                <w:color w:val="000000"/>
                <w:sz w:val="16"/>
                <w:szCs w:val="16"/>
              </w:rPr>
              <w:t>Drypetes alba</w:t>
            </w:r>
            <w:r w:rsidRPr="0009240D">
              <w:rPr>
                <w:color w:val="000000"/>
                <w:sz w:val="16"/>
                <w:szCs w:val="16"/>
              </w:rPr>
              <w:t xml:space="preserve"> (Ironwood). </w:t>
            </w:r>
            <w:r w:rsidRPr="0009240D">
              <w:rPr>
                <w:i/>
                <w:color w:val="000000"/>
                <w:sz w:val="16"/>
                <w:szCs w:val="16"/>
              </w:rPr>
              <w:t>Heliconia caribea</w:t>
            </w:r>
            <w:r w:rsidRPr="0009240D">
              <w:rPr>
                <w:color w:val="000000"/>
                <w:sz w:val="16"/>
                <w:szCs w:val="16"/>
              </w:rPr>
              <w:t xml:space="preserve"> (Wild Plantain) and </w:t>
            </w:r>
            <w:r w:rsidRPr="0009240D">
              <w:rPr>
                <w:i/>
                <w:color w:val="000000"/>
                <w:sz w:val="16"/>
                <w:szCs w:val="16"/>
              </w:rPr>
              <w:t>Cyathea grevilleana</w:t>
            </w:r>
            <w:r w:rsidRPr="0009240D">
              <w:rPr>
                <w:color w:val="000000"/>
                <w:sz w:val="16"/>
                <w:szCs w:val="16"/>
              </w:rPr>
              <w:t xml:space="preserve"> (tree fern) and endemic </w:t>
            </w:r>
            <w:r w:rsidRPr="0009240D">
              <w:rPr>
                <w:i/>
                <w:color w:val="000000"/>
                <w:sz w:val="16"/>
                <w:szCs w:val="16"/>
              </w:rPr>
              <w:t>Pilea</w:t>
            </w:r>
            <w:r w:rsidRPr="0009240D">
              <w:rPr>
                <w:color w:val="000000"/>
                <w:sz w:val="16"/>
                <w:szCs w:val="16"/>
              </w:rPr>
              <w:t xml:space="preserve"> spp. are also present.</w:t>
            </w:r>
          </w:p>
        </w:tc>
        <w:tc>
          <w:tcPr>
            <w:tcW w:w="3240" w:type="dxa"/>
          </w:tcPr>
          <w:p w:rsidR="006F56CF" w:rsidRPr="0009240D" w:rsidRDefault="006F56CF" w:rsidP="006F56CF">
            <w:pPr>
              <w:autoSpaceDE w:val="0"/>
              <w:autoSpaceDN w:val="0"/>
              <w:adjustRightInd w:val="0"/>
              <w:rPr>
                <w:color w:val="000000"/>
                <w:sz w:val="16"/>
                <w:szCs w:val="16"/>
              </w:rPr>
            </w:pPr>
            <w:smartTag w:uri="urn:schemas-microsoft-com:office:smarttags" w:element="place">
              <w:smartTag w:uri="urn:schemas-microsoft-com:office:smarttags" w:element="PlaceName">
                <w:r w:rsidRPr="0009240D">
                  <w:rPr>
                    <w:color w:val="000000"/>
                    <w:sz w:val="16"/>
                    <w:szCs w:val="16"/>
                  </w:rPr>
                  <w:t>John</w:t>
                </w:r>
              </w:smartTag>
              <w:r w:rsidRPr="0009240D">
                <w:rPr>
                  <w:color w:val="000000"/>
                  <w:sz w:val="16"/>
                  <w:szCs w:val="16"/>
                </w:rPr>
                <w:t xml:space="preserve"> </w:t>
              </w:r>
              <w:smartTag w:uri="urn:schemas-microsoft-com:office:smarttags" w:element="PlaceName">
                <w:r w:rsidRPr="0009240D">
                  <w:rPr>
                    <w:color w:val="000000"/>
                    <w:sz w:val="16"/>
                    <w:szCs w:val="16"/>
                  </w:rPr>
                  <w:t>Crow</w:t>
                </w:r>
              </w:smartTag>
              <w:r w:rsidRPr="0009240D">
                <w:rPr>
                  <w:color w:val="000000"/>
                  <w:sz w:val="16"/>
                  <w:szCs w:val="16"/>
                </w:rPr>
                <w:t xml:space="preserve"> </w:t>
              </w:r>
              <w:smartTag w:uri="urn:schemas-microsoft-com:office:smarttags" w:element="PlaceType">
                <w:r w:rsidRPr="0009240D">
                  <w:rPr>
                    <w:color w:val="000000"/>
                    <w:sz w:val="16"/>
                    <w:szCs w:val="16"/>
                  </w:rPr>
                  <w:t>Mountains</w:t>
                </w:r>
              </w:smartTag>
            </w:smartTag>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smartTag w:uri="urn:schemas-microsoft-com:office:smarttags" w:element="place">
              <w:smartTag w:uri="urn:schemas-microsoft-com:office:smarttags" w:element="PlaceName">
                <w:r w:rsidRPr="0009240D">
                  <w:rPr>
                    <w:color w:val="000000"/>
                    <w:sz w:val="16"/>
                    <w:szCs w:val="16"/>
                  </w:rPr>
                  <w:t>Wet</w:t>
                </w:r>
              </w:smartTag>
              <w:r w:rsidRPr="0009240D">
                <w:rPr>
                  <w:color w:val="000000"/>
                  <w:sz w:val="16"/>
                  <w:szCs w:val="16"/>
                </w:rPr>
                <w:t xml:space="preserve"> </w:t>
              </w:r>
              <w:smartTag w:uri="urn:schemas-microsoft-com:office:smarttags" w:element="PlaceType">
                <w:r w:rsidRPr="0009240D">
                  <w:rPr>
                    <w:color w:val="000000"/>
                    <w:sz w:val="16"/>
                    <w:szCs w:val="16"/>
                  </w:rPr>
                  <w:t>Forest</w:t>
                </w:r>
              </w:smartTag>
            </w:smartTag>
            <w:r w:rsidR="00886A01" w:rsidRPr="0009240D">
              <w:rPr>
                <w:color w:val="000000"/>
                <w:sz w:val="16"/>
                <w:szCs w:val="16"/>
              </w:rPr>
              <w:t xml:space="preserve"> on Serpentine</w:t>
            </w:r>
          </w:p>
        </w:tc>
        <w:tc>
          <w:tcPr>
            <w:tcW w:w="252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Lower Montane  </w:t>
            </w:r>
          </w:p>
        </w:tc>
        <w:tc>
          <w:tcPr>
            <w:tcW w:w="3060" w:type="dxa"/>
          </w:tcPr>
          <w:p w:rsidR="006F56CF" w:rsidRPr="0009240D" w:rsidRDefault="006F56CF" w:rsidP="006F56CF">
            <w:pPr>
              <w:autoSpaceDE w:val="0"/>
              <w:autoSpaceDN w:val="0"/>
              <w:adjustRightInd w:val="0"/>
              <w:rPr>
                <w:color w:val="000000"/>
                <w:sz w:val="16"/>
                <w:szCs w:val="16"/>
              </w:rPr>
            </w:pPr>
          </w:p>
        </w:tc>
        <w:tc>
          <w:tcPr>
            <w:tcW w:w="324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Arntully, </w:t>
            </w:r>
            <w:smartTag w:uri="urn:schemas-microsoft-com:office:smarttags" w:element="City">
              <w:smartTag w:uri="urn:schemas-microsoft-com:office:smarttags" w:element="place">
                <w:r w:rsidRPr="0009240D">
                  <w:rPr>
                    <w:color w:val="000000"/>
                    <w:sz w:val="16"/>
                    <w:szCs w:val="16"/>
                  </w:rPr>
                  <w:t>St. Thomas</w:t>
                </w:r>
              </w:smartTag>
            </w:smartTag>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smartTag w:uri="urn:schemas-microsoft-com:office:smarttags" w:element="place">
              <w:smartTag w:uri="urn:schemas-microsoft-com:office:smarttags" w:element="PlaceName">
                <w:r w:rsidRPr="0009240D">
                  <w:rPr>
                    <w:color w:val="000000"/>
                    <w:sz w:val="16"/>
                    <w:szCs w:val="16"/>
                  </w:rPr>
                  <w:t>Wet</w:t>
                </w:r>
              </w:smartTag>
              <w:r w:rsidRPr="0009240D">
                <w:rPr>
                  <w:color w:val="000000"/>
                  <w:sz w:val="16"/>
                  <w:szCs w:val="16"/>
                </w:rPr>
                <w:t xml:space="preserve"> </w:t>
              </w:r>
              <w:smartTag w:uri="urn:schemas-microsoft-com:office:smarttags" w:element="PlaceType">
                <w:r w:rsidRPr="0009240D">
                  <w:rPr>
                    <w:color w:val="000000"/>
                    <w:sz w:val="16"/>
                    <w:szCs w:val="16"/>
                  </w:rPr>
                  <w:t>Forest</w:t>
                </w:r>
              </w:smartTag>
            </w:smartTag>
            <w:r w:rsidR="00886A01" w:rsidRPr="0009240D">
              <w:rPr>
                <w:color w:val="000000"/>
                <w:sz w:val="16"/>
                <w:szCs w:val="16"/>
              </w:rPr>
              <w:t xml:space="preserve"> on Shale</w:t>
            </w:r>
          </w:p>
        </w:tc>
        <w:tc>
          <w:tcPr>
            <w:tcW w:w="252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Lower Montane over shale (including several variants)</w:t>
            </w:r>
          </w:p>
        </w:tc>
        <w:tc>
          <w:tcPr>
            <w:tcW w:w="3060" w:type="dxa"/>
          </w:tcPr>
          <w:p w:rsidR="006F56CF" w:rsidRPr="0009240D" w:rsidRDefault="006F56CF" w:rsidP="006F56CF">
            <w:pPr>
              <w:autoSpaceDE w:val="0"/>
              <w:autoSpaceDN w:val="0"/>
              <w:adjustRightInd w:val="0"/>
              <w:rPr>
                <w:i/>
                <w:color w:val="000000"/>
                <w:sz w:val="16"/>
                <w:szCs w:val="16"/>
              </w:rPr>
            </w:pPr>
            <w:r w:rsidRPr="0009240D">
              <w:rPr>
                <w:color w:val="000000"/>
                <w:sz w:val="16"/>
                <w:szCs w:val="16"/>
              </w:rPr>
              <w:t>Canopy 12-33 m. Lauraceae and Myrtaceae frequent and in some areas tree ferns are abundant. Frequent tree species include</w:t>
            </w:r>
            <w:r w:rsidRPr="0009240D">
              <w:rPr>
                <w:i/>
                <w:color w:val="000000"/>
                <w:sz w:val="16"/>
                <w:szCs w:val="16"/>
              </w:rPr>
              <w:t xml:space="preserve"> Pouteria multiflora, Dendropanax arboreus, Guarea glabra, Brosimum alicastrum, Calophyllum calaba. </w:t>
            </w:r>
          </w:p>
          <w:p w:rsidR="006F56CF" w:rsidRPr="0009240D" w:rsidRDefault="006F56CF" w:rsidP="006F56CF">
            <w:pPr>
              <w:autoSpaceDE w:val="0"/>
              <w:autoSpaceDN w:val="0"/>
              <w:adjustRightInd w:val="0"/>
              <w:rPr>
                <w:color w:val="000000"/>
                <w:sz w:val="16"/>
                <w:szCs w:val="16"/>
              </w:rPr>
            </w:pPr>
            <w:r w:rsidRPr="0009240D">
              <w:rPr>
                <w:color w:val="000000"/>
                <w:sz w:val="16"/>
                <w:szCs w:val="16"/>
              </w:rPr>
              <w:t>N.b. See also Very wet shale forest.</w:t>
            </w:r>
          </w:p>
        </w:tc>
        <w:tc>
          <w:tcPr>
            <w:tcW w:w="3240" w:type="dxa"/>
          </w:tcPr>
          <w:p w:rsidR="006F56CF" w:rsidRPr="0009240D" w:rsidRDefault="006F56CF" w:rsidP="006F56CF">
            <w:pPr>
              <w:autoSpaceDE w:val="0"/>
              <w:autoSpaceDN w:val="0"/>
              <w:adjustRightInd w:val="0"/>
              <w:rPr>
                <w:color w:val="000000"/>
                <w:sz w:val="16"/>
                <w:szCs w:val="16"/>
              </w:rPr>
            </w:pPr>
            <w:smartTag w:uri="urn:schemas-microsoft-com:office:smarttags" w:element="place">
              <w:smartTag w:uri="urn:schemas-microsoft-com:office:smarttags" w:element="PlaceName">
                <w:r w:rsidRPr="0009240D">
                  <w:rPr>
                    <w:color w:val="000000"/>
                    <w:sz w:val="16"/>
                    <w:szCs w:val="16"/>
                  </w:rPr>
                  <w:t>Port Royal</w:t>
                </w:r>
              </w:smartTag>
              <w:r w:rsidRPr="0009240D">
                <w:rPr>
                  <w:color w:val="000000"/>
                  <w:sz w:val="16"/>
                  <w:szCs w:val="16"/>
                </w:rPr>
                <w:t xml:space="preserve"> </w:t>
              </w:r>
              <w:smartTag w:uri="urn:schemas-microsoft-com:office:smarttags" w:element="PlaceType">
                <w:r w:rsidRPr="0009240D">
                  <w:rPr>
                    <w:color w:val="000000"/>
                    <w:sz w:val="16"/>
                    <w:szCs w:val="16"/>
                  </w:rPr>
                  <w:t>Mountains</w:t>
                </w:r>
              </w:smartTag>
            </w:smartTag>
            <w:r w:rsidRPr="0009240D">
              <w:rPr>
                <w:color w:val="000000"/>
                <w:sz w:val="16"/>
                <w:szCs w:val="16"/>
              </w:rPr>
              <w:t xml:space="preserve">, South slopes of </w:t>
            </w:r>
            <w:smartTag w:uri="urn:schemas-microsoft-com:office:smarttags" w:element="place">
              <w:r w:rsidRPr="0009240D">
                <w:rPr>
                  <w:color w:val="000000"/>
                  <w:sz w:val="16"/>
                  <w:szCs w:val="16"/>
                </w:rPr>
                <w:t>Blue Mountains</w:t>
              </w:r>
            </w:smartTag>
          </w:p>
          <w:p w:rsidR="006F56CF" w:rsidRPr="0009240D" w:rsidRDefault="006F56CF" w:rsidP="006F56CF">
            <w:pPr>
              <w:autoSpaceDE w:val="0"/>
              <w:autoSpaceDN w:val="0"/>
              <w:adjustRightInd w:val="0"/>
              <w:rPr>
                <w:color w:val="000000"/>
                <w:sz w:val="16"/>
                <w:szCs w:val="16"/>
              </w:rPr>
            </w:pPr>
          </w:p>
          <w:p w:rsidR="006F56CF" w:rsidRPr="0009240D" w:rsidRDefault="006F56CF" w:rsidP="006F56CF">
            <w:pPr>
              <w:autoSpaceDE w:val="0"/>
              <w:autoSpaceDN w:val="0"/>
              <w:adjustRightInd w:val="0"/>
              <w:rPr>
                <w:color w:val="000000"/>
                <w:sz w:val="16"/>
                <w:szCs w:val="16"/>
              </w:rPr>
            </w:pPr>
          </w:p>
          <w:p w:rsidR="006F56CF" w:rsidRPr="0009240D" w:rsidRDefault="006F56CF" w:rsidP="006F56CF">
            <w:pPr>
              <w:autoSpaceDE w:val="0"/>
              <w:autoSpaceDN w:val="0"/>
              <w:adjustRightInd w:val="0"/>
              <w:rPr>
                <w:color w:val="000000"/>
                <w:sz w:val="16"/>
                <w:szCs w:val="16"/>
              </w:rPr>
            </w:pPr>
          </w:p>
          <w:p w:rsidR="006F56CF" w:rsidRPr="0009240D" w:rsidRDefault="006F56CF" w:rsidP="006F56CF">
            <w:pPr>
              <w:autoSpaceDE w:val="0"/>
              <w:autoSpaceDN w:val="0"/>
              <w:adjustRightInd w:val="0"/>
              <w:rPr>
                <w:color w:val="000000"/>
                <w:sz w:val="16"/>
                <w:szCs w:val="16"/>
              </w:rPr>
            </w:pPr>
          </w:p>
          <w:p w:rsidR="006F56CF" w:rsidRPr="0009240D" w:rsidRDefault="006F56CF" w:rsidP="006F56CF">
            <w:pPr>
              <w:autoSpaceDE w:val="0"/>
              <w:autoSpaceDN w:val="0"/>
              <w:adjustRightInd w:val="0"/>
              <w:rPr>
                <w:color w:val="000000"/>
                <w:sz w:val="16"/>
                <w:szCs w:val="16"/>
              </w:rPr>
            </w:pPr>
            <w:smartTag w:uri="urn:schemas-microsoft-com:office:smarttags" w:element="place">
              <w:smartTag w:uri="urn:schemas-microsoft-com:office:smarttags" w:element="PlaceName">
                <w:r w:rsidRPr="0009240D">
                  <w:rPr>
                    <w:color w:val="000000"/>
                    <w:sz w:val="16"/>
                    <w:szCs w:val="16"/>
                  </w:rPr>
                  <w:t>Hollywell</w:t>
                </w:r>
              </w:smartTag>
              <w:r w:rsidRPr="0009240D">
                <w:rPr>
                  <w:color w:val="000000"/>
                  <w:sz w:val="16"/>
                  <w:szCs w:val="16"/>
                </w:rPr>
                <w:t xml:space="preserve"> </w:t>
              </w:r>
              <w:smartTag w:uri="urn:schemas-microsoft-com:office:smarttags" w:element="PlaceType">
                <w:r w:rsidRPr="0009240D">
                  <w:rPr>
                    <w:color w:val="000000"/>
                    <w:sz w:val="16"/>
                    <w:szCs w:val="16"/>
                  </w:rPr>
                  <w:t>Park</w:t>
                </w:r>
              </w:smartTag>
            </w:smartTag>
            <w:r w:rsidRPr="0009240D">
              <w:rPr>
                <w:color w:val="000000"/>
                <w:sz w:val="16"/>
                <w:szCs w:val="16"/>
              </w:rPr>
              <w:t>, St. Andrew/Portland</w:t>
            </w:r>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Very </w:t>
            </w:r>
            <w:smartTag w:uri="urn:schemas-microsoft-com:office:smarttags" w:element="place">
              <w:smartTag w:uri="urn:schemas-microsoft-com:office:smarttags" w:element="PlaceName">
                <w:r w:rsidRPr="0009240D">
                  <w:rPr>
                    <w:color w:val="000000"/>
                    <w:sz w:val="16"/>
                    <w:szCs w:val="16"/>
                  </w:rPr>
                  <w:t>Wet</w:t>
                </w:r>
              </w:smartTag>
              <w:r w:rsidRPr="0009240D">
                <w:rPr>
                  <w:color w:val="000000"/>
                  <w:sz w:val="16"/>
                  <w:szCs w:val="16"/>
                </w:rPr>
                <w:t xml:space="preserve"> </w:t>
              </w:r>
              <w:smartTag w:uri="urn:schemas-microsoft-com:office:smarttags" w:element="PlaceType">
                <w:r w:rsidRPr="0009240D">
                  <w:rPr>
                    <w:color w:val="000000"/>
                    <w:sz w:val="16"/>
                    <w:szCs w:val="16"/>
                  </w:rPr>
                  <w:t>Forest</w:t>
                </w:r>
              </w:smartTag>
            </w:smartTag>
            <w:r w:rsidR="00886A01" w:rsidRPr="0009240D">
              <w:rPr>
                <w:color w:val="000000"/>
                <w:sz w:val="16"/>
                <w:szCs w:val="16"/>
              </w:rPr>
              <w:t xml:space="preserve"> on Limestone</w:t>
            </w:r>
          </w:p>
        </w:tc>
        <w:tc>
          <w:tcPr>
            <w:tcW w:w="252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Upper Montane Rain Forest over Limestone/</w:t>
            </w:r>
          </w:p>
          <w:p w:rsidR="006F56CF" w:rsidRPr="0009240D" w:rsidRDefault="006F56CF" w:rsidP="006F56CF">
            <w:pPr>
              <w:autoSpaceDE w:val="0"/>
              <w:autoSpaceDN w:val="0"/>
              <w:adjustRightInd w:val="0"/>
              <w:rPr>
                <w:color w:val="000000"/>
                <w:sz w:val="16"/>
                <w:szCs w:val="16"/>
              </w:rPr>
            </w:pPr>
            <w:r w:rsidRPr="0009240D">
              <w:rPr>
                <w:color w:val="000000"/>
                <w:sz w:val="16"/>
                <w:szCs w:val="16"/>
              </w:rPr>
              <w:lastRenderedPageBreak/>
              <w:t>Upper Montane over Limestone</w:t>
            </w:r>
          </w:p>
        </w:tc>
        <w:tc>
          <w:tcPr>
            <w:tcW w:w="306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lastRenderedPageBreak/>
              <w:t xml:space="preserve">Canopy 8-11 m. Trees upright no buttresses or prop roots. Few trees with DBH&gt;15 cm. </w:t>
            </w:r>
            <w:r w:rsidRPr="0009240D">
              <w:rPr>
                <w:color w:val="000000"/>
                <w:sz w:val="16"/>
                <w:szCs w:val="16"/>
              </w:rPr>
              <w:lastRenderedPageBreak/>
              <w:t xml:space="preserve">Ground layer dominated by </w:t>
            </w:r>
            <w:r w:rsidRPr="0009240D">
              <w:rPr>
                <w:i/>
                <w:color w:val="000000"/>
                <w:sz w:val="16"/>
                <w:szCs w:val="16"/>
              </w:rPr>
              <w:t>Diplazium costale</w:t>
            </w:r>
            <w:r w:rsidRPr="0009240D">
              <w:rPr>
                <w:color w:val="000000"/>
                <w:sz w:val="16"/>
                <w:szCs w:val="16"/>
              </w:rPr>
              <w:t xml:space="preserve">. Climbers frequent, epiphytes abundant. Common species include </w:t>
            </w:r>
            <w:r w:rsidRPr="0009240D">
              <w:rPr>
                <w:i/>
                <w:color w:val="000000"/>
                <w:sz w:val="16"/>
                <w:szCs w:val="16"/>
              </w:rPr>
              <w:t>Calyptronoma occidentalis, Cordia elliptica, Ardisia brittonii, Solanum acropterum</w:t>
            </w:r>
          </w:p>
        </w:tc>
        <w:tc>
          <w:tcPr>
            <w:tcW w:w="3240" w:type="dxa"/>
          </w:tcPr>
          <w:p w:rsidR="006F56CF" w:rsidRPr="0009240D" w:rsidRDefault="006F56CF" w:rsidP="006F56CF">
            <w:pPr>
              <w:autoSpaceDE w:val="0"/>
              <w:autoSpaceDN w:val="0"/>
              <w:adjustRightInd w:val="0"/>
              <w:rPr>
                <w:color w:val="000000"/>
                <w:sz w:val="16"/>
                <w:szCs w:val="16"/>
              </w:rPr>
            </w:pPr>
            <w:smartTag w:uri="urn:schemas-microsoft-com:office:smarttags" w:element="place">
              <w:smartTag w:uri="urn:schemas-microsoft-com:office:smarttags" w:element="PlaceName">
                <w:r w:rsidRPr="0009240D">
                  <w:rPr>
                    <w:color w:val="000000"/>
                    <w:sz w:val="16"/>
                    <w:szCs w:val="16"/>
                  </w:rPr>
                  <w:lastRenderedPageBreak/>
                  <w:t>Upper</w:t>
                </w:r>
              </w:smartTag>
              <w:r w:rsidRPr="0009240D">
                <w:rPr>
                  <w:color w:val="000000"/>
                  <w:sz w:val="16"/>
                  <w:szCs w:val="16"/>
                </w:rPr>
                <w:t xml:space="preserve"> </w:t>
              </w:r>
              <w:smartTag w:uri="urn:schemas-microsoft-com:office:smarttags" w:element="PlaceName">
                <w:r w:rsidRPr="0009240D">
                  <w:rPr>
                    <w:color w:val="000000"/>
                    <w:sz w:val="16"/>
                    <w:szCs w:val="16"/>
                  </w:rPr>
                  <w:t>John</w:t>
                </w:r>
              </w:smartTag>
              <w:r w:rsidRPr="0009240D">
                <w:rPr>
                  <w:color w:val="000000"/>
                  <w:sz w:val="16"/>
                  <w:szCs w:val="16"/>
                </w:rPr>
                <w:t xml:space="preserve"> </w:t>
              </w:r>
              <w:smartTag w:uri="urn:schemas-microsoft-com:office:smarttags" w:element="PlaceName">
                <w:r w:rsidRPr="0009240D">
                  <w:rPr>
                    <w:color w:val="000000"/>
                    <w:sz w:val="16"/>
                    <w:szCs w:val="16"/>
                  </w:rPr>
                  <w:t>Crow</w:t>
                </w:r>
              </w:smartTag>
              <w:r w:rsidRPr="0009240D">
                <w:rPr>
                  <w:color w:val="000000"/>
                  <w:sz w:val="16"/>
                  <w:szCs w:val="16"/>
                </w:rPr>
                <w:t xml:space="preserve"> </w:t>
              </w:r>
              <w:smartTag w:uri="urn:schemas-microsoft-com:office:smarttags" w:element="PlaceType">
                <w:r w:rsidRPr="0009240D">
                  <w:rPr>
                    <w:color w:val="000000"/>
                    <w:sz w:val="16"/>
                    <w:szCs w:val="16"/>
                  </w:rPr>
                  <w:t>Mountains</w:t>
                </w:r>
              </w:smartTag>
            </w:smartTag>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p>
        </w:tc>
        <w:tc>
          <w:tcPr>
            <w:tcW w:w="252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High altitude over limestone/montane Limestone Thicket/Upper Montane Thicket Complex over limestone</w:t>
            </w:r>
          </w:p>
        </w:tc>
        <w:tc>
          <w:tcPr>
            <w:tcW w:w="306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Canopy height 4-6 m; May be dominated by </w:t>
            </w:r>
            <w:r w:rsidRPr="0009240D">
              <w:rPr>
                <w:i/>
                <w:color w:val="000000"/>
                <w:sz w:val="16"/>
                <w:szCs w:val="16"/>
              </w:rPr>
              <w:t>Clusia havetoides</w:t>
            </w:r>
            <w:r w:rsidRPr="0009240D">
              <w:rPr>
                <w:color w:val="000000"/>
                <w:sz w:val="16"/>
                <w:szCs w:val="16"/>
              </w:rPr>
              <w:t>, forming dense tangles.</w:t>
            </w:r>
          </w:p>
        </w:tc>
        <w:tc>
          <w:tcPr>
            <w:tcW w:w="324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Cliffs and areas of poor soil and high rainfall in the </w:t>
            </w:r>
            <w:smartTag w:uri="urn:schemas-microsoft-com:office:smarttags" w:element="place">
              <w:smartTag w:uri="urn:schemas-microsoft-com:office:smarttags" w:element="PlaceName">
                <w:r w:rsidRPr="0009240D">
                  <w:rPr>
                    <w:color w:val="000000"/>
                    <w:sz w:val="16"/>
                    <w:szCs w:val="16"/>
                  </w:rPr>
                  <w:t>John</w:t>
                </w:r>
              </w:smartTag>
              <w:r w:rsidRPr="0009240D">
                <w:rPr>
                  <w:color w:val="000000"/>
                  <w:sz w:val="16"/>
                  <w:szCs w:val="16"/>
                </w:rPr>
                <w:t xml:space="preserve"> </w:t>
              </w:r>
              <w:smartTag w:uri="urn:schemas-microsoft-com:office:smarttags" w:element="PlaceName">
                <w:r w:rsidRPr="0009240D">
                  <w:rPr>
                    <w:color w:val="000000"/>
                    <w:sz w:val="16"/>
                    <w:szCs w:val="16"/>
                  </w:rPr>
                  <w:t>Crow</w:t>
                </w:r>
              </w:smartTag>
              <w:r w:rsidRPr="0009240D">
                <w:rPr>
                  <w:color w:val="000000"/>
                  <w:sz w:val="16"/>
                  <w:szCs w:val="16"/>
                </w:rPr>
                <w:t xml:space="preserve"> </w:t>
              </w:r>
              <w:smartTag w:uri="urn:schemas-microsoft-com:office:smarttags" w:element="PlaceType">
                <w:r w:rsidRPr="0009240D">
                  <w:rPr>
                    <w:color w:val="000000"/>
                    <w:sz w:val="16"/>
                    <w:szCs w:val="16"/>
                  </w:rPr>
                  <w:t>Mountains</w:t>
                </w:r>
              </w:smartTag>
            </w:smartTag>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Very </w:t>
            </w:r>
            <w:smartTag w:uri="urn:schemas-microsoft-com:office:smarttags" w:element="place">
              <w:smartTag w:uri="urn:schemas-microsoft-com:office:smarttags" w:element="PlaceName">
                <w:r w:rsidRPr="0009240D">
                  <w:rPr>
                    <w:color w:val="000000"/>
                    <w:sz w:val="16"/>
                    <w:szCs w:val="16"/>
                  </w:rPr>
                  <w:t>Wet</w:t>
                </w:r>
              </w:smartTag>
              <w:r w:rsidRPr="0009240D">
                <w:rPr>
                  <w:color w:val="000000"/>
                  <w:sz w:val="16"/>
                  <w:szCs w:val="16"/>
                </w:rPr>
                <w:t xml:space="preserve"> </w:t>
              </w:r>
              <w:smartTag w:uri="urn:schemas-microsoft-com:office:smarttags" w:element="PlaceType">
                <w:r w:rsidRPr="0009240D">
                  <w:rPr>
                    <w:color w:val="000000"/>
                    <w:sz w:val="16"/>
                    <w:szCs w:val="16"/>
                  </w:rPr>
                  <w:t>Forest</w:t>
                </w:r>
              </w:smartTag>
            </w:smartTag>
            <w:r w:rsidR="00886A01" w:rsidRPr="0009240D">
              <w:rPr>
                <w:color w:val="000000"/>
                <w:sz w:val="16"/>
                <w:szCs w:val="16"/>
              </w:rPr>
              <w:t xml:space="preserve"> on Shale</w:t>
            </w:r>
          </w:p>
        </w:tc>
        <w:tc>
          <w:tcPr>
            <w:tcW w:w="2520" w:type="dxa"/>
          </w:tcPr>
          <w:p w:rsidR="006F56CF" w:rsidRPr="0009240D" w:rsidRDefault="006F56CF" w:rsidP="006F56CF">
            <w:pPr>
              <w:autoSpaceDE w:val="0"/>
              <w:autoSpaceDN w:val="0"/>
              <w:adjustRightInd w:val="0"/>
              <w:rPr>
                <w:color w:val="000000"/>
                <w:sz w:val="16"/>
                <w:szCs w:val="16"/>
              </w:rPr>
            </w:pPr>
            <w:smartTag w:uri="urn:schemas-microsoft-com:office:smarttags" w:element="place">
              <w:smartTag w:uri="urn:schemas-microsoft-com:office:smarttags" w:element="PlaceName">
                <w:r w:rsidRPr="0009240D">
                  <w:rPr>
                    <w:color w:val="000000"/>
                    <w:sz w:val="16"/>
                    <w:szCs w:val="16"/>
                  </w:rPr>
                  <w:t>Upper</w:t>
                </w:r>
              </w:smartTag>
              <w:r w:rsidRPr="0009240D">
                <w:rPr>
                  <w:color w:val="000000"/>
                  <w:sz w:val="16"/>
                  <w:szCs w:val="16"/>
                </w:rPr>
                <w:t xml:space="preserve"> </w:t>
              </w:r>
              <w:smartTag w:uri="urn:schemas-microsoft-com:office:smarttags" w:element="PlaceName">
                <w:r w:rsidRPr="0009240D">
                  <w:rPr>
                    <w:color w:val="000000"/>
                    <w:sz w:val="16"/>
                    <w:szCs w:val="16"/>
                  </w:rPr>
                  <w:t>Montane</w:t>
                </w:r>
              </w:smartTag>
              <w:r w:rsidRPr="0009240D">
                <w:rPr>
                  <w:color w:val="000000"/>
                  <w:sz w:val="16"/>
                  <w:szCs w:val="16"/>
                </w:rPr>
                <w:t xml:space="preserve"> </w:t>
              </w:r>
              <w:smartTag w:uri="urn:schemas-microsoft-com:office:smarttags" w:element="PlaceType">
                <w:r w:rsidRPr="0009240D">
                  <w:rPr>
                    <w:color w:val="000000"/>
                    <w:sz w:val="16"/>
                    <w:szCs w:val="16"/>
                  </w:rPr>
                  <w:t>Rain Forest</w:t>
                </w:r>
              </w:smartTag>
            </w:smartTag>
            <w:r w:rsidRPr="0009240D">
              <w:rPr>
                <w:color w:val="000000"/>
                <w:sz w:val="16"/>
                <w:szCs w:val="16"/>
              </w:rPr>
              <w:t xml:space="preserve"> over Shale (includes several variants)</w:t>
            </w:r>
          </w:p>
        </w:tc>
        <w:tc>
          <w:tcPr>
            <w:tcW w:w="306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Canopy height 5-13 m. Constant tree species include </w:t>
            </w:r>
            <w:r w:rsidRPr="0009240D">
              <w:rPr>
                <w:i/>
                <w:color w:val="000000"/>
                <w:sz w:val="16"/>
                <w:szCs w:val="16"/>
              </w:rPr>
              <w:t>Alchornea latifolia</w:t>
            </w:r>
            <w:r w:rsidRPr="0009240D">
              <w:rPr>
                <w:color w:val="000000"/>
                <w:sz w:val="16"/>
                <w:szCs w:val="16"/>
              </w:rPr>
              <w:t xml:space="preserve"> </w:t>
            </w:r>
            <w:r w:rsidRPr="0009240D">
              <w:rPr>
                <w:i/>
                <w:color w:val="000000"/>
                <w:sz w:val="16"/>
                <w:szCs w:val="16"/>
              </w:rPr>
              <w:t>Clethera occidentalis, Clusia havetoides</w:t>
            </w:r>
            <w:r w:rsidRPr="0009240D">
              <w:rPr>
                <w:color w:val="000000"/>
                <w:sz w:val="16"/>
                <w:szCs w:val="16"/>
              </w:rPr>
              <w:t>, etc.</w:t>
            </w:r>
          </w:p>
        </w:tc>
        <w:tc>
          <w:tcPr>
            <w:tcW w:w="324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North slopes of </w:t>
            </w:r>
            <w:smartTag w:uri="urn:schemas-microsoft-com:office:smarttags" w:element="place">
              <w:r w:rsidRPr="0009240D">
                <w:rPr>
                  <w:color w:val="000000"/>
                  <w:sz w:val="16"/>
                  <w:szCs w:val="16"/>
                </w:rPr>
                <w:t>Blue Mountains</w:t>
              </w:r>
            </w:smartTag>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Montane Cloud Forest</w:t>
            </w:r>
          </w:p>
        </w:tc>
        <w:tc>
          <w:tcPr>
            <w:tcW w:w="2520" w:type="dxa"/>
          </w:tcPr>
          <w:p w:rsidR="006F56CF" w:rsidRPr="0009240D" w:rsidRDefault="006F56CF" w:rsidP="006F56CF">
            <w:pPr>
              <w:autoSpaceDE w:val="0"/>
              <w:autoSpaceDN w:val="0"/>
              <w:adjustRightInd w:val="0"/>
              <w:rPr>
                <w:color w:val="000000"/>
                <w:sz w:val="16"/>
                <w:szCs w:val="16"/>
              </w:rPr>
            </w:pPr>
            <w:smartTag w:uri="urn:schemas-microsoft-com:office:smarttags" w:element="place">
              <w:smartTag w:uri="urn:schemas-microsoft-com:office:smarttags" w:element="PlaceName">
                <w:r w:rsidRPr="0009240D">
                  <w:rPr>
                    <w:color w:val="000000"/>
                    <w:sz w:val="16"/>
                    <w:szCs w:val="16"/>
                  </w:rPr>
                  <w:t>High</w:t>
                </w:r>
              </w:smartTag>
              <w:r w:rsidRPr="0009240D">
                <w:rPr>
                  <w:color w:val="000000"/>
                  <w:sz w:val="16"/>
                  <w:szCs w:val="16"/>
                </w:rPr>
                <w:t xml:space="preserve"> </w:t>
              </w:r>
              <w:smartTag w:uri="urn:schemas-microsoft-com:office:smarttags" w:element="PlaceName">
                <w:r w:rsidRPr="0009240D">
                  <w:rPr>
                    <w:color w:val="000000"/>
                    <w:sz w:val="16"/>
                    <w:szCs w:val="16"/>
                  </w:rPr>
                  <w:t>Altitude</w:t>
                </w:r>
              </w:smartTag>
              <w:r w:rsidRPr="0009240D">
                <w:rPr>
                  <w:color w:val="000000"/>
                  <w:sz w:val="16"/>
                  <w:szCs w:val="16"/>
                </w:rPr>
                <w:t xml:space="preserve"> </w:t>
              </w:r>
              <w:smartTag w:uri="urn:schemas-microsoft-com:office:smarttags" w:element="PlaceName">
                <w:r w:rsidRPr="0009240D">
                  <w:rPr>
                    <w:color w:val="000000"/>
                    <w:sz w:val="16"/>
                    <w:szCs w:val="16"/>
                  </w:rPr>
                  <w:t>Scrub</w:t>
                </w:r>
              </w:smartTag>
              <w:r w:rsidRPr="0009240D">
                <w:rPr>
                  <w:color w:val="000000"/>
                  <w:sz w:val="16"/>
                  <w:szCs w:val="16"/>
                </w:rPr>
                <w:t xml:space="preserve"> </w:t>
              </w:r>
              <w:smartTag w:uri="urn:schemas-microsoft-com:office:smarttags" w:element="PlaceType">
                <w:r w:rsidRPr="0009240D">
                  <w:rPr>
                    <w:color w:val="000000"/>
                    <w:sz w:val="16"/>
                    <w:szCs w:val="16"/>
                  </w:rPr>
                  <w:t>Forest</w:t>
                </w:r>
              </w:smartTag>
            </w:smartTag>
            <w:r w:rsidRPr="0009240D">
              <w:rPr>
                <w:color w:val="000000"/>
                <w:sz w:val="16"/>
                <w:szCs w:val="16"/>
              </w:rPr>
              <w:t xml:space="preserve"> over Shale</w:t>
            </w:r>
          </w:p>
        </w:tc>
        <w:tc>
          <w:tcPr>
            <w:tcW w:w="3060" w:type="dxa"/>
          </w:tcPr>
          <w:p w:rsidR="006F56CF" w:rsidRPr="0009240D" w:rsidRDefault="006F56CF" w:rsidP="006F56CF">
            <w:pPr>
              <w:autoSpaceDE w:val="0"/>
              <w:autoSpaceDN w:val="0"/>
              <w:adjustRightInd w:val="0"/>
              <w:rPr>
                <w:color w:val="000000"/>
                <w:sz w:val="16"/>
                <w:szCs w:val="16"/>
              </w:rPr>
            </w:pPr>
            <w:r w:rsidRPr="0009240D">
              <w:rPr>
                <w:sz w:val="16"/>
                <w:szCs w:val="16"/>
              </w:rPr>
              <w:t xml:space="preserve">Epiphytes and tree ferns abundant. Cloud forest characterized by stunted and gnarled trees, including tree ferns, with high basal area, small diameters, and slow growth rates, probably as a result of strong winds and water saturated soils. Trees evergreen and sclerophyllous. Trunks covered with epiphytes. Common species include </w:t>
            </w:r>
            <w:r w:rsidRPr="0009240D">
              <w:rPr>
                <w:i/>
                <w:sz w:val="16"/>
                <w:szCs w:val="16"/>
              </w:rPr>
              <w:t>Clethera alexandri</w:t>
            </w:r>
            <w:r w:rsidRPr="0009240D">
              <w:rPr>
                <w:sz w:val="16"/>
                <w:szCs w:val="16"/>
              </w:rPr>
              <w:t xml:space="preserve">; </w:t>
            </w:r>
            <w:r w:rsidRPr="0009240D">
              <w:rPr>
                <w:i/>
                <w:sz w:val="16"/>
                <w:szCs w:val="16"/>
              </w:rPr>
              <w:t>Eugenia alpina,</w:t>
            </w:r>
            <w:r w:rsidRPr="0009240D">
              <w:rPr>
                <w:sz w:val="16"/>
                <w:szCs w:val="16"/>
              </w:rPr>
              <w:t>etc.</w:t>
            </w:r>
          </w:p>
        </w:tc>
        <w:tc>
          <w:tcPr>
            <w:tcW w:w="3240" w:type="dxa"/>
          </w:tcPr>
          <w:p w:rsidR="006F56CF" w:rsidRPr="0009240D" w:rsidRDefault="006F56CF" w:rsidP="006F56CF">
            <w:pPr>
              <w:autoSpaceDE w:val="0"/>
              <w:autoSpaceDN w:val="0"/>
              <w:adjustRightInd w:val="0"/>
              <w:rPr>
                <w:color w:val="000000"/>
                <w:sz w:val="16"/>
                <w:szCs w:val="16"/>
              </w:rPr>
            </w:pPr>
            <w:smartTag w:uri="urn:schemas-microsoft-com:office:smarttags" w:element="place">
              <w:r w:rsidRPr="0009240D">
                <w:rPr>
                  <w:color w:val="000000"/>
                  <w:sz w:val="16"/>
                  <w:szCs w:val="16"/>
                </w:rPr>
                <w:t>Upper Blue Mountains</w:t>
              </w:r>
            </w:smartTag>
            <w:r w:rsidRPr="0009240D">
              <w:rPr>
                <w:color w:val="000000"/>
                <w:sz w:val="16"/>
                <w:szCs w:val="16"/>
              </w:rPr>
              <w:t xml:space="preserve"> - </w:t>
            </w:r>
            <w:smartTag w:uri="urn:schemas-microsoft-com:office:smarttags" w:element="place">
              <w:smartTag w:uri="urn:schemas-microsoft-com:office:smarttags" w:element="PlaceName">
                <w:r w:rsidRPr="0009240D">
                  <w:rPr>
                    <w:color w:val="000000"/>
                    <w:sz w:val="16"/>
                    <w:szCs w:val="16"/>
                  </w:rPr>
                  <w:t>Blue</w:t>
                </w:r>
              </w:smartTag>
              <w:r w:rsidRPr="0009240D">
                <w:rPr>
                  <w:color w:val="000000"/>
                  <w:sz w:val="16"/>
                  <w:szCs w:val="16"/>
                </w:rPr>
                <w:t xml:space="preserve"> </w:t>
              </w:r>
              <w:smartTag w:uri="urn:schemas-microsoft-com:office:smarttags" w:element="PlaceType">
                <w:r w:rsidRPr="0009240D">
                  <w:rPr>
                    <w:color w:val="000000"/>
                    <w:sz w:val="16"/>
                    <w:szCs w:val="16"/>
                  </w:rPr>
                  <w:t>Mountain</w:t>
                </w:r>
              </w:smartTag>
              <w:r w:rsidRPr="0009240D">
                <w:rPr>
                  <w:color w:val="000000"/>
                  <w:sz w:val="16"/>
                  <w:szCs w:val="16"/>
                </w:rPr>
                <w:t xml:space="preserve"> </w:t>
              </w:r>
              <w:smartTag w:uri="urn:schemas-microsoft-com:office:smarttags" w:element="PlaceType">
                <w:r w:rsidRPr="0009240D">
                  <w:rPr>
                    <w:color w:val="000000"/>
                    <w:sz w:val="16"/>
                    <w:szCs w:val="16"/>
                  </w:rPr>
                  <w:t>Peak</w:t>
                </w:r>
              </w:smartTag>
            </w:smartTag>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Montane </w:t>
            </w:r>
            <w:smartTag w:uri="urn:schemas-microsoft-com:office:smarttags" w:element="City">
              <w:smartTag w:uri="urn:schemas-microsoft-com:office:smarttags" w:element="place">
                <w:r w:rsidRPr="0009240D">
                  <w:rPr>
                    <w:color w:val="000000"/>
                    <w:sz w:val="16"/>
                    <w:szCs w:val="16"/>
                  </w:rPr>
                  <w:t>Summit</w:t>
                </w:r>
              </w:smartTag>
            </w:smartTag>
            <w:r w:rsidRPr="0009240D">
              <w:rPr>
                <w:color w:val="000000"/>
                <w:sz w:val="16"/>
                <w:szCs w:val="16"/>
              </w:rPr>
              <w:t xml:space="preserve"> Savanna</w:t>
            </w:r>
          </w:p>
        </w:tc>
        <w:tc>
          <w:tcPr>
            <w:tcW w:w="252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Montane summit savanna</w:t>
            </w:r>
          </w:p>
        </w:tc>
        <w:tc>
          <w:tcPr>
            <w:tcW w:w="306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Grassland dominated by caespitose high altitude grass </w:t>
            </w:r>
            <w:r w:rsidRPr="0009240D">
              <w:rPr>
                <w:i/>
                <w:color w:val="000000"/>
                <w:sz w:val="16"/>
                <w:szCs w:val="16"/>
              </w:rPr>
              <w:t>Danthonia domingensis</w:t>
            </w:r>
            <w:r w:rsidRPr="0009240D">
              <w:rPr>
                <w:color w:val="000000"/>
                <w:sz w:val="16"/>
                <w:szCs w:val="16"/>
              </w:rPr>
              <w:t xml:space="preserve"> which forms a monospecific stand to about 1 m.</w:t>
            </w:r>
          </w:p>
        </w:tc>
        <w:tc>
          <w:tcPr>
            <w:tcW w:w="324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Confined to the N side of </w:t>
            </w:r>
            <w:smartTag w:uri="urn:schemas-microsoft-com:office:smarttags" w:element="place">
              <w:smartTag w:uri="urn:schemas-microsoft-com:office:smarttags" w:element="PlaceName">
                <w:r w:rsidRPr="0009240D">
                  <w:rPr>
                    <w:color w:val="000000"/>
                    <w:sz w:val="16"/>
                    <w:szCs w:val="16"/>
                  </w:rPr>
                  <w:t>High</w:t>
                </w:r>
              </w:smartTag>
              <w:r w:rsidRPr="0009240D">
                <w:rPr>
                  <w:color w:val="000000"/>
                  <w:sz w:val="16"/>
                  <w:szCs w:val="16"/>
                </w:rPr>
                <w:t xml:space="preserve"> </w:t>
              </w:r>
              <w:smartTag w:uri="urn:schemas-microsoft-com:office:smarttags" w:element="PlaceType">
                <w:r w:rsidRPr="0009240D">
                  <w:rPr>
                    <w:color w:val="000000"/>
                    <w:sz w:val="16"/>
                    <w:szCs w:val="16"/>
                  </w:rPr>
                  <w:t>Peak</w:t>
                </w:r>
              </w:smartTag>
            </w:smartTag>
            <w:r w:rsidRPr="0009240D">
              <w:rPr>
                <w:color w:val="000000"/>
                <w:sz w:val="16"/>
                <w:szCs w:val="16"/>
              </w:rPr>
              <w:t xml:space="preserve"> in the </w:t>
            </w:r>
            <w:smartTag w:uri="urn:schemas-microsoft-com:office:smarttags" w:element="place">
              <w:r w:rsidRPr="0009240D">
                <w:rPr>
                  <w:color w:val="000000"/>
                  <w:sz w:val="16"/>
                  <w:szCs w:val="16"/>
                </w:rPr>
                <w:t>Blue Mountains</w:t>
              </w:r>
            </w:smartTag>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Non-mangrove Wetlands</w:t>
            </w:r>
          </w:p>
        </w:tc>
        <w:tc>
          <w:tcPr>
            <w:tcW w:w="252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Herbaceous wetlands</w:t>
            </w:r>
          </w:p>
        </w:tc>
        <w:tc>
          <w:tcPr>
            <w:tcW w:w="306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Freshwater Herbaceous Wetlands</w:t>
            </w:r>
          </w:p>
          <w:p w:rsidR="006F56CF" w:rsidRPr="0009240D" w:rsidRDefault="006F56CF" w:rsidP="006F56CF">
            <w:pPr>
              <w:numPr>
                <w:ilvl w:val="0"/>
                <w:numId w:val="2"/>
              </w:numPr>
              <w:autoSpaceDE w:val="0"/>
              <w:autoSpaceDN w:val="0"/>
              <w:adjustRightInd w:val="0"/>
              <w:rPr>
                <w:color w:val="000000"/>
                <w:sz w:val="16"/>
                <w:szCs w:val="16"/>
              </w:rPr>
            </w:pPr>
            <w:r w:rsidRPr="0009240D">
              <w:rPr>
                <w:color w:val="000000"/>
                <w:sz w:val="16"/>
                <w:szCs w:val="16"/>
              </w:rPr>
              <w:t>Freshwater Mudflat</w:t>
            </w:r>
          </w:p>
          <w:p w:rsidR="006F56CF" w:rsidRPr="0009240D" w:rsidRDefault="006F56CF" w:rsidP="006F56CF">
            <w:pPr>
              <w:numPr>
                <w:ilvl w:val="0"/>
                <w:numId w:val="2"/>
              </w:numPr>
              <w:autoSpaceDE w:val="0"/>
              <w:autoSpaceDN w:val="0"/>
              <w:adjustRightInd w:val="0"/>
              <w:rPr>
                <w:color w:val="000000"/>
                <w:sz w:val="16"/>
                <w:szCs w:val="16"/>
              </w:rPr>
            </w:pPr>
            <w:r w:rsidRPr="0009240D">
              <w:rPr>
                <w:color w:val="000000"/>
                <w:sz w:val="16"/>
                <w:szCs w:val="16"/>
              </w:rPr>
              <w:t>Sedge Savanna</w:t>
            </w:r>
          </w:p>
          <w:p w:rsidR="006F56CF" w:rsidRPr="0009240D" w:rsidRDefault="006F56CF" w:rsidP="006F56CF">
            <w:pPr>
              <w:numPr>
                <w:ilvl w:val="0"/>
                <w:numId w:val="2"/>
              </w:numPr>
              <w:autoSpaceDE w:val="0"/>
              <w:autoSpaceDN w:val="0"/>
              <w:adjustRightInd w:val="0"/>
              <w:rPr>
                <w:color w:val="000000"/>
                <w:sz w:val="16"/>
                <w:szCs w:val="16"/>
              </w:rPr>
            </w:pPr>
            <w:r w:rsidRPr="0009240D">
              <w:rPr>
                <w:color w:val="000000"/>
                <w:sz w:val="16"/>
                <w:szCs w:val="16"/>
              </w:rPr>
              <w:t>Riparian Swale</w:t>
            </w:r>
          </w:p>
          <w:p w:rsidR="006F56CF" w:rsidRPr="0009240D" w:rsidRDefault="006F56CF" w:rsidP="006F56CF">
            <w:pPr>
              <w:autoSpaceDE w:val="0"/>
              <w:autoSpaceDN w:val="0"/>
              <w:adjustRightInd w:val="0"/>
              <w:ind w:left="360"/>
              <w:rPr>
                <w:color w:val="000000"/>
                <w:sz w:val="16"/>
                <w:szCs w:val="16"/>
              </w:rPr>
            </w:pPr>
            <w:r w:rsidRPr="0009240D">
              <w:rPr>
                <w:color w:val="000000"/>
                <w:sz w:val="16"/>
                <w:szCs w:val="16"/>
              </w:rPr>
              <w:t>- graminoid-dominated riparian swale</w:t>
            </w:r>
          </w:p>
          <w:p w:rsidR="006F56CF" w:rsidRPr="0009240D" w:rsidRDefault="006F56CF" w:rsidP="006F56CF">
            <w:pPr>
              <w:autoSpaceDE w:val="0"/>
              <w:autoSpaceDN w:val="0"/>
              <w:adjustRightInd w:val="0"/>
              <w:ind w:left="360"/>
              <w:rPr>
                <w:color w:val="000000"/>
                <w:sz w:val="16"/>
                <w:szCs w:val="16"/>
              </w:rPr>
            </w:pPr>
            <w:r w:rsidRPr="0009240D">
              <w:rPr>
                <w:color w:val="000000"/>
                <w:sz w:val="16"/>
                <w:szCs w:val="16"/>
              </w:rPr>
              <w:t xml:space="preserve">- fern-dominated riparian swale </w:t>
            </w:r>
          </w:p>
          <w:p w:rsidR="006F56CF" w:rsidRPr="0009240D" w:rsidRDefault="006F56CF" w:rsidP="006F56CF">
            <w:pPr>
              <w:autoSpaceDE w:val="0"/>
              <w:autoSpaceDN w:val="0"/>
              <w:adjustRightInd w:val="0"/>
              <w:rPr>
                <w:color w:val="000000"/>
                <w:sz w:val="16"/>
                <w:szCs w:val="16"/>
              </w:rPr>
            </w:pPr>
          </w:p>
        </w:tc>
        <w:tc>
          <w:tcPr>
            <w:tcW w:w="3240" w:type="dxa"/>
          </w:tcPr>
          <w:p w:rsidR="006F56CF" w:rsidRPr="0009240D" w:rsidRDefault="006F56CF" w:rsidP="006F56CF">
            <w:pPr>
              <w:autoSpaceDE w:val="0"/>
              <w:autoSpaceDN w:val="0"/>
              <w:adjustRightInd w:val="0"/>
              <w:rPr>
                <w:color w:val="000000"/>
                <w:sz w:val="16"/>
                <w:szCs w:val="16"/>
              </w:rPr>
            </w:pPr>
            <w:smartTag w:uri="urn:schemas-microsoft-com:office:smarttags" w:element="place">
              <w:r w:rsidRPr="0009240D">
                <w:rPr>
                  <w:color w:val="000000"/>
                  <w:sz w:val="16"/>
                  <w:szCs w:val="16"/>
                </w:rPr>
                <w:t>Black River</w:t>
              </w:r>
            </w:smartTag>
            <w:r w:rsidRPr="0009240D">
              <w:rPr>
                <w:color w:val="000000"/>
                <w:sz w:val="16"/>
                <w:szCs w:val="16"/>
              </w:rPr>
              <w:t xml:space="preserve"> Upper and Lower Morass,</w:t>
            </w:r>
          </w:p>
          <w:p w:rsidR="006F56CF" w:rsidRPr="0009240D" w:rsidRDefault="006F56CF" w:rsidP="006F56CF">
            <w:pPr>
              <w:autoSpaceDE w:val="0"/>
              <w:autoSpaceDN w:val="0"/>
              <w:adjustRightInd w:val="0"/>
              <w:rPr>
                <w:color w:val="000000"/>
                <w:sz w:val="16"/>
                <w:szCs w:val="16"/>
              </w:rPr>
            </w:pPr>
            <w:r w:rsidRPr="0009240D">
              <w:rPr>
                <w:color w:val="000000"/>
                <w:sz w:val="16"/>
                <w:szCs w:val="16"/>
              </w:rPr>
              <w:t>Negril Morass</w:t>
            </w:r>
          </w:p>
          <w:p w:rsidR="006F56CF" w:rsidRPr="0009240D" w:rsidRDefault="006F56CF" w:rsidP="006F56CF">
            <w:pPr>
              <w:autoSpaceDE w:val="0"/>
              <w:autoSpaceDN w:val="0"/>
              <w:adjustRightInd w:val="0"/>
              <w:rPr>
                <w:color w:val="000000"/>
                <w:sz w:val="16"/>
                <w:szCs w:val="16"/>
              </w:rPr>
            </w:pPr>
            <w:smartTag w:uri="urn:schemas-microsoft-com:office:smarttags" w:element="place">
              <w:smartTag w:uri="urn:schemas-microsoft-com:office:smarttags" w:element="PlaceName">
                <w:r w:rsidRPr="0009240D">
                  <w:rPr>
                    <w:color w:val="000000"/>
                    <w:sz w:val="16"/>
                    <w:szCs w:val="16"/>
                  </w:rPr>
                  <w:t>Canoe</w:t>
                </w:r>
              </w:smartTag>
              <w:r w:rsidRPr="0009240D">
                <w:rPr>
                  <w:color w:val="000000"/>
                  <w:sz w:val="16"/>
                  <w:szCs w:val="16"/>
                </w:rPr>
                <w:t xml:space="preserve"> </w:t>
              </w:r>
              <w:smartTag w:uri="urn:schemas-microsoft-com:office:smarttags" w:element="PlaceType">
                <w:r w:rsidRPr="0009240D">
                  <w:rPr>
                    <w:color w:val="000000"/>
                    <w:sz w:val="16"/>
                    <w:szCs w:val="16"/>
                  </w:rPr>
                  <w:t>Valley</w:t>
                </w:r>
              </w:smartTag>
            </w:smartTag>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p>
        </w:tc>
        <w:tc>
          <w:tcPr>
            <w:tcW w:w="2520" w:type="dxa"/>
          </w:tcPr>
          <w:p w:rsidR="006F56CF" w:rsidRPr="0009240D" w:rsidRDefault="006F56CF" w:rsidP="006F56CF">
            <w:pPr>
              <w:autoSpaceDE w:val="0"/>
              <w:autoSpaceDN w:val="0"/>
              <w:adjustRightInd w:val="0"/>
              <w:rPr>
                <w:color w:val="000000"/>
                <w:sz w:val="16"/>
                <w:szCs w:val="16"/>
              </w:rPr>
            </w:pPr>
          </w:p>
        </w:tc>
        <w:tc>
          <w:tcPr>
            <w:tcW w:w="306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Brackish-water Herbaceous Wetlands </w:t>
            </w:r>
          </w:p>
          <w:p w:rsidR="006F56CF" w:rsidRPr="0009240D" w:rsidRDefault="006F56CF" w:rsidP="006F56CF">
            <w:pPr>
              <w:numPr>
                <w:ilvl w:val="0"/>
                <w:numId w:val="3"/>
              </w:numPr>
              <w:autoSpaceDE w:val="0"/>
              <w:autoSpaceDN w:val="0"/>
              <w:adjustRightInd w:val="0"/>
              <w:rPr>
                <w:color w:val="000000"/>
                <w:sz w:val="16"/>
                <w:szCs w:val="16"/>
              </w:rPr>
            </w:pPr>
            <w:r w:rsidRPr="0009240D">
              <w:rPr>
                <w:color w:val="000000"/>
                <w:sz w:val="16"/>
                <w:szCs w:val="16"/>
              </w:rPr>
              <w:t>Estuarine Mudflat</w:t>
            </w:r>
          </w:p>
          <w:p w:rsidR="006F56CF" w:rsidRPr="0009240D" w:rsidRDefault="006F56CF" w:rsidP="006F56CF">
            <w:pPr>
              <w:numPr>
                <w:ilvl w:val="0"/>
                <w:numId w:val="3"/>
              </w:numPr>
              <w:autoSpaceDE w:val="0"/>
              <w:autoSpaceDN w:val="0"/>
              <w:adjustRightInd w:val="0"/>
              <w:rPr>
                <w:color w:val="000000"/>
                <w:sz w:val="16"/>
                <w:szCs w:val="16"/>
              </w:rPr>
            </w:pPr>
            <w:r w:rsidRPr="0009240D">
              <w:rPr>
                <w:color w:val="000000"/>
                <w:sz w:val="16"/>
                <w:szCs w:val="16"/>
              </w:rPr>
              <w:t>Herbaceous Salt Marsh (salina)</w:t>
            </w:r>
          </w:p>
          <w:p w:rsidR="006F56CF" w:rsidRPr="0009240D" w:rsidRDefault="006F56CF" w:rsidP="006F56CF">
            <w:pPr>
              <w:autoSpaceDE w:val="0"/>
              <w:autoSpaceDN w:val="0"/>
              <w:adjustRightInd w:val="0"/>
              <w:rPr>
                <w:color w:val="000000"/>
                <w:sz w:val="16"/>
                <w:szCs w:val="16"/>
              </w:rPr>
            </w:pPr>
          </w:p>
        </w:tc>
        <w:tc>
          <w:tcPr>
            <w:tcW w:w="324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Margins of mangrove wetlands e.g. Rocky Point, Clarendon</w:t>
            </w:r>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p>
        </w:tc>
        <w:tc>
          <w:tcPr>
            <w:tcW w:w="252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Riparian </w:t>
            </w:r>
            <w:smartTag w:uri="urn:schemas-microsoft-com:office:smarttags" w:element="place">
              <w:r w:rsidRPr="0009240D">
                <w:rPr>
                  <w:color w:val="000000"/>
                  <w:sz w:val="16"/>
                  <w:szCs w:val="16"/>
                </w:rPr>
                <w:t>Forest</w:t>
              </w:r>
            </w:smartTag>
          </w:p>
        </w:tc>
        <w:tc>
          <w:tcPr>
            <w:tcW w:w="306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Almost completely destroyed. Probably dominated by an undescribed species of </w:t>
            </w:r>
            <w:r w:rsidRPr="0009240D">
              <w:rPr>
                <w:i/>
                <w:color w:val="000000"/>
                <w:sz w:val="16"/>
                <w:szCs w:val="16"/>
              </w:rPr>
              <w:t>Lonchocarpus</w:t>
            </w:r>
            <w:r w:rsidRPr="0009240D">
              <w:rPr>
                <w:color w:val="000000"/>
                <w:sz w:val="16"/>
                <w:szCs w:val="16"/>
              </w:rPr>
              <w:t xml:space="preserve"> and </w:t>
            </w:r>
            <w:r w:rsidRPr="0009240D">
              <w:rPr>
                <w:i/>
                <w:color w:val="000000"/>
                <w:sz w:val="16"/>
                <w:szCs w:val="16"/>
              </w:rPr>
              <w:t>Crudia spicata</w:t>
            </w:r>
          </w:p>
        </w:tc>
        <w:tc>
          <w:tcPr>
            <w:tcW w:w="3240" w:type="dxa"/>
          </w:tcPr>
          <w:p w:rsidR="006F56CF" w:rsidRPr="0009240D" w:rsidRDefault="006F56CF" w:rsidP="006F56CF">
            <w:pPr>
              <w:autoSpaceDE w:val="0"/>
              <w:autoSpaceDN w:val="0"/>
              <w:adjustRightInd w:val="0"/>
              <w:rPr>
                <w:color w:val="000000"/>
                <w:sz w:val="16"/>
                <w:szCs w:val="16"/>
              </w:rPr>
            </w:pPr>
            <w:smartTag w:uri="urn:schemas-microsoft-com:office:smarttags" w:element="place">
              <w:r w:rsidRPr="0009240D">
                <w:rPr>
                  <w:color w:val="000000"/>
                  <w:sz w:val="16"/>
                  <w:szCs w:val="16"/>
                </w:rPr>
                <w:t>Black River</w:t>
              </w:r>
            </w:smartTag>
            <w:r w:rsidRPr="0009240D">
              <w:rPr>
                <w:color w:val="000000"/>
                <w:sz w:val="16"/>
                <w:szCs w:val="16"/>
              </w:rPr>
              <w:t xml:space="preserve"> near Lacovia and </w:t>
            </w:r>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p>
        </w:tc>
        <w:tc>
          <w:tcPr>
            <w:tcW w:w="2520" w:type="dxa"/>
          </w:tcPr>
          <w:p w:rsidR="006F56CF" w:rsidRPr="0009240D" w:rsidRDefault="006F56CF" w:rsidP="006F56CF">
            <w:pPr>
              <w:autoSpaceDE w:val="0"/>
              <w:autoSpaceDN w:val="0"/>
              <w:adjustRightInd w:val="0"/>
              <w:rPr>
                <w:color w:val="000000"/>
                <w:sz w:val="16"/>
                <w:szCs w:val="16"/>
              </w:rPr>
            </w:pPr>
            <w:smartTag w:uri="urn:schemas-microsoft-com:office:smarttags" w:element="place">
              <w:smartTag w:uri="urn:schemas-microsoft-com:office:smarttags" w:element="PlaceType">
                <w:r w:rsidRPr="0009240D">
                  <w:rPr>
                    <w:color w:val="000000"/>
                    <w:sz w:val="16"/>
                    <w:szCs w:val="16"/>
                  </w:rPr>
                  <w:t>Swamp</w:t>
                </w:r>
              </w:smartTag>
              <w:r w:rsidRPr="0009240D">
                <w:rPr>
                  <w:color w:val="000000"/>
                  <w:sz w:val="16"/>
                  <w:szCs w:val="16"/>
                </w:rPr>
                <w:t xml:space="preserve"> </w:t>
              </w:r>
              <w:smartTag w:uri="urn:schemas-microsoft-com:office:smarttags" w:element="PlaceType">
                <w:r w:rsidRPr="0009240D">
                  <w:rPr>
                    <w:color w:val="000000"/>
                    <w:sz w:val="16"/>
                    <w:szCs w:val="16"/>
                  </w:rPr>
                  <w:t>Forest</w:t>
                </w:r>
              </w:smartTag>
            </w:smartTag>
          </w:p>
        </w:tc>
        <w:tc>
          <w:tcPr>
            <w:tcW w:w="306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Dominated by </w:t>
            </w:r>
            <w:r w:rsidRPr="0009240D">
              <w:rPr>
                <w:i/>
                <w:color w:val="000000"/>
                <w:sz w:val="16"/>
                <w:szCs w:val="16"/>
              </w:rPr>
              <w:t>Symphonia globulifera</w:t>
            </w:r>
            <w:r w:rsidRPr="0009240D">
              <w:rPr>
                <w:color w:val="000000"/>
                <w:sz w:val="16"/>
                <w:szCs w:val="16"/>
              </w:rPr>
              <w:t xml:space="preserve"> (Hog Gum, Boar Gum) and</w:t>
            </w:r>
            <w:r w:rsidRPr="0009240D">
              <w:rPr>
                <w:i/>
                <w:color w:val="000000"/>
                <w:sz w:val="16"/>
                <w:szCs w:val="16"/>
              </w:rPr>
              <w:t xml:space="preserve"> Roystonea princeps</w:t>
            </w:r>
            <w:r w:rsidRPr="0009240D">
              <w:rPr>
                <w:color w:val="000000"/>
                <w:sz w:val="16"/>
                <w:szCs w:val="16"/>
              </w:rPr>
              <w:t xml:space="preserve"> (Swamp Cabbage, Morass Royal Palm), </w:t>
            </w:r>
            <w:r w:rsidRPr="0009240D">
              <w:rPr>
                <w:i/>
                <w:color w:val="000000"/>
                <w:sz w:val="16"/>
                <w:szCs w:val="16"/>
              </w:rPr>
              <w:t>Grias cauliflora</w:t>
            </w:r>
            <w:r w:rsidRPr="0009240D">
              <w:rPr>
                <w:color w:val="000000"/>
                <w:sz w:val="16"/>
                <w:szCs w:val="16"/>
              </w:rPr>
              <w:t xml:space="preserve"> (Anchovy Pear) and </w:t>
            </w:r>
            <w:r w:rsidRPr="0009240D">
              <w:rPr>
                <w:i/>
                <w:color w:val="000000"/>
                <w:sz w:val="16"/>
                <w:szCs w:val="16"/>
              </w:rPr>
              <w:t>Calyptronoma occidentalis</w:t>
            </w:r>
            <w:r w:rsidRPr="0009240D">
              <w:rPr>
                <w:color w:val="000000"/>
                <w:sz w:val="16"/>
                <w:szCs w:val="16"/>
              </w:rPr>
              <w:t xml:space="preserve"> (Long Thatch)</w:t>
            </w:r>
          </w:p>
        </w:tc>
        <w:tc>
          <w:tcPr>
            <w:tcW w:w="324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Frenchmans, St. Elizabeth; Negril Royal Palm Reserve and </w:t>
            </w:r>
            <w:smartTag w:uri="urn:schemas-microsoft-com:office:smarttags" w:element="place">
              <w:r w:rsidRPr="0009240D">
                <w:rPr>
                  <w:color w:val="000000"/>
                  <w:sz w:val="16"/>
                  <w:szCs w:val="16"/>
                </w:rPr>
                <w:t>Paradise</w:t>
              </w:r>
            </w:smartTag>
            <w:r w:rsidRPr="0009240D">
              <w:rPr>
                <w:color w:val="000000"/>
                <w:sz w:val="16"/>
                <w:szCs w:val="16"/>
              </w:rPr>
              <w:t xml:space="preserve"> Westmoreland</w:t>
            </w:r>
          </w:p>
        </w:tc>
      </w:tr>
      <w:tr w:rsidR="006F56CF" w:rsidRPr="00DC70DF">
        <w:tc>
          <w:tcPr>
            <w:tcW w:w="1908" w:type="dxa"/>
          </w:tcPr>
          <w:p w:rsidR="006F56CF" w:rsidRPr="0009240D" w:rsidRDefault="006F56CF" w:rsidP="006F56CF">
            <w:pPr>
              <w:autoSpaceDE w:val="0"/>
              <w:autoSpaceDN w:val="0"/>
              <w:adjustRightInd w:val="0"/>
              <w:rPr>
                <w:color w:val="000000"/>
                <w:sz w:val="16"/>
                <w:szCs w:val="16"/>
              </w:rPr>
            </w:pPr>
          </w:p>
        </w:tc>
        <w:tc>
          <w:tcPr>
            <w:tcW w:w="252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Palm woodland</w:t>
            </w:r>
          </w:p>
        </w:tc>
        <w:tc>
          <w:tcPr>
            <w:tcW w:w="3060" w:type="dxa"/>
          </w:tcPr>
          <w:p w:rsidR="006F56CF" w:rsidRPr="0009240D" w:rsidRDefault="006F56CF" w:rsidP="006F56CF">
            <w:pPr>
              <w:autoSpaceDE w:val="0"/>
              <w:autoSpaceDN w:val="0"/>
              <w:adjustRightInd w:val="0"/>
              <w:rPr>
                <w:color w:val="000000"/>
                <w:sz w:val="16"/>
                <w:szCs w:val="16"/>
              </w:rPr>
            </w:pPr>
            <w:r w:rsidRPr="0009240D">
              <w:rPr>
                <w:color w:val="000000"/>
                <w:sz w:val="16"/>
                <w:szCs w:val="16"/>
              </w:rPr>
              <w:t xml:space="preserve">Disturbed woodlands dominated by palms on poorly drained soils. Dominated by </w:t>
            </w:r>
            <w:r w:rsidRPr="0009240D">
              <w:rPr>
                <w:i/>
                <w:color w:val="000000"/>
                <w:sz w:val="16"/>
                <w:szCs w:val="16"/>
              </w:rPr>
              <w:t>Roystonea princeps</w:t>
            </w:r>
            <w:r w:rsidRPr="0009240D">
              <w:rPr>
                <w:color w:val="000000"/>
                <w:sz w:val="16"/>
                <w:szCs w:val="16"/>
              </w:rPr>
              <w:t xml:space="preserve"> (Swamp Cabbage, Morass Royal Palm), </w:t>
            </w:r>
            <w:r w:rsidRPr="0009240D">
              <w:rPr>
                <w:i/>
                <w:color w:val="000000"/>
                <w:sz w:val="16"/>
                <w:szCs w:val="16"/>
              </w:rPr>
              <w:t>Sabal jamaicensis</w:t>
            </w:r>
            <w:r w:rsidRPr="0009240D">
              <w:rPr>
                <w:color w:val="000000"/>
                <w:sz w:val="16"/>
                <w:szCs w:val="16"/>
              </w:rPr>
              <w:t xml:space="preserve"> (Bull Thatch, Big Thatch) or </w:t>
            </w:r>
            <w:r w:rsidRPr="0009240D">
              <w:rPr>
                <w:i/>
                <w:color w:val="000000"/>
                <w:sz w:val="16"/>
                <w:szCs w:val="16"/>
              </w:rPr>
              <w:t>Thrinax</w:t>
            </w:r>
            <w:r w:rsidRPr="0009240D">
              <w:rPr>
                <w:color w:val="000000"/>
                <w:sz w:val="16"/>
                <w:szCs w:val="16"/>
              </w:rPr>
              <w:t xml:space="preserve"> spp. (palmetto)</w:t>
            </w:r>
          </w:p>
        </w:tc>
        <w:tc>
          <w:tcPr>
            <w:tcW w:w="3240" w:type="dxa"/>
          </w:tcPr>
          <w:p w:rsidR="006F56CF" w:rsidRPr="0009240D" w:rsidRDefault="006F56CF" w:rsidP="006F56CF">
            <w:pPr>
              <w:autoSpaceDE w:val="0"/>
              <w:autoSpaceDN w:val="0"/>
              <w:adjustRightInd w:val="0"/>
              <w:rPr>
                <w:color w:val="000000"/>
                <w:sz w:val="16"/>
                <w:szCs w:val="16"/>
              </w:rPr>
            </w:pPr>
            <w:smartTag w:uri="urn:schemas-microsoft-com:office:smarttags" w:element="City">
              <w:smartTag w:uri="urn:schemas-microsoft-com:office:smarttags" w:element="place">
                <w:r w:rsidRPr="0009240D">
                  <w:rPr>
                    <w:color w:val="000000"/>
                    <w:sz w:val="16"/>
                    <w:szCs w:val="16"/>
                  </w:rPr>
                  <w:t>Hudson</w:t>
                </w:r>
              </w:smartTag>
            </w:smartTag>
            <w:r w:rsidRPr="0009240D">
              <w:rPr>
                <w:color w:val="000000"/>
                <w:sz w:val="16"/>
                <w:szCs w:val="16"/>
              </w:rPr>
              <w:t xml:space="preserve">'s Bottom, </w:t>
            </w:r>
            <w:smartTag w:uri="urn:schemas-microsoft-com:office:smarttags" w:element="City">
              <w:smartTag w:uri="urn:schemas-microsoft-com:office:smarttags" w:element="place">
                <w:r w:rsidRPr="0009240D">
                  <w:rPr>
                    <w:color w:val="000000"/>
                    <w:sz w:val="16"/>
                    <w:szCs w:val="16"/>
                  </w:rPr>
                  <w:t>Manchester</w:t>
                </w:r>
              </w:smartTag>
            </w:smartTag>
          </w:p>
          <w:p w:rsidR="006F56CF" w:rsidRPr="0009240D" w:rsidRDefault="006F56CF" w:rsidP="006F56CF">
            <w:pPr>
              <w:autoSpaceDE w:val="0"/>
              <w:autoSpaceDN w:val="0"/>
              <w:adjustRightInd w:val="0"/>
              <w:rPr>
                <w:color w:val="000000"/>
                <w:sz w:val="16"/>
                <w:szCs w:val="16"/>
              </w:rPr>
            </w:pPr>
            <w:r w:rsidRPr="0009240D">
              <w:rPr>
                <w:color w:val="000000"/>
                <w:sz w:val="16"/>
                <w:szCs w:val="16"/>
              </w:rPr>
              <w:t>Negril (near airstrip)</w:t>
            </w:r>
          </w:p>
        </w:tc>
      </w:tr>
    </w:tbl>
    <w:p w:rsidR="00DC70DF" w:rsidRDefault="00DC70DF" w:rsidP="006F56CF">
      <w:pPr>
        <w:autoSpaceDE w:val="0"/>
        <w:autoSpaceDN w:val="0"/>
        <w:adjustRightInd w:val="0"/>
        <w:rPr>
          <w:color w:val="000000"/>
          <w:sz w:val="18"/>
          <w:szCs w:val="18"/>
        </w:rPr>
        <w:sectPr w:rsidR="00DC70DF" w:rsidSect="00DC70DF">
          <w:pgSz w:w="15840" w:h="12240" w:orient="landscape"/>
          <w:pgMar w:top="1800" w:right="1440" w:bottom="1800" w:left="1440" w:header="720" w:footer="720" w:gutter="0"/>
          <w:cols w:space="720"/>
          <w:docGrid w:linePitch="360"/>
        </w:sectPr>
      </w:pPr>
    </w:p>
    <w:tbl>
      <w:tblPr>
        <w:tblStyle w:val="TableElegant"/>
        <w:tblW w:w="13278" w:type="dxa"/>
        <w:tblLook w:val="01E0"/>
      </w:tblPr>
      <w:tblGrid>
        <w:gridCol w:w="2478"/>
        <w:gridCol w:w="3240"/>
        <w:gridCol w:w="4110"/>
        <w:gridCol w:w="3450"/>
      </w:tblGrid>
      <w:tr w:rsidR="006F56CF" w:rsidRPr="00871B98">
        <w:trPr>
          <w:cnfStyle w:val="100000000000"/>
        </w:trPr>
        <w:tc>
          <w:tcPr>
            <w:tcW w:w="2478" w:type="dxa"/>
          </w:tcPr>
          <w:p w:rsidR="006F56CF" w:rsidRPr="00871B98" w:rsidRDefault="006F56CF" w:rsidP="006F56CF">
            <w:pPr>
              <w:autoSpaceDE w:val="0"/>
              <w:autoSpaceDN w:val="0"/>
              <w:adjustRightInd w:val="0"/>
              <w:rPr>
                <w:color w:val="000000"/>
                <w:sz w:val="18"/>
                <w:szCs w:val="18"/>
              </w:rPr>
            </w:pPr>
            <w:r w:rsidRPr="00871B98">
              <w:rPr>
                <w:color w:val="000000"/>
                <w:sz w:val="18"/>
                <w:szCs w:val="18"/>
              </w:rPr>
              <w:lastRenderedPageBreak/>
              <w:t>Mangrove Wetlands</w:t>
            </w:r>
          </w:p>
        </w:tc>
        <w:tc>
          <w:tcPr>
            <w:tcW w:w="3240" w:type="dxa"/>
          </w:tcPr>
          <w:p w:rsidR="006F56CF" w:rsidRPr="00871B98" w:rsidRDefault="006F56CF" w:rsidP="006F56CF">
            <w:pPr>
              <w:autoSpaceDE w:val="0"/>
              <w:autoSpaceDN w:val="0"/>
              <w:adjustRightInd w:val="0"/>
              <w:rPr>
                <w:color w:val="000000"/>
                <w:sz w:val="18"/>
                <w:szCs w:val="18"/>
              </w:rPr>
            </w:pPr>
            <w:smartTag w:uri="urn:schemas-microsoft-com:office:smarttags" w:element="place">
              <w:smartTag w:uri="urn:schemas-microsoft-com:office:smarttags" w:element="PlaceName">
                <w:r w:rsidRPr="00871B98">
                  <w:rPr>
                    <w:color w:val="000000"/>
                    <w:sz w:val="18"/>
                    <w:szCs w:val="18"/>
                  </w:rPr>
                  <w:t>Mangrove</w:t>
                </w:r>
              </w:smartTag>
              <w:r w:rsidRPr="00871B98">
                <w:rPr>
                  <w:color w:val="000000"/>
                  <w:sz w:val="18"/>
                  <w:szCs w:val="18"/>
                </w:rPr>
                <w:t xml:space="preserve"> </w:t>
              </w:r>
              <w:smartTag w:uri="urn:schemas-microsoft-com:office:smarttags" w:element="PlaceType">
                <w:r w:rsidRPr="00871B98">
                  <w:rPr>
                    <w:color w:val="000000"/>
                    <w:sz w:val="18"/>
                    <w:szCs w:val="18"/>
                  </w:rPr>
                  <w:t>Forest</w:t>
                </w:r>
              </w:smartTag>
            </w:smartTag>
          </w:p>
        </w:tc>
        <w:tc>
          <w:tcPr>
            <w:tcW w:w="4110" w:type="dxa"/>
          </w:tcPr>
          <w:p w:rsidR="006F56CF" w:rsidRPr="00871B98" w:rsidRDefault="006F56CF" w:rsidP="006F56CF">
            <w:pPr>
              <w:autoSpaceDE w:val="0"/>
              <w:autoSpaceDN w:val="0"/>
              <w:adjustRightInd w:val="0"/>
              <w:rPr>
                <w:color w:val="000000"/>
                <w:sz w:val="18"/>
                <w:szCs w:val="18"/>
              </w:rPr>
            </w:pPr>
            <w:smartTag w:uri="urn:schemas-microsoft-com:office:smarttags" w:element="place">
              <w:r w:rsidRPr="00871B98">
                <w:rPr>
                  <w:color w:val="000000"/>
                  <w:sz w:val="18"/>
                  <w:szCs w:val="18"/>
                </w:rPr>
                <w:t>Forest</w:t>
              </w:r>
            </w:smartTag>
            <w:r w:rsidRPr="00871B98">
              <w:rPr>
                <w:color w:val="000000"/>
                <w:sz w:val="18"/>
                <w:szCs w:val="18"/>
              </w:rPr>
              <w:t xml:space="preserve"> dominated by </w:t>
            </w:r>
            <w:r w:rsidRPr="00871B98">
              <w:rPr>
                <w:i/>
                <w:color w:val="000000"/>
                <w:sz w:val="18"/>
                <w:szCs w:val="18"/>
              </w:rPr>
              <w:t>Rhizophora mangle</w:t>
            </w:r>
            <w:r w:rsidRPr="00871B98">
              <w:rPr>
                <w:color w:val="000000"/>
                <w:sz w:val="18"/>
                <w:szCs w:val="18"/>
              </w:rPr>
              <w:t xml:space="preserve"> (Red Mangrove), </w:t>
            </w:r>
            <w:r w:rsidRPr="00871B98">
              <w:rPr>
                <w:i/>
                <w:color w:val="000000"/>
                <w:sz w:val="18"/>
                <w:szCs w:val="18"/>
              </w:rPr>
              <w:t>Avicennia germinans</w:t>
            </w:r>
            <w:r w:rsidRPr="00871B98">
              <w:rPr>
                <w:color w:val="000000"/>
                <w:sz w:val="18"/>
                <w:szCs w:val="18"/>
              </w:rPr>
              <w:t xml:space="preserve"> (Black Mangrove) or </w:t>
            </w:r>
            <w:r w:rsidRPr="00871B98">
              <w:rPr>
                <w:i/>
                <w:color w:val="000000"/>
                <w:sz w:val="18"/>
                <w:szCs w:val="18"/>
              </w:rPr>
              <w:t xml:space="preserve">Languncularia racemosa </w:t>
            </w:r>
            <w:r w:rsidRPr="00871B98">
              <w:rPr>
                <w:color w:val="000000"/>
                <w:sz w:val="18"/>
                <w:szCs w:val="18"/>
              </w:rPr>
              <w:t>(White Mangrove)</w:t>
            </w:r>
          </w:p>
        </w:tc>
        <w:tc>
          <w:tcPr>
            <w:tcW w:w="3450" w:type="dxa"/>
          </w:tcPr>
          <w:p w:rsidR="006F56CF" w:rsidRPr="00871B98" w:rsidRDefault="006F56CF" w:rsidP="006F56CF">
            <w:pPr>
              <w:autoSpaceDE w:val="0"/>
              <w:autoSpaceDN w:val="0"/>
              <w:adjustRightInd w:val="0"/>
              <w:rPr>
                <w:color w:val="000000"/>
                <w:sz w:val="18"/>
                <w:szCs w:val="18"/>
              </w:rPr>
            </w:pPr>
            <w:r>
              <w:rPr>
                <w:color w:val="000000"/>
                <w:sz w:val="18"/>
                <w:szCs w:val="18"/>
              </w:rPr>
              <w:t xml:space="preserve">Coastal areas islandwide e.g. Portland Bight, St. Thomas Great Morass, </w:t>
            </w:r>
            <w:smartTag w:uri="urn:schemas-microsoft-com:office:smarttags" w:element="City">
              <w:smartTag w:uri="urn:schemas-microsoft-com:office:smarttags" w:element="place">
                <w:r>
                  <w:rPr>
                    <w:color w:val="000000"/>
                    <w:sz w:val="18"/>
                    <w:szCs w:val="18"/>
                  </w:rPr>
                  <w:t>Falmouth</w:t>
                </w:r>
              </w:smartTag>
            </w:smartTag>
          </w:p>
        </w:tc>
      </w:tr>
      <w:tr w:rsidR="006F56CF" w:rsidRPr="00871B98">
        <w:tc>
          <w:tcPr>
            <w:tcW w:w="2478" w:type="dxa"/>
          </w:tcPr>
          <w:p w:rsidR="006F56CF" w:rsidRPr="00871B98" w:rsidRDefault="006F56CF" w:rsidP="006F56CF">
            <w:pPr>
              <w:autoSpaceDE w:val="0"/>
              <w:autoSpaceDN w:val="0"/>
              <w:adjustRightInd w:val="0"/>
              <w:rPr>
                <w:color w:val="000000"/>
                <w:sz w:val="18"/>
                <w:szCs w:val="18"/>
              </w:rPr>
            </w:pPr>
          </w:p>
        </w:tc>
        <w:tc>
          <w:tcPr>
            <w:tcW w:w="3240" w:type="dxa"/>
          </w:tcPr>
          <w:p w:rsidR="006F56CF" w:rsidRPr="00871B98" w:rsidRDefault="006F56CF" w:rsidP="006F56CF">
            <w:pPr>
              <w:autoSpaceDE w:val="0"/>
              <w:autoSpaceDN w:val="0"/>
              <w:adjustRightInd w:val="0"/>
              <w:rPr>
                <w:color w:val="000000"/>
                <w:sz w:val="18"/>
                <w:szCs w:val="18"/>
              </w:rPr>
            </w:pPr>
            <w:r w:rsidRPr="00871B98">
              <w:rPr>
                <w:color w:val="000000"/>
                <w:sz w:val="18"/>
                <w:szCs w:val="18"/>
              </w:rPr>
              <w:t>Mangrove Scrub</w:t>
            </w:r>
          </w:p>
        </w:tc>
        <w:tc>
          <w:tcPr>
            <w:tcW w:w="4110" w:type="dxa"/>
          </w:tcPr>
          <w:p w:rsidR="006F56CF" w:rsidRPr="00871B98" w:rsidRDefault="006F56CF" w:rsidP="006F56CF">
            <w:pPr>
              <w:autoSpaceDE w:val="0"/>
              <w:autoSpaceDN w:val="0"/>
              <w:adjustRightInd w:val="0"/>
              <w:rPr>
                <w:color w:val="000000"/>
                <w:sz w:val="18"/>
                <w:szCs w:val="18"/>
              </w:rPr>
            </w:pPr>
            <w:r w:rsidRPr="00871B98">
              <w:rPr>
                <w:color w:val="000000"/>
                <w:sz w:val="18"/>
                <w:szCs w:val="18"/>
              </w:rPr>
              <w:t>Similar species composition to the previous formation but stunted and canopy may not be closed.</w:t>
            </w:r>
          </w:p>
        </w:tc>
        <w:tc>
          <w:tcPr>
            <w:tcW w:w="3450" w:type="dxa"/>
          </w:tcPr>
          <w:p w:rsidR="006F56CF" w:rsidRPr="00871B98" w:rsidRDefault="006F56CF" w:rsidP="006F56CF">
            <w:pPr>
              <w:autoSpaceDE w:val="0"/>
              <w:autoSpaceDN w:val="0"/>
              <w:adjustRightInd w:val="0"/>
              <w:rPr>
                <w:color w:val="000000"/>
                <w:sz w:val="18"/>
                <w:szCs w:val="18"/>
              </w:rPr>
            </w:pPr>
            <w:smartTag w:uri="urn:schemas-microsoft-com:office:smarttags" w:element="City">
              <w:smartTag w:uri="urn:schemas-microsoft-com:office:smarttags" w:element="place">
                <w:r w:rsidRPr="00871B98">
                  <w:rPr>
                    <w:color w:val="000000"/>
                    <w:sz w:val="18"/>
                    <w:szCs w:val="18"/>
                  </w:rPr>
                  <w:t>Jackson</w:t>
                </w:r>
              </w:smartTag>
            </w:smartTag>
            <w:r w:rsidRPr="00871B98">
              <w:rPr>
                <w:color w:val="000000"/>
                <w:sz w:val="18"/>
                <w:szCs w:val="18"/>
              </w:rPr>
              <w:t xml:space="preserve">'s Bay, </w:t>
            </w:r>
          </w:p>
        </w:tc>
      </w:tr>
    </w:tbl>
    <w:p w:rsidR="003804ED" w:rsidRDefault="003804ED" w:rsidP="006F56CF">
      <w:pPr>
        <w:autoSpaceDE w:val="0"/>
        <w:autoSpaceDN w:val="0"/>
        <w:adjustRightInd w:val="0"/>
        <w:rPr>
          <w:color w:val="000000"/>
        </w:rPr>
        <w:sectPr w:rsidR="003804ED" w:rsidSect="003804ED">
          <w:pgSz w:w="15840" w:h="12240" w:orient="landscape"/>
          <w:pgMar w:top="1800" w:right="1440" w:bottom="1800" w:left="1440" w:header="720" w:footer="720" w:gutter="0"/>
          <w:cols w:space="720"/>
          <w:docGrid w:linePitch="360"/>
        </w:sectPr>
      </w:pPr>
    </w:p>
    <w:p w:rsidR="00523292" w:rsidRPr="005842E0" w:rsidRDefault="005842E0" w:rsidP="00523292">
      <w:pPr>
        <w:rPr>
          <w:b/>
        </w:rPr>
      </w:pPr>
      <w:r>
        <w:lastRenderedPageBreak/>
        <w:t>Table 5</w:t>
      </w:r>
      <w:r w:rsidR="00523292">
        <w:t xml:space="preserve">: </w:t>
      </w:r>
      <w:r w:rsidR="00523292" w:rsidRPr="005842E0">
        <w:rPr>
          <w:b/>
        </w:rPr>
        <w:t>Conservation Goals</w:t>
      </w:r>
      <w:r w:rsidR="005B006F" w:rsidRPr="005842E0">
        <w:rPr>
          <w:b/>
        </w:rPr>
        <w:t>: Convention on Biodiversity - Ten percent goals</w:t>
      </w:r>
    </w:p>
    <w:tbl>
      <w:tblPr>
        <w:tblStyle w:val="TableElegant"/>
        <w:tblW w:w="8928" w:type="dxa"/>
        <w:tblLayout w:type="fixed"/>
        <w:tblLook w:val="0000"/>
      </w:tblPr>
      <w:tblGrid>
        <w:gridCol w:w="1368"/>
        <w:gridCol w:w="2160"/>
        <w:gridCol w:w="1260"/>
        <w:gridCol w:w="1080"/>
        <w:gridCol w:w="1260"/>
        <w:gridCol w:w="900"/>
        <w:gridCol w:w="900"/>
      </w:tblGrid>
      <w:tr w:rsidR="00FC495E">
        <w:trPr>
          <w:trHeight w:val="1800"/>
        </w:trPr>
        <w:tc>
          <w:tcPr>
            <w:tcW w:w="1368" w:type="dxa"/>
          </w:tcPr>
          <w:p w:rsidR="00FC495E" w:rsidRPr="00FC495E" w:rsidRDefault="00FC495E">
            <w:pPr>
              <w:rPr>
                <w:sz w:val="16"/>
                <w:szCs w:val="16"/>
              </w:rPr>
            </w:pPr>
            <w:r w:rsidRPr="00FC495E">
              <w:rPr>
                <w:sz w:val="16"/>
                <w:szCs w:val="16"/>
              </w:rPr>
              <w:t>WWF ECOREGION</w:t>
            </w:r>
          </w:p>
        </w:tc>
        <w:tc>
          <w:tcPr>
            <w:tcW w:w="2160" w:type="dxa"/>
          </w:tcPr>
          <w:p w:rsidR="00FC495E" w:rsidRPr="00FC495E" w:rsidRDefault="00FC495E">
            <w:pPr>
              <w:rPr>
                <w:sz w:val="16"/>
                <w:szCs w:val="16"/>
              </w:rPr>
            </w:pPr>
            <w:r w:rsidRPr="00FC495E">
              <w:rPr>
                <w:sz w:val="16"/>
                <w:szCs w:val="16"/>
              </w:rPr>
              <w:t>TERRESTRIAL ECOLOGICAL SYSTEM</w:t>
            </w:r>
          </w:p>
        </w:tc>
        <w:tc>
          <w:tcPr>
            <w:tcW w:w="1260" w:type="dxa"/>
          </w:tcPr>
          <w:p w:rsidR="00FC495E" w:rsidRPr="00FC495E" w:rsidRDefault="00FC495E">
            <w:pPr>
              <w:rPr>
                <w:sz w:val="16"/>
                <w:szCs w:val="16"/>
              </w:rPr>
            </w:pPr>
            <w:r w:rsidRPr="00FC495E">
              <w:rPr>
                <w:sz w:val="16"/>
                <w:szCs w:val="16"/>
              </w:rPr>
              <w:t>TOTAL REMAINING AREA (ha)</w:t>
            </w:r>
          </w:p>
        </w:tc>
        <w:tc>
          <w:tcPr>
            <w:tcW w:w="1080" w:type="dxa"/>
          </w:tcPr>
          <w:p w:rsidR="00FC495E" w:rsidRPr="00FC495E" w:rsidRDefault="00FC495E">
            <w:pPr>
              <w:rPr>
                <w:sz w:val="16"/>
                <w:szCs w:val="16"/>
              </w:rPr>
            </w:pPr>
            <w:r w:rsidRPr="00FC495E">
              <w:rPr>
                <w:sz w:val="16"/>
                <w:szCs w:val="16"/>
              </w:rPr>
              <w:t>10% GOAL (ha)</w:t>
            </w:r>
          </w:p>
        </w:tc>
        <w:tc>
          <w:tcPr>
            <w:tcW w:w="1260" w:type="dxa"/>
          </w:tcPr>
          <w:p w:rsidR="00FC495E" w:rsidRPr="00FC495E" w:rsidRDefault="00FC495E">
            <w:pPr>
              <w:rPr>
                <w:sz w:val="16"/>
                <w:szCs w:val="16"/>
              </w:rPr>
            </w:pPr>
            <w:r w:rsidRPr="00FC495E">
              <w:rPr>
                <w:sz w:val="16"/>
                <w:szCs w:val="16"/>
              </w:rPr>
              <w:t>TOTAL AREA UNDER PROTECTION (all categories)</w:t>
            </w:r>
          </w:p>
        </w:tc>
        <w:tc>
          <w:tcPr>
            <w:tcW w:w="900" w:type="dxa"/>
            <w:noWrap/>
          </w:tcPr>
          <w:p w:rsidR="00FC495E" w:rsidRPr="00FC495E" w:rsidRDefault="00FC495E">
            <w:pPr>
              <w:rPr>
                <w:sz w:val="16"/>
                <w:szCs w:val="16"/>
              </w:rPr>
            </w:pPr>
            <w:r w:rsidRPr="00FC495E">
              <w:rPr>
                <w:sz w:val="16"/>
                <w:szCs w:val="16"/>
              </w:rPr>
              <w:t>PERCENT PROTECTED % (all categories)</w:t>
            </w:r>
          </w:p>
        </w:tc>
        <w:tc>
          <w:tcPr>
            <w:tcW w:w="900" w:type="dxa"/>
          </w:tcPr>
          <w:p w:rsidR="00FC495E" w:rsidRPr="00FC495E" w:rsidRDefault="00FC495E">
            <w:pPr>
              <w:rPr>
                <w:sz w:val="16"/>
                <w:szCs w:val="16"/>
              </w:rPr>
            </w:pPr>
            <w:r w:rsidRPr="00FC495E">
              <w:rPr>
                <w:sz w:val="16"/>
                <w:szCs w:val="16"/>
              </w:rPr>
              <w:t>MEETS 10% GOAL?</w:t>
            </w:r>
          </w:p>
        </w:tc>
      </w:tr>
      <w:tr w:rsidR="00FC495E">
        <w:trPr>
          <w:trHeight w:val="255"/>
        </w:trPr>
        <w:tc>
          <w:tcPr>
            <w:tcW w:w="1368" w:type="dxa"/>
          </w:tcPr>
          <w:p w:rsidR="00FC495E" w:rsidRPr="00FC495E" w:rsidRDefault="00FC495E">
            <w:pPr>
              <w:rPr>
                <w:sz w:val="16"/>
                <w:szCs w:val="16"/>
              </w:rPr>
            </w:pPr>
            <w:smartTag w:uri="urn:schemas-microsoft-com:office:smarttags" w:element="country-region">
              <w:smartTag w:uri="urn:schemas-microsoft-com:office:smarttags" w:element="place">
                <w:r w:rsidRPr="00FC495E">
                  <w:rPr>
                    <w:sz w:val="16"/>
                    <w:szCs w:val="16"/>
                  </w:rPr>
                  <w:t>Jamaica</w:t>
                </w:r>
              </w:smartTag>
            </w:smartTag>
            <w:r w:rsidRPr="00FC495E">
              <w:rPr>
                <w:sz w:val="16"/>
                <w:szCs w:val="16"/>
              </w:rPr>
              <w:t xml:space="preserve"> moist forest</w:t>
            </w:r>
          </w:p>
        </w:tc>
        <w:tc>
          <w:tcPr>
            <w:tcW w:w="2160" w:type="dxa"/>
            <w:noWrap/>
          </w:tcPr>
          <w:p w:rsidR="00FC495E" w:rsidRPr="00FC495E" w:rsidRDefault="00FC495E">
            <w:pPr>
              <w:rPr>
                <w:sz w:val="16"/>
                <w:szCs w:val="16"/>
              </w:rPr>
            </w:pPr>
            <w:r w:rsidRPr="00FC495E">
              <w:rPr>
                <w:sz w:val="16"/>
                <w:szCs w:val="16"/>
              </w:rPr>
              <w:t xml:space="preserve">Montane </w:t>
            </w:r>
            <w:smartTag w:uri="urn:schemas-microsoft-com:office:smarttags" w:element="City">
              <w:smartTag w:uri="urn:schemas-microsoft-com:office:smarttags" w:element="place">
                <w:r w:rsidRPr="00FC495E">
                  <w:rPr>
                    <w:sz w:val="16"/>
                    <w:szCs w:val="16"/>
                  </w:rPr>
                  <w:t>Summit</w:t>
                </w:r>
              </w:smartTag>
            </w:smartTag>
            <w:r w:rsidRPr="00FC495E">
              <w:rPr>
                <w:sz w:val="16"/>
                <w:szCs w:val="16"/>
              </w:rPr>
              <w:t xml:space="preserve"> Savanna</w:t>
            </w:r>
          </w:p>
        </w:tc>
        <w:tc>
          <w:tcPr>
            <w:tcW w:w="1260" w:type="dxa"/>
            <w:noWrap/>
          </w:tcPr>
          <w:p w:rsidR="00FC495E" w:rsidRPr="00FC495E" w:rsidRDefault="00FC495E">
            <w:pPr>
              <w:jc w:val="right"/>
              <w:rPr>
                <w:sz w:val="16"/>
                <w:szCs w:val="16"/>
              </w:rPr>
            </w:pPr>
            <w:r w:rsidRPr="00FC495E">
              <w:rPr>
                <w:sz w:val="16"/>
                <w:szCs w:val="16"/>
              </w:rPr>
              <w:t>2.2</w:t>
            </w:r>
          </w:p>
        </w:tc>
        <w:tc>
          <w:tcPr>
            <w:tcW w:w="1080" w:type="dxa"/>
            <w:noWrap/>
          </w:tcPr>
          <w:p w:rsidR="00FC495E" w:rsidRPr="00FC495E" w:rsidRDefault="00FC495E">
            <w:pPr>
              <w:jc w:val="right"/>
              <w:rPr>
                <w:sz w:val="16"/>
                <w:szCs w:val="16"/>
              </w:rPr>
            </w:pPr>
            <w:r w:rsidRPr="00FC495E">
              <w:rPr>
                <w:sz w:val="16"/>
                <w:szCs w:val="16"/>
              </w:rPr>
              <w:t>0.2</w:t>
            </w:r>
          </w:p>
        </w:tc>
        <w:tc>
          <w:tcPr>
            <w:tcW w:w="1260" w:type="dxa"/>
            <w:noWrap/>
          </w:tcPr>
          <w:p w:rsidR="00FC495E" w:rsidRPr="00FC495E" w:rsidRDefault="00FC495E">
            <w:pPr>
              <w:jc w:val="right"/>
              <w:rPr>
                <w:sz w:val="16"/>
                <w:szCs w:val="16"/>
              </w:rPr>
            </w:pPr>
            <w:r w:rsidRPr="00FC495E">
              <w:rPr>
                <w:sz w:val="16"/>
                <w:szCs w:val="16"/>
              </w:rPr>
              <w:t>2.2</w:t>
            </w:r>
          </w:p>
        </w:tc>
        <w:tc>
          <w:tcPr>
            <w:tcW w:w="900" w:type="dxa"/>
            <w:noWrap/>
          </w:tcPr>
          <w:p w:rsidR="00FC495E" w:rsidRPr="00FC495E" w:rsidRDefault="00FC495E">
            <w:pPr>
              <w:jc w:val="right"/>
              <w:rPr>
                <w:sz w:val="16"/>
                <w:szCs w:val="16"/>
              </w:rPr>
            </w:pPr>
            <w:r w:rsidRPr="00FC495E">
              <w:rPr>
                <w:sz w:val="16"/>
                <w:szCs w:val="16"/>
              </w:rPr>
              <w:t>100</w:t>
            </w:r>
          </w:p>
        </w:tc>
        <w:tc>
          <w:tcPr>
            <w:tcW w:w="900" w:type="dxa"/>
          </w:tcPr>
          <w:p w:rsidR="00FC495E" w:rsidRPr="00FC495E" w:rsidRDefault="00FC495E">
            <w:pPr>
              <w:jc w:val="right"/>
              <w:rPr>
                <w:sz w:val="16"/>
                <w:szCs w:val="16"/>
              </w:rPr>
            </w:pPr>
            <w:r w:rsidRPr="00FC495E">
              <w:rPr>
                <w:sz w:val="16"/>
                <w:szCs w:val="16"/>
              </w:rPr>
              <w:t>YES</w:t>
            </w:r>
          </w:p>
        </w:tc>
      </w:tr>
      <w:tr w:rsidR="00FC495E">
        <w:trPr>
          <w:trHeight w:val="255"/>
        </w:trPr>
        <w:tc>
          <w:tcPr>
            <w:tcW w:w="1368" w:type="dxa"/>
          </w:tcPr>
          <w:p w:rsidR="00FC495E" w:rsidRPr="00FC495E" w:rsidRDefault="00FC495E">
            <w:pPr>
              <w:rPr>
                <w:sz w:val="16"/>
                <w:szCs w:val="16"/>
              </w:rPr>
            </w:pPr>
          </w:p>
        </w:tc>
        <w:tc>
          <w:tcPr>
            <w:tcW w:w="2160" w:type="dxa"/>
            <w:noWrap/>
          </w:tcPr>
          <w:p w:rsidR="00FC495E" w:rsidRPr="00FC495E" w:rsidRDefault="00FC495E">
            <w:pPr>
              <w:rPr>
                <w:sz w:val="16"/>
                <w:szCs w:val="16"/>
              </w:rPr>
            </w:pPr>
            <w:r w:rsidRPr="00FC495E">
              <w:rPr>
                <w:sz w:val="16"/>
                <w:szCs w:val="16"/>
              </w:rPr>
              <w:t>Montane Cloud Forest</w:t>
            </w:r>
          </w:p>
        </w:tc>
        <w:tc>
          <w:tcPr>
            <w:tcW w:w="1260" w:type="dxa"/>
            <w:noWrap/>
          </w:tcPr>
          <w:p w:rsidR="00FC495E" w:rsidRPr="00FC495E" w:rsidRDefault="00FC495E">
            <w:pPr>
              <w:jc w:val="right"/>
              <w:rPr>
                <w:sz w:val="16"/>
                <w:szCs w:val="16"/>
              </w:rPr>
            </w:pPr>
            <w:r w:rsidRPr="00FC495E">
              <w:rPr>
                <w:sz w:val="16"/>
                <w:szCs w:val="16"/>
              </w:rPr>
              <w:t>875.8</w:t>
            </w:r>
          </w:p>
        </w:tc>
        <w:tc>
          <w:tcPr>
            <w:tcW w:w="1080" w:type="dxa"/>
            <w:noWrap/>
          </w:tcPr>
          <w:p w:rsidR="00FC495E" w:rsidRPr="00FC495E" w:rsidRDefault="00FC495E">
            <w:pPr>
              <w:jc w:val="right"/>
              <w:rPr>
                <w:sz w:val="16"/>
                <w:szCs w:val="16"/>
              </w:rPr>
            </w:pPr>
            <w:r w:rsidRPr="00FC495E">
              <w:rPr>
                <w:sz w:val="16"/>
                <w:szCs w:val="16"/>
              </w:rPr>
              <w:t>87.6</w:t>
            </w:r>
          </w:p>
        </w:tc>
        <w:tc>
          <w:tcPr>
            <w:tcW w:w="1260" w:type="dxa"/>
            <w:noWrap/>
          </w:tcPr>
          <w:p w:rsidR="00FC495E" w:rsidRPr="00FC495E" w:rsidRDefault="00FC495E">
            <w:pPr>
              <w:jc w:val="right"/>
              <w:rPr>
                <w:sz w:val="16"/>
                <w:szCs w:val="16"/>
              </w:rPr>
            </w:pPr>
            <w:r w:rsidRPr="00FC495E">
              <w:rPr>
                <w:sz w:val="16"/>
                <w:szCs w:val="16"/>
              </w:rPr>
              <w:t>875.8</w:t>
            </w:r>
          </w:p>
        </w:tc>
        <w:tc>
          <w:tcPr>
            <w:tcW w:w="900" w:type="dxa"/>
            <w:noWrap/>
          </w:tcPr>
          <w:p w:rsidR="00FC495E" w:rsidRPr="00FC495E" w:rsidRDefault="00FC495E">
            <w:pPr>
              <w:jc w:val="right"/>
              <w:rPr>
                <w:sz w:val="16"/>
                <w:szCs w:val="16"/>
              </w:rPr>
            </w:pPr>
            <w:r w:rsidRPr="00FC495E">
              <w:rPr>
                <w:sz w:val="16"/>
                <w:szCs w:val="16"/>
              </w:rPr>
              <w:t>100</w:t>
            </w:r>
          </w:p>
        </w:tc>
        <w:tc>
          <w:tcPr>
            <w:tcW w:w="900" w:type="dxa"/>
          </w:tcPr>
          <w:p w:rsidR="00FC495E" w:rsidRPr="00FC495E" w:rsidRDefault="00FC495E">
            <w:pPr>
              <w:jc w:val="right"/>
              <w:rPr>
                <w:sz w:val="16"/>
                <w:szCs w:val="16"/>
              </w:rPr>
            </w:pPr>
            <w:r w:rsidRPr="00FC495E">
              <w:rPr>
                <w:sz w:val="16"/>
                <w:szCs w:val="16"/>
              </w:rPr>
              <w:t>YES</w:t>
            </w:r>
          </w:p>
        </w:tc>
      </w:tr>
      <w:tr w:rsidR="00FC495E">
        <w:trPr>
          <w:trHeight w:val="255"/>
        </w:trPr>
        <w:tc>
          <w:tcPr>
            <w:tcW w:w="1368" w:type="dxa"/>
          </w:tcPr>
          <w:p w:rsidR="00FC495E" w:rsidRPr="00FC495E" w:rsidRDefault="00FC495E">
            <w:pPr>
              <w:rPr>
                <w:sz w:val="16"/>
                <w:szCs w:val="16"/>
              </w:rPr>
            </w:pPr>
          </w:p>
        </w:tc>
        <w:tc>
          <w:tcPr>
            <w:tcW w:w="2160" w:type="dxa"/>
            <w:noWrap/>
          </w:tcPr>
          <w:p w:rsidR="00FC495E" w:rsidRPr="00FC495E" w:rsidRDefault="00FC495E">
            <w:pPr>
              <w:rPr>
                <w:sz w:val="16"/>
                <w:szCs w:val="16"/>
              </w:rPr>
            </w:pPr>
            <w:r w:rsidRPr="00FC495E">
              <w:rPr>
                <w:sz w:val="16"/>
                <w:szCs w:val="16"/>
              </w:rPr>
              <w:t xml:space="preserve">Very </w:t>
            </w:r>
            <w:smartTag w:uri="urn:schemas-microsoft-com:office:smarttags" w:element="place">
              <w:smartTag w:uri="urn:schemas-microsoft-com:office:smarttags" w:element="PlaceName">
                <w:r w:rsidRPr="00FC495E">
                  <w:rPr>
                    <w:sz w:val="16"/>
                    <w:szCs w:val="16"/>
                  </w:rPr>
                  <w:t>Wet</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limestone</w:t>
            </w:r>
          </w:p>
        </w:tc>
        <w:tc>
          <w:tcPr>
            <w:tcW w:w="1260" w:type="dxa"/>
            <w:noWrap/>
          </w:tcPr>
          <w:p w:rsidR="00FC495E" w:rsidRPr="00FC495E" w:rsidRDefault="00FC495E">
            <w:pPr>
              <w:jc w:val="right"/>
              <w:rPr>
                <w:sz w:val="16"/>
                <w:szCs w:val="16"/>
              </w:rPr>
            </w:pPr>
            <w:r w:rsidRPr="00FC495E">
              <w:rPr>
                <w:sz w:val="16"/>
                <w:szCs w:val="16"/>
              </w:rPr>
              <w:t>7379.8</w:t>
            </w:r>
          </w:p>
        </w:tc>
        <w:tc>
          <w:tcPr>
            <w:tcW w:w="1080" w:type="dxa"/>
            <w:noWrap/>
          </w:tcPr>
          <w:p w:rsidR="00FC495E" w:rsidRPr="00FC495E" w:rsidRDefault="00FC495E">
            <w:pPr>
              <w:jc w:val="right"/>
              <w:rPr>
                <w:sz w:val="16"/>
                <w:szCs w:val="16"/>
              </w:rPr>
            </w:pPr>
            <w:r w:rsidRPr="00FC495E">
              <w:rPr>
                <w:sz w:val="16"/>
                <w:szCs w:val="16"/>
              </w:rPr>
              <w:t>738.0</w:t>
            </w:r>
          </w:p>
        </w:tc>
        <w:tc>
          <w:tcPr>
            <w:tcW w:w="1260" w:type="dxa"/>
            <w:noWrap/>
          </w:tcPr>
          <w:p w:rsidR="00FC495E" w:rsidRPr="00FC495E" w:rsidRDefault="00FC495E">
            <w:pPr>
              <w:jc w:val="right"/>
              <w:rPr>
                <w:sz w:val="16"/>
                <w:szCs w:val="16"/>
              </w:rPr>
            </w:pPr>
            <w:r w:rsidRPr="00FC495E">
              <w:rPr>
                <w:sz w:val="16"/>
                <w:szCs w:val="16"/>
              </w:rPr>
              <w:t>5730.1</w:t>
            </w:r>
          </w:p>
        </w:tc>
        <w:tc>
          <w:tcPr>
            <w:tcW w:w="900" w:type="dxa"/>
            <w:noWrap/>
          </w:tcPr>
          <w:p w:rsidR="00FC495E" w:rsidRPr="00FC495E" w:rsidRDefault="00FC495E">
            <w:pPr>
              <w:jc w:val="right"/>
              <w:rPr>
                <w:sz w:val="16"/>
                <w:szCs w:val="16"/>
              </w:rPr>
            </w:pPr>
            <w:r w:rsidRPr="00FC495E">
              <w:rPr>
                <w:sz w:val="16"/>
                <w:szCs w:val="16"/>
              </w:rPr>
              <w:t>78</w:t>
            </w:r>
          </w:p>
        </w:tc>
        <w:tc>
          <w:tcPr>
            <w:tcW w:w="900" w:type="dxa"/>
          </w:tcPr>
          <w:p w:rsidR="00FC495E" w:rsidRPr="00FC495E" w:rsidRDefault="00FC495E" w:rsidP="00614DF7">
            <w:pPr>
              <w:jc w:val="right"/>
              <w:rPr>
                <w:sz w:val="16"/>
                <w:szCs w:val="16"/>
              </w:rPr>
            </w:pPr>
            <w:r w:rsidRPr="00FC495E">
              <w:rPr>
                <w:sz w:val="16"/>
                <w:szCs w:val="16"/>
              </w:rPr>
              <w:t>YES</w:t>
            </w:r>
          </w:p>
        </w:tc>
      </w:tr>
      <w:tr w:rsidR="00FC495E">
        <w:trPr>
          <w:trHeight w:val="255"/>
        </w:trPr>
        <w:tc>
          <w:tcPr>
            <w:tcW w:w="1368" w:type="dxa"/>
          </w:tcPr>
          <w:p w:rsidR="00FC495E" w:rsidRPr="00FC495E" w:rsidRDefault="00FC495E">
            <w:pPr>
              <w:rPr>
                <w:sz w:val="16"/>
                <w:szCs w:val="16"/>
              </w:rPr>
            </w:pPr>
          </w:p>
        </w:tc>
        <w:tc>
          <w:tcPr>
            <w:tcW w:w="2160" w:type="dxa"/>
            <w:noWrap/>
          </w:tcPr>
          <w:p w:rsidR="00FC495E" w:rsidRPr="00FC495E" w:rsidRDefault="00FC495E">
            <w:pPr>
              <w:rPr>
                <w:sz w:val="16"/>
                <w:szCs w:val="16"/>
              </w:rPr>
            </w:pPr>
            <w:r w:rsidRPr="00FC495E">
              <w:rPr>
                <w:sz w:val="16"/>
                <w:szCs w:val="16"/>
              </w:rPr>
              <w:t xml:space="preserve">Very </w:t>
            </w:r>
            <w:smartTag w:uri="urn:schemas-microsoft-com:office:smarttags" w:element="place">
              <w:smartTag w:uri="urn:schemas-microsoft-com:office:smarttags" w:element="PlaceName">
                <w:r w:rsidRPr="00FC495E">
                  <w:rPr>
                    <w:sz w:val="16"/>
                    <w:szCs w:val="16"/>
                  </w:rPr>
                  <w:t>Wet</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shale</w:t>
            </w:r>
          </w:p>
        </w:tc>
        <w:tc>
          <w:tcPr>
            <w:tcW w:w="1260" w:type="dxa"/>
            <w:noWrap/>
          </w:tcPr>
          <w:p w:rsidR="00FC495E" w:rsidRPr="00FC495E" w:rsidRDefault="00FC495E">
            <w:pPr>
              <w:jc w:val="right"/>
              <w:rPr>
                <w:sz w:val="16"/>
                <w:szCs w:val="16"/>
              </w:rPr>
            </w:pPr>
            <w:r w:rsidRPr="00FC495E">
              <w:rPr>
                <w:sz w:val="16"/>
                <w:szCs w:val="16"/>
              </w:rPr>
              <w:t>22096.4</w:t>
            </w:r>
          </w:p>
        </w:tc>
        <w:tc>
          <w:tcPr>
            <w:tcW w:w="1080" w:type="dxa"/>
            <w:noWrap/>
          </w:tcPr>
          <w:p w:rsidR="00FC495E" w:rsidRPr="00FC495E" w:rsidRDefault="00FC495E">
            <w:pPr>
              <w:jc w:val="right"/>
              <w:rPr>
                <w:sz w:val="16"/>
                <w:szCs w:val="16"/>
              </w:rPr>
            </w:pPr>
            <w:r w:rsidRPr="00FC495E">
              <w:rPr>
                <w:sz w:val="16"/>
                <w:szCs w:val="16"/>
              </w:rPr>
              <w:t>2209.6</w:t>
            </w:r>
          </w:p>
        </w:tc>
        <w:tc>
          <w:tcPr>
            <w:tcW w:w="1260" w:type="dxa"/>
            <w:noWrap/>
          </w:tcPr>
          <w:p w:rsidR="00FC495E" w:rsidRPr="00FC495E" w:rsidRDefault="00FC495E">
            <w:pPr>
              <w:jc w:val="right"/>
              <w:rPr>
                <w:sz w:val="16"/>
                <w:szCs w:val="16"/>
              </w:rPr>
            </w:pPr>
            <w:r w:rsidRPr="00FC495E">
              <w:rPr>
                <w:sz w:val="16"/>
                <w:szCs w:val="16"/>
              </w:rPr>
              <w:t>16860.3</w:t>
            </w:r>
          </w:p>
        </w:tc>
        <w:tc>
          <w:tcPr>
            <w:tcW w:w="900" w:type="dxa"/>
            <w:noWrap/>
          </w:tcPr>
          <w:p w:rsidR="00FC495E" w:rsidRPr="00FC495E" w:rsidRDefault="00FC495E">
            <w:pPr>
              <w:jc w:val="right"/>
              <w:rPr>
                <w:sz w:val="16"/>
                <w:szCs w:val="16"/>
              </w:rPr>
            </w:pPr>
            <w:r w:rsidRPr="00FC495E">
              <w:rPr>
                <w:sz w:val="16"/>
                <w:szCs w:val="16"/>
              </w:rPr>
              <w:t>76</w:t>
            </w:r>
          </w:p>
        </w:tc>
        <w:tc>
          <w:tcPr>
            <w:tcW w:w="900" w:type="dxa"/>
          </w:tcPr>
          <w:p w:rsidR="00FC495E" w:rsidRPr="00FC495E" w:rsidRDefault="00FC495E" w:rsidP="00614DF7">
            <w:pPr>
              <w:jc w:val="right"/>
              <w:rPr>
                <w:sz w:val="16"/>
                <w:szCs w:val="16"/>
              </w:rPr>
            </w:pPr>
            <w:r w:rsidRPr="00FC495E">
              <w:rPr>
                <w:sz w:val="16"/>
                <w:szCs w:val="16"/>
              </w:rPr>
              <w:t>YES</w:t>
            </w:r>
          </w:p>
        </w:tc>
      </w:tr>
      <w:tr w:rsidR="00FC495E">
        <w:trPr>
          <w:trHeight w:val="255"/>
        </w:trPr>
        <w:tc>
          <w:tcPr>
            <w:tcW w:w="1368" w:type="dxa"/>
          </w:tcPr>
          <w:p w:rsidR="00FC495E" w:rsidRPr="00FC495E" w:rsidRDefault="00FC495E">
            <w:pPr>
              <w:rPr>
                <w:sz w:val="16"/>
                <w:szCs w:val="16"/>
              </w:rPr>
            </w:pPr>
          </w:p>
        </w:tc>
        <w:tc>
          <w:tcPr>
            <w:tcW w:w="2160" w:type="dxa"/>
            <w:noWrap/>
          </w:tcPr>
          <w:p w:rsidR="00FC495E" w:rsidRPr="00FC495E" w:rsidRDefault="00FC495E">
            <w:pPr>
              <w:rPr>
                <w:sz w:val="16"/>
                <w:szCs w:val="16"/>
              </w:rPr>
            </w:pPr>
            <w:smartTag w:uri="urn:schemas-microsoft-com:office:smarttags" w:element="place">
              <w:smartTag w:uri="urn:schemas-microsoft-com:office:smarttags" w:element="PlaceName">
                <w:r w:rsidRPr="00FC495E">
                  <w:rPr>
                    <w:sz w:val="16"/>
                    <w:szCs w:val="16"/>
                  </w:rPr>
                  <w:t>Wet</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alluvium</w:t>
            </w:r>
          </w:p>
        </w:tc>
        <w:tc>
          <w:tcPr>
            <w:tcW w:w="1260" w:type="dxa"/>
            <w:noWrap/>
          </w:tcPr>
          <w:p w:rsidR="00FC495E" w:rsidRPr="00FC495E" w:rsidRDefault="00FC495E">
            <w:pPr>
              <w:jc w:val="right"/>
              <w:rPr>
                <w:sz w:val="16"/>
                <w:szCs w:val="16"/>
              </w:rPr>
            </w:pPr>
            <w:r w:rsidRPr="00FC495E">
              <w:rPr>
                <w:sz w:val="16"/>
                <w:szCs w:val="16"/>
              </w:rPr>
              <w:t>7529.6</w:t>
            </w:r>
          </w:p>
        </w:tc>
        <w:tc>
          <w:tcPr>
            <w:tcW w:w="1080" w:type="dxa"/>
            <w:noWrap/>
          </w:tcPr>
          <w:p w:rsidR="00FC495E" w:rsidRPr="00FC495E" w:rsidRDefault="00FC495E">
            <w:pPr>
              <w:jc w:val="right"/>
              <w:rPr>
                <w:sz w:val="16"/>
                <w:szCs w:val="16"/>
              </w:rPr>
            </w:pPr>
            <w:r w:rsidRPr="00FC495E">
              <w:rPr>
                <w:sz w:val="16"/>
                <w:szCs w:val="16"/>
              </w:rPr>
              <w:t>753.0</w:t>
            </w:r>
          </w:p>
        </w:tc>
        <w:tc>
          <w:tcPr>
            <w:tcW w:w="1260" w:type="dxa"/>
            <w:noWrap/>
          </w:tcPr>
          <w:p w:rsidR="00FC495E" w:rsidRPr="00FC495E" w:rsidRDefault="00FC495E">
            <w:pPr>
              <w:jc w:val="right"/>
              <w:rPr>
                <w:sz w:val="16"/>
                <w:szCs w:val="16"/>
              </w:rPr>
            </w:pPr>
            <w:r w:rsidRPr="00FC495E">
              <w:rPr>
                <w:sz w:val="16"/>
                <w:szCs w:val="16"/>
              </w:rPr>
              <w:t>678.6</w:t>
            </w:r>
          </w:p>
        </w:tc>
        <w:tc>
          <w:tcPr>
            <w:tcW w:w="900" w:type="dxa"/>
            <w:noWrap/>
          </w:tcPr>
          <w:p w:rsidR="00FC495E" w:rsidRPr="00FC495E" w:rsidRDefault="00FC495E">
            <w:pPr>
              <w:jc w:val="right"/>
              <w:rPr>
                <w:sz w:val="16"/>
                <w:szCs w:val="16"/>
              </w:rPr>
            </w:pPr>
            <w:r w:rsidRPr="00FC495E">
              <w:rPr>
                <w:sz w:val="16"/>
                <w:szCs w:val="16"/>
              </w:rPr>
              <w:t>9</w:t>
            </w:r>
          </w:p>
        </w:tc>
        <w:tc>
          <w:tcPr>
            <w:tcW w:w="900" w:type="dxa"/>
          </w:tcPr>
          <w:p w:rsidR="00FC495E" w:rsidRPr="00FC495E" w:rsidRDefault="00FC495E" w:rsidP="00614DF7">
            <w:pPr>
              <w:jc w:val="right"/>
              <w:rPr>
                <w:color w:val="FF0000"/>
                <w:sz w:val="16"/>
                <w:szCs w:val="16"/>
              </w:rPr>
            </w:pPr>
            <w:r w:rsidRPr="00FC495E">
              <w:rPr>
                <w:color w:val="FF0000"/>
                <w:sz w:val="16"/>
                <w:szCs w:val="16"/>
              </w:rPr>
              <w:t>NO</w:t>
            </w:r>
          </w:p>
        </w:tc>
      </w:tr>
      <w:tr w:rsidR="00FC495E">
        <w:trPr>
          <w:trHeight w:val="255"/>
        </w:trPr>
        <w:tc>
          <w:tcPr>
            <w:tcW w:w="1368" w:type="dxa"/>
          </w:tcPr>
          <w:p w:rsidR="00FC495E" w:rsidRPr="00FC495E" w:rsidRDefault="00FC495E">
            <w:pPr>
              <w:rPr>
                <w:sz w:val="16"/>
                <w:szCs w:val="16"/>
              </w:rPr>
            </w:pPr>
          </w:p>
        </w:tc>
        <w:tc>
          <w:tcPr>
            <w:tcW w:w="2160" w:type="dxa"/>
            <w:noWrap/>
          </w:tcPr>
          <w:p w:rsidR="00FC495E" w:rsidRPr="00FC495E" w:rsidRDefault="00FC495E">
            <w:pPr>
              <w:rPr>
                <w:sz w:val="16"/>
                <w:szCs w:val="16"/>
              </w:rPr>
            </w:pPr>
            <w:smartTag w:uri="urn:schemas-microsoft-com:office:smarttags" w:element="place">
              <w:smartTag w:uri="urn:schemas-microsoft-com:office:smarttags" w:element="PlaceName">
                <w:r w:rsidRPr="00FC495E">
                  <w:rPr>
                    <w:sz w:val="16"/>
                    <w:szCs w:val="16"/>
                  </w:rPr>
                  <w:t>Wet</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limestone</w:t>
            </w:r>
          </w:p>
        </w:tc>
        <w:tc>
          <w:tcPr>
            <w:tcW w:w="1260" w:type="dxa"/>
            <w:noWrap/>
          </w:tcPr>
          <w:p w:rsidR="00FC495E" w:rsidRPr="00FC495E" w:rsidRDefault="00FC495E">
            <w:pPr>
              <w:jc w:val="right"/>
              <w:rPr>
                <w:sz w:val="16"/>
                <w:szCs w:val="16"/>
              </w:rPr>
            </w:pPr>
            <w:r w:rsidRPr="00FC495E">
              <w:rPr>
                <w:sz w:val="16"/>
                <w:szCs w:val="16"/>
              </w:rPr>
              <w:t>163168.4</w:t>
            </w:r>
          </w:p>
        </w:tc>
        <w:tc>
          <w:tcPr>
            <w:tcW w:w="1080" w:type="dxa"/>
            <w:noWrap/>
          </w:tcPr>
          <w:p w:rsidR="00FC495E" w:rsidRPr="00FC495E" w:rsidRDefault="00FC495E">
            <w:pPr>
              <w:jc w:val="right"/>
              <w:rPr>
                <w:sz w:val="16"/>
                <w:szCs w:val="16"/>
              </w:rPr>
            </w:pPr>
            <w:r w:rsidRPr="00FC495E">
              <w:rPr>
                <w:sz w:val="16"/>
                <w:szCs w:val="16"/>
              </w:rPr>
              <w:t>16316.8</w:t>
            </w:r>
          </w:p>
        </w:tc>
        <w:tc>
          <w:tcPr>
            <w:tcW w:w="1260" w:type="dxa"/>
            <w:noWrap/>
          </w:tcPr>
          <w:p w:rsidR="00FC495E" w:rsidRPr="00FC495E" w:rsidRDefault="00FC495E">
            <w:pPr>
              <w:jc w:val="right"/>
              <w:rPr>
                <w:sz w:val="16"/>
                <w:szCs w:val="16"/>
              </w:rPr>
            </w:pPr>
            <w:r w:rsidRPr="00FC495E">
              <w:rPr>
                <w:sz w:val="16"/>
                <w:szCs w:val="16"/>
              </w:rPr>
              <w:t>37746.8</w:t>
            </w:r>
          </w:p>
        </w:tc>
        <w:tc>
          <w:tcPr>
            <w:tcW w:w="900" w:type="dxa"/>
            <w:noWrap/>
          </w:tcPr>
          <w:p w:rsidR="00FC495E" w:rsidRPr="00FC495E" w:rsidRDefault="00FC495E">
            <w:pPr>
              <w:jc w:val="right"/>
              <w:rPr>
                <w:sz w:val="16"/>
                <w:szCs w:val="16"/>
              </w:rPr>
            </w:pPr>
            <w:r w:rsidRPr="00FC495E">
              <w:rPr>
                <w:sz w:val="16"/>
                <w:szCs w:val="16"/>
              </w:rPr>
              <w:t>23</w:t>
            </w:r>
          </w:p>
        </w:tc>
        <w:tc>
          <w:tcPr>
            <w:tcW w:w="900" w:type="dxa"/>
          </w:tcPr>
          <w:p w:rsidR="00FC495E" w:rsidRPr="00FC495E" w:rsidRDefault="00FC495E" w:rsidP="00614DF7">
            <w:pPr>
              <w:jc w:val="right"/>
              <w:rPr>
                <w:sz w:val="16"/>
                <w:szCs w:val="16"/>
              </w:rPr>
            </w:pPr>
            <w:r w:rsidRPr="00FC495E">
              <w:rPr>
                <w:sz w:val="16"/>
                <w:szCs w:val="16"/>
              </w:rPr>
              <w:t>YES</w:t>
            </w:r>
          </w:p>
        </w:tc>
      </w:tr>
      <w:tr w:rsidR="00FC495E">
        <w:trPr>
          <w:trHeight w:val="255"/>
        </w:trPr>
        <w:tc>
          <w:tcPr>
            <w:tcW w:w="1368" w:type="dxa"/>
          </w:tcPr>
          <w:p w:rsidR="00FC495E" w:rsidRPr="00FC495E" w:rsidRDefault="00FC495E">
            <w:pPr>
              <w:rPr>
                <w:sz w:val="16"/>
                <w:szCs w:val="16"/>
              </w:rPr>
            </w:pPr>
          </w:p>
        </w:tc>
        <w:tc>
          <w:tcPr>
            <w:tcW w:w="2160" w:type="dxa"/>
            <w:noWrap/>
          </w:tcPr>
          <w:p w:rsidR="00FC495E" w:rsidRPr="00FC495E" w:rsidRDefault="00FC495E">
            <w:pPr>
              <w:rPr>
                <w:sz w:val="16"/>
                <w:szCs w:val="16"/>
              </w:rPr>
            </w:pPr>
            <w:smartTag w:uri="urn:schemas-microsoft-com:office:smarttags" w:element="place">
              <w:smartTag w:uri="urn:schemas-microsoft-com:office:smarttags" w:element="PlaceName">
                <w:r w:rsidRPr="00FC495E">
                  <w:rPr>
                    <w:sz w:val="16"/>
                    <w:szCs w:val="16"/>
                  </w:rPr>
                  <w:t>Wet</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serpentine</w:t>
            </w:r>
          </w:p>
        </w:tc>
        <w:tc>
          <w:tcPr>
            <w:tcW w:w="1260" w:type="dxa"/>
            <w:noWrap/>
          </w:tcPr>
          <w:p w:rsidR="00FC495E" w:rsidRPr="00FC495E" w:rsidRDefault="00FC495E">
            <w:pPr>
              <w:jc w:val="right"/>
              <w:rPr>
                <w:sz w:val="16"/>
                <w:szCs w:val="16"/>
              </w:rPr>
            </w:pPr>
            <w:r w:rsidRPr="00FC495E">
              <w:rPr>
                <w:sz w:val="16"/>
                <w:szCs w:val="16"/>
              </w:rPr>
              <w:t>425.3</w:t>
            </w:r>
          </w:p>
        </w:tc>
        <w:tc>
          <w:tcPr>
            <w:tcW w:w="1080" w:type="dxa"/>
            <w:noWrap/>
          </w:tcPr>
          <w:p w:rsidR="00FC495E" w:rsidRPr="00FC495E" w:rsidRDefault="00FC495E">
            <w:pPr>
              <w:jc w:val="right"/>
              <w:rPr>
                <w:sz w:val="16"/>
                <w:szCs w:val="16"/>
              </w:rPr>
            </w:pPr>
            <w:r w:rsidRPr="00FC495E">
              <w:rPr>
                <w:sz w:val="16"/>
                <w:szCs w:val="16"/>
              </w:rPr>
              <w:t>42.5</w:t>
            </w:r>
          </w:p>
        </w:tc>
        <w:tc>
          <w:tcPr>
            <w:tcW w:w="1260" w:type="dxa"/>
            <w:noWrap/>
          </w:tcPr>
          <w:p w:rsidR="00FC495E" w:rsidRPr="00FC495E" w:rsidRDefault="00FC495E">
            <w:pPr>
              <w:jc w:val="right"/>
              <w:rPr>
                <w:sz w:val="16"/>
                <w:szCs w:val="16"/>
              </w:rPr>
            </w:pPr>
            <w:r w:rsidRPr="00FC495E">
              <w:rPr>
                <w:sz w:val="16"/>
                <w:szCs w:val="16"/>
              </w:rPr>
              <w:t>56.5</w:t>
            </w:r>
          </w:p>
        </w:tc>
        <w:tc>
          <w:tcPr>
            <w:tcW w:w="900" w:type="dxa"/>
            <w:noWrap/>
          </w:tcPr>
          <w:p w:rsidR="00FC495E" w:rsidRPr="00FC495E" w:rsidRDefault="00FC495E">
            <w:pPr>
              <w:jc w:val="right"/>
              <w:rPr>
                <w:sz w:val="16"/>
                <w:szCs w:val="16"/>
              </w:rPr>
            </w:pPr>
            <w:r w:rsidRPr="00FC495E">
              <w:rPr>
                <w:sz w:val="16"/>
                <w:szCs w:val="16"/>
              </w:rPr>
              <w:t>13</w:t>
            </w:r>
          </w:p>
        </w:tc>
        <w:tc>
          <w:tcPr>
            <w:tcW w:w="900" w:type="dxa"/>
          </w:tcPr>
          <w:p w:rsidR="00FC495E" w:rsidRPr="00FC495E" w:rsidRDefault="00FC495E" w:rsidP="00614DF7">
            <w:pPr>
              <w:jc w:val="right"/>
              <w:rPr>
                <w:sz w:val="16"/>
                <w:szCs w:val="16"/>
              </w:rPr>
            </w:pPr>
            <w:r w:rsidRPr="00FC495E">
              <w:rPr>
                <w:sz w:val="16"/>
                <w:szCs w:val="16"/>
              </w:rPr>
              <w:t>YES</w:t>
            </w:r>
          </w:p>
        </w:tc>
      </w:tr>
      <w:tr w:rsidR="00FC495E">
        <w:trPr>
          <w:trHeight w:val="255"/>
        </w:trPr>
        <w:tc>
          <w:tcPr>
            <w:tcW w:w="1368" w:type="dxa"/>
          </w:tcPr>
          <w:p w:rsidR="00FC495E" w:rsidRPr="00FC495E" w:rsidRDefault="00FC495E">
            <w:pPr>
              <w:rPr>
                <w:sz w:val="16"/>
                <w:szCs w:val="16"/>
              </w:rPr>
            </w:pPr>
          </w:p>
        </w:tc>
        <w:tc>
          <w:tcPr>
            <w:tcW w:w="2160" w:type="dxa"/>
            <w:noWrap/>
          </w:tcPr>
          <w:p w:rsidR="00FC495E" w:rsidRPr="00FC495E" w:rsidRDefault="00FC495E">
            <w:pPr>
              <w:rPr>
                <w:sz w:val="16"/>
                <w:szCs w:val="16"/>
              </w:rPr>
            </w:pPr>
            <w:smartTag w:uri="urn:schemas-microsoft-com:office:smarttags" w:element="place">
              <w:smartTag w:uri="urn:schemas-microsoft-com:office:smarttags" w:element="PlaceName">
                <w:r w:rsidRPr="00FC495E">
                  <w:rPr>
                    <w:sz w:val="16"/>
                    <w:szCs w:val="16"/>
                  </w:rPr>
                  <w:t>Wet</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shale</w:t>
            </w:r>
          </w:p>
        </w:tc>
        <w:tc>
          <w:tcPr>
            <w:tcW w:w="1260" w:type="dxa"/>
            <w:noWrap/>
          </w:tcPr>
          <w:p w:rsidR="00FC495E" w:rsidRPr="00FC495E" w:rsidRDefault="00FC495E">
            <w:pPr>
              <w:jc w:val="right"/>
              <w:rPr>
                <w:sz w:val="16"/>
                <w:szCs w:val="16"/>
              </w:rPr>
            </w:pPr>
            <w:r w:rsidRPr="00FC495E">
              <w:rPr>
                <w:sz w:val="16"/>
                <w:szCs w:val="16"/>
              </w:rPr>
              <w:t>52921.5</w:t>
            </w:r>
          </w:p>
        </w:tc>
        <w:tc>
          <w:tcPr>
            <w:tcW w:w="1080" w:type="dxa"/>
            <w:noWrap/>
          </w:tcPr>
          <w:p w:rsidR="00FC495E" w:rsidRPr="00FC495E" w:rsidRDefault="00FC495E">
            <w:pPr>
              <w:jc w:val="right"/>
              <w:rPr>
                <w:sz w:val="16"/>
                <w:szCs w:val="16"/>
              </w:rPr>
            </w:pPr>
            <w:r w:rsidRPr="00FC495E">
              <w:rPr>
                <w:sz w:val="16"/>
                <w:szCs w:val="16"/>
              </w:rPr>
              <w:t>5292.2</w:t>
            </w:r>
          </w:p>
        </w:tc>
        <w:tc>
          <w:tcPr>
            <w:tcW w:w="1260" w:type="dxa"/>
            <w:noWrap/>
          </w:tcPr>
          <w:p w:rsidR="00FC495E" w:rsidRPr="00FC495E" w:rsidRDefault="00FC495E">
            <w:pPr>
              <w:jc w:val="right"/>
              <w:rPr>
                <w:sz w:val="16"/>
                <w:szCs w:val="16"/>
              </w:rPr>
            </w:pPr>
            <w:r w:rsidRPr="00FC495E">
              <w:rPr>
                <w:sz w:val="16"/>
                <w:szCs w:val="16"/>
              </w:rPr>
              <w:t>16978.5</w:t>
            </w:r>
          </w:p>
        </w:tc>
        <w:tc>
          <w:tcPr>
            <w:tcW w:w="900" w:type="dxa"/>
            <w:noWrap/>
          </w:tcPr>
          <w:p w:rsidR="00FC495E" w:rsidRPr="00FC495E" w:rsidRDefault="00FC495E">
            <w:pPr>
              <w:jc w:val="right"/>
              <w:rPr>
                <w:sz w:val="16"/>
                <w:szCs w:val="16"/>
              </w:rPr>
            </w:pPr>
            <w:r w:rsidRPr="00FC495E">
              <w:rPr>
                <w:sz w:val="16"/>
                <w:szCs w:val="16"/>
              </w:rPr>
              <w:t>32</w:t>
            </w:r>
          </w:p>
        </w:tc>
        <w:tc>
          <w:tcPr>
            <w:tcW w:w="900" w:type="dxa"/>
          </w:tcPr>
          <w:p w:rsidR="00FC495E" w:rsidRPr="00FC495E" w:rsidRDefault="00FC495E" w:rsidP="00614DF7">
            <w:pPr>
              <w:jc w:val="right"/>
              <w:rPr>
                <w:sz w:val="16"/>
                <w:szCs w:val="16"/>
              </w:rPr>
            </w:pPr>
            <w:r w:rsidRPr="00FC495E">
              <w:rPr>
                <w:sz w:val="16"/>
                <w:szCs w:val="16"/>
              </w:rPr>
              <w:t>YES</w:t>
            </w:r>
          </w:p>
        </w:tc>
      </w:tr>
      <w:tr w:rsidR="00FC495E">
        <w:trPr>
          <w:trHeight w:val="255"/>
        </w:trPr>
        <w:tc>
          <w:tcPr>
            <w:tcW w:w="1368" w:type="dxa"/>
          </w:tcPr>
          <w:p w:rsidR="00FC495E" w:rsidRPr="00FC495E" w:rsidRDefault="00FC495E">
            <w:pPr>
              <w:rPr>
                <w:sz w:val="16"/>
                <w:szCs w:val="16"/>
              </w:rPr>
            </w:pPr>
            <w:r w:rsidRPr="00FC495E">
              <w:rPr>
                <w:sz w:val="16"/>
                <w:szCs w:val="16"/>
              </w:rPr>
              <w:t>Jamaican moist forest/ Jamaican Dry forest</w:t>
            </w:r>
          </w:p>
        </w:tc>
        <w:tc>
          <w:tcPr>
            <w:tcW w:w="2160" w:type="dxa"/>
            <w:noWrap/>
          </w:tcPr>
          <w:p w:rsidR="00FC495E" w:rsidRPr="00FC495E" w:rsidRDefault="00FC495E">
            <w:pPr>
              <w:rPr>
                <w:sz w:val="16"/>
                <w:szCs w:val="16"/>
              </w:rPr>
            </w:pPr>
            <w:smartTag w:uri="urn:schemas-microsoft-com:office:smarttags" w:element="place">
              <w:smartTag w:uri="urn:schemas-microsoft-com:office:smarttags" w:element="PlaceName">
                <w:r w:rsidRPr="00FC495E">
                  <w:rPr>
                    <w:sz w:val="16"/>
                    <w:szCs w:val="16"/>
                  </w:rPr>
                  <w:t>Mesic</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alluvium</w:t>
            </w:r>
          </w:p>
        </w:tc>
        <w:tc>
          <w:tcPr>
            <w:tcW w:w="1260" w:type="dxa"/>
            <w:noWrap/>
          </w:tcPr>
          <w:p w:rsidR="00FC495E" w:rsidRPr="00FC495E" w:rsidRDefault="00FC495E">
            <w:pPr>
              <w:jc w:val="right"/>
              <w:rPr>
                <w:sz w:val="16"/>
                <w:szCs w:val="16"/>
              </w:rPr>
            </w:pPr>
            <w:r w:rsidRPr="00FC495E">
              <w:rPr>
                <w:sz w:val="16"/>
                <w:szCs w:val="16"/>
              </w:rPr>
              <w:t>10572.2</w:t>
            </w:r>
          </w:p>
        </w:tc>
        <w:tc>
          <w:tcPr>
            <w:tcW w:w="1080" w:type="dxa"/>
            <w:noWrap/>
          </w:tcPr>
          <w:p w:rsidR="00FC495E" w:rsidRPr="00FC495E" w:rsidRDefault="00FC495E">
            <w:pPr>
              <w:jc w:val="right"/>
              <w:rPr>
                <w:sz w:val="16"/>
                <w:szCs w:val="16"/>
              </w:rPr>
            </w:pPr>
            <w:r w:rsidRPr="00FC495E">
              <w:rPr>
                <w:sz w:val="16"/>
                <w:szCs w:val="16"/>
              </w:rPr>
              <w:t>1057.2</w:t>
            </w:r>
          </w:p>
        </w:tc>
        <w:tc>
          <w:tcPr>
            <w:tcW w:w="1260" w:type="dxa"/>
            <w:noWrap/>
          </w:tcPr>
          <w:p w:rsidR="00FC495E" w:rsidRPr="00FC495E" w:rsidRDefault="00FC495E">
            <w:pPr>
              <w:jc w:val="right"/>
              <w:rPr>
                <w:sz w:val="16"/>
                <w:szCs w:val="16"/>
              </w:rPr>
            </w:pPr>
            <w:r w:rsidRPr="00FC495E">
              <w:rPr>
                <w:sz w:val="16"/>
                <w:szCs w:val="16"/>
              </w:rPr>
              <w:t>1003.9</w:t>
            </w:r>
          </w:p>
        </w:tc>
        <w:tc>
          <w:tcPr>
            <w:tcW w:w="900" w:type="dxa"/>
            <w:noWrap/>
          </w:tcPr>
          <w:p w:rsidR="00FC495E" w:rsidRPr="00FC495E" w:rsidRDefault="00FC495E">
            <w:pPr>
              <w:jc w:val="right"/>
              <w:rPr>
                <w:sz w:val="16"/>
                <w:szCs w:val="16"/>
              </w:rPr>
            </w:pPr>
            <w:r w:rsidRPr="00FC495E">
              <w:rPr>
                <w:sz w:val="16"/>
                <w:szCs w:val="16"/>
              </w:rPr>
              <w:t>9</w:t>
            </w:r>
          </w:p>
        </w:tc>
        <w:tc>
          <w:tcPr>
            <w:tcW w:w="900" w:type="dxa"/>
          </w:tcPr>
          <w:p w:rsidR="00FC495E" w:rsidRPr="00FC495E" w:rsidRDefault="00FC495E" w:rsidP="00614DF7">
            <w:pPr>
              <w:jc w:val="right"/>
              <w:rPr>
                <w:color w:val="FF0000"/>
                <w:sz w:val="16"/>
                <w:szCs w:val="16"/>
              </w:rPr>
            </w:pPr>
            <w:r w:rsidRPr="00FC495E">
              <w:rPr>
                <w:color w:val="FF0000"/>
                <w:sz w:val="16"/>
                <w:szCs w:val="16"/>
              </w:rPr>
              <w:t>NO</w:t>
            </w:r>
          </w:p>
        </w:tc>
      </w:tr>
      <w:tr w:rsidR="00FC495E">
        <w:trPr>
          <w:trHeight w:val="255"/>
        </w:trPr>
        <w:tc>
          <w:tcPr>
            <w:tcW w:w="1368" w:type="dxa"/>
          </w:tcPr>
          <w:p w:rsidR="00FC495E" w:rsidRPr="00FC495E" w:rsidRDefault="00FC495E">
            <w:pPr>
              <w:rPr>
                <w:sz w:val="16"/>
                <w:szCs w:val="16"/>
              </w:rPr>
            </w:pPr>
          </w:p>
        </w:tc>
        <w:tc>
          <w:tcPr>
            <w:tcW w:w="2160" w:type="dxa"/>
            <w:noWrap/>
          </w:tcPr>
          <w:p w:rsidR="00FC495E" w:rsidRPr="00FC495E" w:rsidRDefault="00FC495E">
            <w:pPr>
              <w:rPr>
                <w:sz w:val="16"/>
                <w:szCs w:val="16"/>
              </w:rPr>
            </w:pPr>
            <w:smartTag w:uri="urn:schemas-microsoft-com:office:smarttags" w:element="place">
              <w:smartTag w:uri="urn:schemas-microsoft-com:office:smarttags" w:element="PlaceName">
                <w:r w:rsidRPr="00FC495E">
                  <w:rPr>
                    <w:sz w:val="16"/>
                    <w:szCs w:val="16"/>
                  </w:rPr>
                  <w:t>Mesic</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limestone</w:t>
            </w:r>
          </w:p>
        </w:tc>
        <w:tc>
          <w:tcPr>
            <w:tcW w:w="1260" w:type="dxa"/>
            <w:noWrap/>
          </w:tcPr>
          <w:p w:rsidR="00FC495E" w:rsidRPr="00FC495E" w:rsidRDefault="00FC495E">
            <w:pPr>
              <w:jc w:val="right"/>
              <w:rPr>
                <w:sz w:val="16"/>
                <w:szCs w:val="16"/>
              </w:rPr>
            </w:pPr>
            <w:r w:rsidRPr="00FC495E">
              <w:rPr>
                <w:sz w:val="16"/>
                <w:szCs w:val="16"/>
              </w:rPr>
              <w:t>175444.1</w:t>
            </w:r>
          </w:p>
        </w:tc>
        <w:tc>
          <w:tcPr>
            <w:tcW w:w="1080" w:type="dxa"/>
            <w:noWrap/>
          </w:tcPr>
          <w:p w:rsidR="00FC495E" w:rsidRPr="00FC495E" w:rsidRDefault="00FC495E">
            <w:pPr>
              <w:jc w:val="right"/>
              <w:rPr>
                <w:sz w:val="16"/>
                <w:szCs w:val="16"/>
              </w:rPr>
            </w:pPr>
            <w:r w:rsidRPr="00FC495E">
              <w:rPr>
                <w:sz w:val="16"/>
                <w:szCs w:val="16"/>
              </w:rPr>
              <w:t>17544.4</w:t>
            </w:r>
          </w:p>
        </w:tc>
        <w:tc>
          <w:tcPr>
            <w:tcW w:w="1260" w:type="dxa"/>
            <w:noWrap/>
          </w:tcPr>
          <w:p w:rsidR="00FC495E" w:rsidRPr="00FC495E" w:rsidRDefault="00FC495E">
            <w:pPr>
              <w:jc w:val="right"/>
              <w:rPr>
                <w:sz w:val="16"/>
                <w:szCs w:val="16"/>
              </w:rPr>
            </w:pPr>
            <w:r w:rsidRPr="00FC495E">
              <w:rPr>
                <w:sz w:val="16"/>
                <w:szCs w:val="16"/>
              </w:rPr>
              <w:t>20869.4</w:t>
            </w:r>
          </w:p>
        </w:tc>
        <w:tc>
          <w:tcPr>
            <w:tcW w:w="900" w:type="dxa"/>
            <w:noWrap/>
          </w:tcPr>
          <w:p w:rsidR="00FC495E" w:rsidRPr="00FC495E" w:rsidRDefault="00FC495E">
            <w:pPr>
              <w:jc w:val="right"/>
              <w:rPr>
                <w:sz w:val="16"/>
                <w:szCs w:val="16"/>
              </w:rPr>
            </w:pPr>
            <w:r w:rsidRPr="00FC495E">
              <w:rPr>
                <w:sz w:val="16"/>
                <w:szCs w:val="16"/>
              </w:rPr>
              <w:t>12</w:t>
            </w:r>
          </w:p>
        </w:tc>
        <w:tc>
          <w:tcPr>
            <w:tcW w:w="900" w:type="dxa"/>
          </w:tcPr>
          <w:p w:rsidR="00FC495E" w:rsidRPr="00FC495E" w:rsidRDefault="00FC495E" w:rsidP="00614DF7">
            <w:pPr>
              <w:jc w:val="right"/>
              <w:rPr>
                <w:sz w:val="16"/>
                <w:szCs w:val="16"/>
              </w:rPr>
            </w:pPr>
            <w:r w:rsidRPr="00FC495E">
              <w:rPr>
                <w:sz w:val="16"/>
                <w:szCs w:val="16"/>
              </w:rPr>
              <w:t>YES</w:t>
            </w:r>
          </w:p>
        </w:tc>
      </w:tr>
      <w:tr w:rsidR="00FC495E">
        <w:trPr>
          <w:trHeight w:val="255"/>
        </w:trPr>
        <w:tc>
          <w:tcPr>
            <w:tcW w:w="1368" w:type="dxa"/>
          </w:tcPr>
          <w:p w:rsidR="00FC495E" w:rsidRPr="00FC495E" w:rsidRDefault="00FC495E">
            <w:pPr>
              <w:rPr>
                <w:sz w:val="16"/>
                <w:szCs w:val="16"/>
              </w:rPr>
            </w:pPr>
          </w:p>
        </w:tc>
        <w:tc>
          <w:tcPr>
            <w:tcW w:w="2160" w:type="dxa"/>
            <w:noWrap/>
          </w:tcPr>
          <w:p w:rsidR="00FC495E" w:rsidRPr="00FC495E" w:rsidRDefault="00FC495E">
            <w:pPr>
              <w:rPr>
                <w:sz w:val="16"/>
                <w:szCs w:val="16"/>
              </w:rPr>
            </w:pPr>
            <w:r w:rsidRPr="00FC495E">
              <w:rPr>
                <w:sz w:val="16"/>
                <w:szCs w:val="16"/>
              </w:rPr>
              <w:t>Mesic forest on shale</w:t>
            </w:r>
          </w:p>
        </w:tc>
        <w:tc>
          <w:tcPr>
            <w:tcW w:w="1260" w:type="dxa"/>
            <w:noWrap/>
          </w:tcPr>
          <w:p w:rsidR="00FC495E" w:rsidRPr="00FC495E" w:rsidRDefault="00FC495E">
            <w:pPr>
              <w:jc w:val="right"/>
              <w:rPr>
                <w:sz w:val="16"/>
                <w:szCs w:val="16"/>
              </w:rPr>
            </w:pPr>
            <w:r w:rsidRPr="00FC495E">
              <w:rPr>
                <w:sz w:val="16"/>
                <w:szCs w:val="16"/>
              </w:rPr>
              <w:t>44454.0</w:t>
            </w:r>
          </w:p>
        </w:tc>
        <w:tc>
          <w:tcPr>
            <w:tcW w:w="1080" w:type="dxa"/>
            <w:noWrap/>
          </w:tcPr>
          <w:p w:rsidR="00FC495E" w:rsidRPr="00FC495E" w:rsidRDefault="00FC495E">
            <w:pPr>
              <w:jc w:val="right"/>
              <w:rPr>
                <w:sz w:val="16"/>
                <w:szCs w:val="16"/>
              </w:rPr>
            </w:pPr>
            <w:r w:rsidRPr="00FC495E">
              <w:rPr>
                <w:sz w:val="16"/>
                <w:szCs w:val="16"/>
              </w:rPr>
              <w:t>4445.4</w:t>
            </w:r>
          </w:p>
        </w:tc>
        <w:tc>
          <w:tcPr>
            <w:tcW w:w="1260" w:type="dxa"/>
            <w:noWrap/>
          </w:tcPr>
          <w:p w:rsidR="00FC495E" w:rsidRPr="00FC495E" w:rsidRDefault="00FC495E">
            <w:pPr>
              <w:jc w:val="right"/>
              <w:rPr>
                <w:sz w:val="16"/>
                <w:szCs w:val="16"/>
              </w:rPr>
            </w:pPr>
            <w:r w:rsidRPr="00FC495E">
              <w:rPr>
                <w:sz w:val="16"/>
                <w:szCs w:val="16"/>
              </w:rPr>
              <w:t>685.4</w:t>
            </w:r>
          </w:p>
        </w:tc>
        <w:tc>
          <w:tcPr>
            <w:tcW w:w="900" w:type="dxa"/>
            <w:noWrap/>
          </w:tcPr>
          <w:p w:rsidR="00FC495E" w:rsidRPr="00FC495E" w:rsidRDefault="00FC495E">
            <w:pPr>
              <w:jc w:val="right"/>
              <w:rPr>
                <w:sz w:val="16"/>
                <w:szCs w:val="16"/>
              </w:rPr>
            </w:pPr>
            <w:r w:rsidRPr="00FC495E">
              <w:rPr>
                <w:sz w:val="16"/>
                <w:szCs w:val="16"/>
              </w:rPr>
              <w:t>2</w:t>
            </w:r>
          </w:p>
        </w:tc>
        <w:tc>
          <w:tcPr>
            <w:tcW w:w="900" w:type="dxa"/>
          </w:tcPr>
          <w:p w:rsidR="00FC495E" w:rsidRPr="00FC495E" w:rsidRDefault="00FC495E" w:rsidP="00614DF7">
            <w:pPr>
              <w:jc w:val="right"/>
              <w:rPr>
                <w:color w:val="FF0000"/>
                <w:sz w:val="16"/>
                <w:szCs w:val="16"/>
              </w:rPr>
            </w:pPr>
            <w:r w:rsidRPr="00FC495E">
              <w:rPr>
                <w:color w:val="FF0000"/>
                <w:sz w:val="16"/>
                <w:szCs w:val="16"/>
              </w:rPr>
              <w:t>NO</w:t>
            </w:r>
          </w:p>
        </w:tc>
      </w:tr>
      <w:tr w:rsidR="00FC495E">
        <w:trPr>
          <w:trHeight w:val="255"/>
        </w:trPr>
        <w:tc>
          <w:tcPr>
            <w:tcW w:w="1368" w:type="dxa"/>
          </w:tcPr>
          <w:p w:rsidR="00FC495E" w:rsidRPr="00FC495E" w:rsidRDefault="00FC495E">
            <w:pPr>
              <w:rPr>
                <w:sz w:val="16"/>
                <w:szCs w:val="16"/>
              </w:rPr>
            </w:pPr>
          </w:p>
        </w:tc>
        <w:tc>
          <w:tcPr>
            <w:tcW w:w="2160" w:type="dxa"/>
            <w:noWrap/>
          </w:tcPr>
          <w:p w:rsidR="00FC495E" w:rsidRPr="00FC495E" w:rsidRDefault="00FC495E">
            <w:pPr>
              <w:rPr>
                <w:sz w:val="16"/>
                <w:szCs w:val="16"/>
              </w:rPr>
            </w:pPr>
            <w:r w:rsidRPr="00FC495E">
              <w:rPr>
                <w:sz w:val="16"/>
                <w:szCs w:val="16"/>
              </w:rPr>
              <w:t xml:space="preserve">Fairly Dry </w:t>
            </w:r>
            <w:smartTag w:uri="urn:schemas-microsoft-com:office:smarttags" w:element="place">
              <w:r w:rsidRPr="00FC495E">
                <w:rPr>
                  <w:sz w:val="16"/>
                  <w:szCs w:val="16"/>
                </w:rPr>
                <w:t>Forest</w:t>
              </w:r>
            </w:smartTag>
            <w:r w:rsidRPr="00FC495E">
              <w:rPr>
                <w:sz w:val="16"/>
                <w:szCs w:val="16"/>
              </w:rPr>
              <w:t xml:space="preserve"> on Alluvium</w:t>
            </w:r>
          </w:p>
        </w:tc>
        <w:tc>
          <w:tcPr>
            <w:tcW w:w="1260" w:type="dxa"/>
            <w:noWrap/>
          </w:tcPr>
          <w:p w:rsidR="00FC495E" w:rsidRPr="00FC495E" w:rsidRDefault="00FC495E">
            <w:pPr>
              <w:jc w:val="right"/>
              <w:rPr>
                <w:sz w:val="16"/>
                <w:szCs w:val="16"/>
              </w:rPr>
            </w:pPr>
            <w:r w:rsidRPr="00FC495E">
              <w:rPr>
                <w:sz w:val="16"/>
                <w:szCs w:val="16"/>
              </w:rPr>
              <w:t>4977.0</w:t>
            </w:r>
          </w:p>
        </w:tc>
        <w:tc>
          <w:tcPr>
            <w:tcW w:w="1080" w:type="dxa"/>
            <w:noWrap/>
          </w:tcPr>
          <w:p w:rsidR="00FC495E" w:rsidRPr="00FC495E" w:rsidRDefault="00FC495E">
            <w:pPr>
              <w:jc w:val="right"/>
              <w:rPr>
                <w:sz w:val="16"/>
                <w:szCs w:val="16"/>
              </w:rPr>
            </w:pPr>
            <w:r w:rsidRPr="00FC495E">
              <w:rPr>
                <w:sz w:val="16"/>
                <w:szCs w:val="16"/>
              </w:rPr>
              <w:t>497.7</w:t>
            </w:r>
          </w:p>
        </w:tc>
        <w:tc>
          <w:tcPr>
            <w:tcW w:w="1260" w:type="dxa"/>
            <w:noWrap/>
          </w:tcPr>
          <w:p w:rsidR="00FC495E" w:rsidRPr="00FC495E" w:rsidRDefault="00FC495E">
            <w:pPr>
              <w:jc w:val="right"/>
              <w:rPr>
                <w:sz w:val="16"/>
                <w:szCs w:val="16"/>
              </w:rPr>
            </w:pPr>
            <w:r w:rsidRPr="00FC495E">
              <w:rPr>
                <w:sz w:val="16"/>
                <w:szCs w:val="16"/>
              </w:rPr>
              <w:t>2668.1</w:t>
            </w:r>
          </w:p>
        </w:tc>
        <w:tc>
          <w:tcPr>
            <w:tcW w:w="900" w:type="dxa"/>
            <w:noWrap/>
          </w:tcPr>
          <w:p w:rsidR="00FC495E" w:rsidRPr="00FC495E" w:rsidRDefault="00FC495E">
            <w:pPr>
              <w:jc w:val="right"/>
              <w:rPr>
                <w:sz w:val="16"/>
                <w:szCs w:val="16"/>
              </w:rPr>
            </w:pPr>
            <w:r w:rsidRPr="00FC495E">
              <w:rPr>
                <w:sz w:val="16"/>
                <w:szCs w:val="16"/>
              </w:rPr>
              <w:t>54</w:t>
            </w:r>
          </w:p>
        </w:tc>
        <w:tc>
          <w:tcPr>
            <w:tcW w:w="900" w:type="dxa"/>
          </w:tcPr>
          <w:p w:rsidR="00FC495E" w:rsidRPr="00FC495E" w:rsidRDefault="00FC495E" w:rsidP="00614DF7">
            <w:pPr>
              <w:jc w:val="right"/>
              <w:rPr>
                <w:sz w:val="16"/>
                <w:szCs w:val="16"/>
              </w:rPr>
            </w:pPr>
            <w:r w:rsidRPr="00FC495E">
              <w:rPr>
                <w:sz w:val="16"/>
                <w:szCs w:val="16"/>
              </w:rPr>
              <w:t>YES</w:t>
            </w:r>
          </w:p>
        </w:tc>
      </w:tr>
      <w:tr w:rsidR="00FC495E">
        <w:trPr>
          <w:trHeight w:val="255"/>
        </w:trPr>
        <w:tc>
          <w:tcPr>
            <w:tcW w:w="1368" w:type="dxa"/>
          </w:tcPr>
          <w:p w:rsidR="00FC495E" w:rsidRPr="00FC495E" w:rsidRDefault="00FC495E">
            <w:pPr>
              <w:rPr>
                <w:sz w:val="16"/>
                <w:szCs w:val="16"/>
              </w:rPr>
            </w:pPr>
          </w:p>
        </w:tc>
        <w:tc>
          <w:tcPr>
            <w:tcW w:w="2160" w:type="dxa"/>
            <w:noWrap/>
          </w:tcPr>
          <w:p w:rsidR="00FC495E" w:rsidRPr="00FC495E" w:rsidRDefault="00FC495E">
            <w:pPr>
              <w:rPr>
                <w:sz w:val="16"/>
                <w:szCs w:val="16"/>
              </w:rPr>
            </w:pPr>
            <w:r w:rsidRPr="00FC495E">
              <w:rPr>
                <w:sz w:val="16"/>
                <w:szCs w:val="16"/>
              </w:rPr>
              <w:t xml:space="preserve">Fairly Dry </w:t>
            </w:r>
            <w:smartTag w:uri="urn:schemas-microsoft-com:office:smarttags" w:element="place">
              <w:r w:rsidRPr="00FC495E">
                <w:rPr>
                  <w:sz w:val="16"/>
                  <w:szCs w:val="16"/>
                </w:rPr>
                <w:t>Forest</w:t>
              </w:r>
            </w:smartTag>
            <w:r w:rsidRPr="00FC495E">
              <w:rPr>
                <w:sz w:val="16"/>
                <w:szCs w:val="16"/>
              </w:rPr>
              <w:t xml:space="preserve"> on limestone</w:t>
            </w:r>
          </w:p>
        </w:tc>
        <w:tc>
          <w:tcPr>
            <w:tcW w:w="1260" w:type="dxa"/>
            <w:noWrap/>
          </w:tcPr>
          <w:p w:rsidR="00FC495E" w:rsidRPr="00FC495E" w:rsidRDefault="00FC495E">
            <w:pPr>
              <w:jc w:val="right"/>
              <w:rPr>
                <w:sz w:val="16"/>
                <w:szCs w:val="16"/>
              </w:rPr>
            </w:pPr>
            <w:r w:rsidRPr="00FC495E">
              <w:rPr>
                <w:sz w:val="16"/>
                <w:szCs w:val="16"/>
              </w:rPr>
              <w:t>84308.5</w:t>
            </w:r>
          </w:p>
        </w:tc>
        <w:tc>
          <w:tcPr>
            <w:tcW w:w="1080" w:type="dxa"/>
            <w:noWrap/>
          </w:tcPr>
          <w:p w:rsidR="00FC495E" w:rsidRPr="00FC495E" w:rsidRDefault="00FC495E">
            <w:pPr>
              <w:jc w:val="right"/>
              <w:rPr>
                <w:sz w:val="16"/>
                <w:szCs w:val="16"/>
              </w:rPr>
            </w:pPr>
            <w:r w:rsidRPr="00FC495E">
              <w:rPr>
                <w:sz w:val="16"/>
                <w:szCs w:val="16"/>
              </w:rPr>
              <w:t>8430.9</w:t>
            </w:r>
          </w:p>
        </w:tc>
        <w:tc>
          <w:tcPr>
            <w:tcW w:w="1260" w:type="dxa"/>
            <w:noWrap/>
          </w:tcPr>
          <w:p w:rsidR="00FC495E" w:rsidRPr="00FC495E" w:rsidRDefault="00FC495E">
            <w:pPr>
              <w:jc w:val="right"/>
              <w:rPr>
                <w:sz w:val="16"/>
                <w:szCs w:val="16"/>
              </w:rPr>
            </w:pPr>
            <w:r w:rsidRPr="00FC495E">
              <w:rPr>
                <w:sz w:val="16"/>
                <w:szCs w:val="16"/>
              </w:rPr>
              <w:t>9911.9</w:t>
            </w:r>
          </w:p>
        </w:tc>
        <w:tc>
          <w:tcPr>
            <w:tcW w:w="900" w:type="dxa"/>
            <w:noWrap/>
          </w:tcPr>
          <w:p w:rsidR="00FC495E" w:rsidRPr="00FC495E" w:rsidRDefault="00FC495E">
            <w:pPr>
              <w:jc w:val="right"/>
              <w:rPr>
                <w:sz w:val="16"/>
                <w:szCs w:val="16"/>
              </w:rPr>
            </w:pPr>
            <w:r w:rsidRPr="00FC495E">
              <w:rPr>
                <w:sz w:val="16"/>
                <w:szCs w:val="16"/>
              </w:rPr>
              <w:t>12</w:t>
            </w:r>
          </w:p>
        </w:tc>
        <w:tc>
          <w:tcPr>
            <w:tcW w:w="900" w:type="dxa"/>
          </w:tcPr>
          <w:p w:rsidR="00FC495E" w:rsidRPr="00FC495E" w:rsidRDefault="00FC495E" w:rsidP="00614DF7">
            <w:pPr>
              <w:jc w:val="right"/>
              <w:rPr>
                <w:sz w:val="16"/>
                <w:szCs w:val="16"/>
              </w:rPr>
            </w:pPr>
            <w:r w:rsidRPr="00FC495E">
              <w:rPr>
                <w:sz w:val="16"/>
                <w:szCs w:val="16"/>
              </w:rPr>
              <w:t>YES</w:t>
            </w:r>
          </w:p>
        </w:tc>
      </w:tr>
      <w:tr w:rsidR="00FC495E">
        <w:trPr>
          <w:trHeight w:val="255"/>
        </w:trPr>
        <w:tc>
          <w:tcPr>
            <w:tcW w:w="1368" w:type="dxa"/>
          </w:tcPr>
          <w:p w:rsidR="00FC495E" w:rsidRPr="00FC495E" w:rsidRDefault="00FC495E">
            <w:pPr>
              <w:rPr>
                <w:sz w:val="16"/>
                <w:szCs w:val="16"/>
              </w:rPr>
            </w:pPr>
          </w:p>
        </w:tc>
        <w:tc>
          <w:tcPr>
            <w:tcW w:w="2160" w:type="dxa"/>
            <w:noWrap/>
          </w:tcPr>
          <w:p w:rsidR="00FC495E" w:rsidRPr="00FC495E" w:rsidRDefault="00FC495E">
            <w:pPr>
              <w:rPr>
                <w:sz w:val="16"/>
                <w:szCs w:val="16"/>
              </w:rPr>
            </w:pPr>
            <w:r w:rsidRPr="00FC495E">
              <w:rPr>
                <w:sz w:val="16"/>
                <w:szCs w:val="16"/>
              </w:rPr>
              <w:t xml:space="preserve">Fairly Dry </w:t>
            </w:r>
            <w:smartTag w:uri="urn:schemas-microsoft-com:office:smarttags" w:element="place">
              <w:r w:rsidRPr="00FC495E">
                <w:rPr>
                  <w:sz w:val="16"/>
                  <w:szCs w:val="16"/>
                </w:rPr>
                <w:t>Forest</w:t>
              </w:r>
            </w:smartTag>
            <w:r w:rsidRPr="00FC495E">
              <w:rPr>
                <w:sz w:val="16"/>
                <w:szCs w:val="16"/>
              </w:rPr>
              <w:t xml:space="preserve"> on Shale</w:t>
            </w:r>
          </w:p>
        </w:tc>
        <w:tc>
          <w:tcPr>
            <w:tcW w:w="1260" w:type="dxa"/>
            <w:noWrap/>
          </w:tcPr>
          <w:p w:rsidR="00FC495E" w:rsidRPr="00FC495E" w:rsidRDefault="00FC495E">
            <w:pPr>
              <w:jc w:val="right"/>
              <w:rPr>
                <w:sz w:val="16"/>
                <w:szCs w:val="16"/>
              </w:rPr>
            </w:pPr>
            <w:r w:rsidRPr="00FC495E">
              <w:rPr>
                <w:sz w:val="16"/>
                <w:szCs w:val="16"/>
              </w:rPr>
              <w:t>5223.2</w:t>
            </w:r>
          </w:p>
        </w:tc>
        <w:tc>
          <w:tcPr>
            <w:tcW w:w="1080" w:type="dxa"/>
            <w:noWrap/>
          </w:tcPr>
          <w:p w:rsidR="00FC495E" w:rsidRPr="00FC495E" w:rsidRDefault="00FC495E">
            <w:pPr>
              <w:jc w:val="right"/>
              <w:rPr>
                <w:sz w:val="16"/>
                <w:szCs w:val="16"/>
              </w:rPr>
            </w:pPr>
            <w:r w:rsidRPr="00FC495E">
              <w:rPr>
                <w:sz w:val="16"/>
                <w:szCs w:val="16"/>
              </w:rPr>
              <w:t>522.3</w:t>
            </w:r>
          </w:p>
        </w:tc>
        <w:tc>
          <w:tcPr>
            <w:tcW w:w="1260" w:type="dxa"/>
            <w:noWrap/>
          </w:tcPr>
          <w:p w:rsidR="00FC495E" w:rsidRPr="00FC495E" w:rsidRDefault="00FC495E">
            <w:pPr>
              <w:jc w:val="right"/>
              <w:rPr>
                <w:sz w:val="16"/>
                <w:szCs w:val="16"/>
              </w:rPr>
            </w:pPr>
            <w:r w:rsidRPr="00FC495E">
              <w:rPr>
                <w:sz w:val="16"/>
                <w:szCs w:val="16"/>
              </w:rPr>
              <w:t>652.4</w:t>
            </w:r>
          </w:p>
        </w:tc>
        <w:tc>
          <w:tcPr>
            <w:tcW w:w="900" w:type="dxa"/>
            <w:noWrap/>
          </w:tcPr>
          <w:p w:rsidR="00FC495E" w:rsidRPr="00FC495E" w:rsidRDefault="00FC495E">
            <w:pPr>
              <w:jc w:val="right"/>
              <w:rPr>
                <w:sz w:val="16"/>
                <w:szCs w:val="16"/>
              </w:rPr>
            </w:pPr>
            <w:r w:rsidRPr="00FC495E">
              <w:rPr>
                <w:sz w:val="16"/>
                <w:szCs w:val="16"/>
              </w:rPr>
              <w:t>12</w:t>
            </w:r>
          </w:p>
        </w:tc>
        <w:tc>
          <w:tcPr>
            <w:tcW w:w="900" w:type="dxa"/>
          </w:tcPr>
          <w:p w:rsidR="00FC495E" w:rsidRPr="00FC495E" w:rsidRDefault="00FC495E" w:rsidP="00614DF7">
            <w:pPr>
              <w:jc w:val="right"/>
              <w:rPr>
                <w:sz w:val="16"/>
                <w:szCs w:val="16"/>
              </w:rPr>
            </w:pPr>
            <w:r w:rsidRPr="00FC495E">
              <w:rPr>
                <w:sz w:val="16"/>
                <w:szCs w:val="16"/>
              </w:rPr>
              <w:t>YES</w:t>
            </w:r>
          </w:p>
        </w:tc>
      </w:tr>
      <w:tr w:rsidR="00FC495E">
        <w:trPr>
          <w:trHeight w:val="255"/>
        </w:trPr>
        <w:tc>
          <w:tcPr>
            <w:tcW w:w="1368" w:type="dxa"/>
          </w:tcPr>
          <w:p w:rsidR="00FC495E" w:rsidRPr="00FC495E" w:rsidRDefault="00FC495E">
            <w:pPr>
              <w:rPr>
                <w:sz w:val="16"/>
                <w:szCs w:val="16"/>
              </w:rPr>
            </w:pPr>
            <w:smartTag w:uri="urn:schemas-microsoft-com:office:smarttags" w:element="place">
              <w:smartTag w:uri="urn:schemas-microsoft-com:office:smarttags" w:element="PlaceName">
                <w:r w:rsidRPr="00FC495E">
                  <w:rPr>
                    <w:sz w:val="16"/>
                    <w:szCs w:val="16"/>
                  </w:rPr>
                  <w:t>Jamaican</w:t>
                </w:r>
              </w:smartTag>
              <w:r w:rsidRPr="00FC495E">
                <w:rPr>
                  <w:sz w:val="16"/>
                  <w:szCs w:val="16"/>
                </w:rPr>
                <w:t xml:space="preserve"> </w:t>
              </w:r>
              <w:smartTag w:uri="urn:schemas-microsoft-com:office:smarttags" w:element="PlaceName">
                <w:r w:rsidRPr="00FC495E">
                  <w:rPr>
                    <w:sz w:val="16"/>
                    <w:szCs w:val="16"/>
                  </w:rPr>
                  <w:t>Dry</w:t>
                </w:r>
              </w:smartTag>
              <w:r w:rsidRPr="00FC495E">
                <w:rPr>
                  <w:sz w:val="16"/>
                  <w:szCs w:val="16"/>
                </w:rPr>
                <w:t xml:space="preserve"> </w:t>
              </w:r>
              <w:smartTag w:uri="urn:schemas-microsoft-com:office:smarttags" w:element="PlaceType">
                <w:r w:rsidRPr="00FC495E">
                  <w:rPr>
                    <w:sz w:val="16"/>
                    <w:szCs w:val="16"/>
                  </w:rPr>
                  <w:t>Forest</w:t>
                </w:r>
              </w:smartTag>
            </w:smartTag>
          </w:p>
        </w:tc>
        <w:tc>
          <w:tcPr>
            <w:tcW w:w="2160" w:type="dxa"/>
            <w:noWrap/>
          </w:tcPr>
          <w:p w:rsidR="00FC495E" w:rsidRPr="00FC495E" w:rsidRDefault="00FC495E">
            <w:pPr>
              <w:rPr>
                <w:sz w:val="16"/>
                <w:szCs w:val="16"/>
              </w:rPr>
            </w:pPr>
            <w:smartTag w:uri="urn:schemas-microsoft-com:office:smarttags" w:element="place">
              <w:smartTag w:uri="urn:schemas-microsoft-com:office:smarttags" w:element="PlaceName">
                <w:r w:rsidRPr="00FC495E">
                  <w:rPr>
                    <w:sz w:val="16"/>
                    <w:szCs w:val="16"/>
                  </w:rPr>
                  <w:t>Dry</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alluvium</w:t>
            </w:r>
          </w:p>
        </w:tc>
        <w:tc>
          <w:tcPr>
            <w:tcW w:w="1260" w:type="dxa"/>
            <w:noWrap/>
          </w:tcPr>
          <w:p w:rsidR="00FC495E" w:rsidRPr="00FC495E" w:rsidRDefault="00FC495E">
            <w:pPr>
              <w:jc w:val="right"/>
              <w:rPr>
                <w:sz w:val="16"/>
                <w:szCs w:val="16"/>
              </w:rPr>
            </w:pPr>
            <w:r w:rsidRPr="00FC495E">
              <w:rPr>
                <w:sz w:val="16"/>
                <w:szCs w:val="16"/>
              </w:rPr>
              <w:t>1091.0</w:t>
            </w:r>
          </w:p>
        </w:tc>
        <w:tc>
          <w:tcPr>
            <w:tcW w:w="1080" w:type="dxa"/>
            <w:noWrap/>
          </w:tcPr>
          <w:p w:rsidR="00FC495E" w:rsidRPr="00FC495E" w:rsidRDefault="00FC495E">
            <w:pPr>
              <w:jc w:val="right"/>
              <w:rPr>
                <w:sz w:val="16"/>
                <w:szCs w:val="16"/>
              </w:rPr>
            </w:pPr>
            <w:r w:rsidRPr="00FC495E">
              <w:rPr>
                <w:sz w:val="16"/>
                <w:szCs w:val="16"/>
              </w:rPr>
              <w:t>109.1</w:t>
            </w:r>
          </w:p>
        </w:tc>
        <w:tc>
          <w:tcPr>
            <w:tcW w:w="1260" w:type="dxa"/>
            <w:noWrap/>
          </w:tcPr>
          <w:p w:rsidR="00FC495E" w:rsidRPr="00FC495E" w:rsidRDefault="00FC495E">
            <w:pPr>
              <w:jc w:val="right"/>
              <w:rPr>
                <w:sz w:val="16"/>
                <w:szCs w:val="16"/>
              </w:rPr>
            </w:pPr>
            <w:r w:rsidRPr="00FC495E">
              <w:rPr>
                <w:sz w:val="16"/>
                <w:szCs w:val="16"/>
              </w:rPr>
              <w:t>641.3</w:t>
            </w:r>
          </w:p>
        </w:tc>
        <w:tc>
          <w:tcPr>
            <w:tcW w:w="900" w:type="dxa"/>
            <w:noWrap/>
          </w:tcPr>
          <w:p w:rsidR="00FC495E" w:rsidRPr="00FC495E" w:rsidRDefault="00FC495E">
            <w:pPr>
              <w:jc w:val="right"/>
              <w:rPr>
                <w:sz w:val="16"/>
                <w:szCs w:val="16"/>
              </w:rPr>
            </w:pPr>
            <w:r w:rsidRPr="00FC495E">
              <w:rPr>
                <w:sz w:val="16"/>
                <w:szCs w:val="16"/>
              </w:rPr>
              <w:t>59</w:t>
            </w:r>
          </w:p>
        </w:tc>
        <w:tc>
          <w:tcPr>
            <w:tcW w:w="900" w:type="dxa"/>
          </w:tcPr>
          <w:p w:rsidR="00FC495E" w:rsidRPr="00FC495E" w:rsidRDefault="00FC495E" w:rsidP="00614DF7">
            <w:pPr>
              <w:jc w:val="right"/>
              <w:rPr>
                <w:sz w:val="16"/>
                <w:szCs w:val="16"/>
              </w:rPr>
            </w:pPr>
            <w:r w:rsidRPr="00FC495E">
              <w:rPr>
                <w:sz w:val="16"/>
                <w:szCs w:val="16"/>
              </w:rPr>
              <w:t>YES</w:t>
            </w:r>
          </w:p>
        </w:tc>
      </w:tr>
      <w:tr w:rsidR="00FC495E">
        <w:trPr>
          <w:trHeight w:val="255"/>
        </w:trPr>
        <w:tc>
          <w:tcPr>
            <w:tcW w:w="1368" w:type="dxa"/>
          </w:tcPr>
          <w:p w:rsidR="00FC495E" w:rsidRPr="00FC495E" w:rsidRDefault="00FC495E">
            <w:pPr>
              <w:rPr>
                <w:sz w:val="16"/>
                <w:szCs w:val="16"/>
              </w:rPr>
            </w:pPr>
          </w:p>
        </w:tc>
        <w:tc>
          <w:tcPr>
            <w:tcW w:w="2160" w:type="dxa"/>
            <w:noWrap/>
          </w:tcPr>
          <w:p w:rsidR="00FC495E" w:rsidRPr="00FC495E" w:rsidRDefault="00FC495E">
            <w:pPr>
              <w:rPr>
                <w:sz w:val="16"/>
                <w:szCs w:val="16"/>
              </w:rPr>
            </w:pPr>
            <w:smartTag w:uri="urn:schemas-microsoft-com:office:smarttags" w:element="place">
              <w:smartTag w:uri="urn:schemas-microsoft-com:office:smarttags" w:element="PlaceName">
                <w:r w:rsidRPr="00FC495E">
                  <w:rPr>
                    <w:sz w:val="16"/>
                    <w:szCs w:val="16"/>
                  </w:rPr>
                  <w:t>Dry</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limestone</w:t>
            </w:r>
          </w:p>
        </w:tc>
        <w:tc>
          <w:tcPr>
            <w:tcW w:w="1260" w:type="dxa"/>
            <w:noWrap/>
          </w:tcPr>
          <w:p w:rsidR="00FC495E" w:rsidRPr="00FC495E" w:rsidRDefault="00FC495E">
            <w:pPr>
              <w:jc w:val="right"/>
              <w:rPr>
                <w:sz w:val="16"/>
                <w:szCs w:val="16"/>
              </w:rPr>
            </w:pPr>
            <w:r w:rsidRPr="00FC495E">
              <w:rPr>
                <w:sz w:val="16"/>
                <w:szCs w:val="16"/>
              </w:rPr>
              <w:t>22248.7</w:t>
            </w:r>
          </w:p>
        </w:tc>
        <w:tc>
          <w:tcPr>
            <w:tcW w:w="1080" w:type="dxa"/>
            <w:noWrap/>
          </w:tcPr>
          <w:p w:rsidR="00FC495E" w:rsidRPr="00FC495E" w:rsidRDefault="00FC495E">
            <w:pPr>
              <w:jc w:val="right"/>
              <w:rPr>
                <w:sz w:val="16"/>
                <w:szCs w:val="16"/>
              </w:rPr>
            </w:pPr>
            <w:r w:rsidRPr="00FC495E">
              <w:rPr>
                <w:sz w:val="16"/>
                <w:szCs w:val="16"/>
              </w:rPr>
              <w:t>2224.9</w:t>
            </w:r>
          </w:p>
        </w:tc>
        <w:tc>
          <w:tcPr>
            <w:tcW w:w="1260" w:type="dxa"/>
            <w:noWrap/>
          </w:tcPr>
          <w:p w:rsidR="00FC495E" w:rsidRPr="00FC495E" w:rsidRDefault="00FC495E">
            <w:pPr>
              <w:jc w:val="right"/>
              <w:rPr>
                <w:sz w:val="16"/>
                <w:szCs w:val="16"/>
              </w:rPr>
            </w:pPr>
            <w:r w:rsidRPr="00FC495E">
              <w:rPr>
                <w:sz w:val="16"/>
                <w:szCs w:val="16"/>
              </w:rPr>
              <w:t>14149.9</w:t>
            </w:r>
          </w:p>
        </w:tc>
        <w:tc>
          <w:tcPr>
            <w:tcW w:w="900" w:type="dxa"/>
            <w:noWrap/>
          </w:tcPr>
          <w:p w:rsidR="00FC495E" w:rsidRPr="00FC495E" w:rsidRDefault="00FC495E">
            <w:pPr>
              <w:jc w:val="right"/>
              <w:rPr>
                <w:sz w:val="16"/>
                <w:szCs w:val="16"/>
              </w:rPr>
            </w:pPr>
            <w:r w:rsidRPr="00FC495E">
              <w:rPr>
                <w:sz w:val="16"/>
                <w:szCs w:val="16"/>
              </w:rPr>
              <w:t>64</w:t>
            </w:r>
          </w:p>
        </w:tc>
        <w:tc>
          <w:tcPr>
            <w:tcW w:w="900" w:type="dxa"/>
          </w:tcPr>
          <w:p w:rsidR="00FC495E" w:rsidRPr="00FC495E" w:rsidRDefault="00FC495E" w:rsidP="00614DF7">
            <w:pPr>
              <w:jc w:val="right"/>
              <w:rPr>
                <w:sz w:val="16"/>
                <w:szCs w:val="16"/>
              </w:rPr>
            </w:pPr>
            <w:r w:rsidRPr="00FC495E">
              <w:rPr>
                <w:sz w:val="16"/>
                <w:szCs w:val="16"/>
              </w:rPr>
              <w:t>YES</w:t>
            </w:r>
          </w:p>
        </w:tc>
      </w:tr>
      <w:tr w:rsidR="00FC495E">
        <w:trPr>
          <w:trHeight w:val="255"/>
        </w:trPr>
        <w:tc>
          <w:tcPr>
            <w:tcW w:w="1368" w:type="dxa"/>
          </w:tcPr>
          <w:p w:rsidR="00FC495E" w:rsidRPr="00FC495E" w:rsidRDefault="00FC495E">
            <w:pPr>
              <w:rPr>
                <w:sz w:val="16"/>
                <w:szCs w:val="16"/>
              </w:rPr>
            </w:pPr>
          </w:p>
        </w:tc>
        <w:tc>
          <w:tcPr>
            <w:tcW w:w="2160" w:type="dxa"/>
            <w:noWrap/>
          </w:tcPr>
          <w:p w:rsidR="00FC495E" w:rsidRPr="00FC495E" w:rsidRDefault="00FC495E">
            <w:pPr>
              <w:rPr>
                <w:sz w:val="16"/>
                <w:szCs w:val="16"/>
              </w:rPr>
            </w:pPr>
            <w:smartTag w:uri="urn:schemas-microsoft-com:office:smarttags" w:element="place">
              <w:smartTag w:uri="urn:schemas-microsoft-com:office:smarttags" w:element="PlaceName">
                <w:r w:rsidRPr="00FC495E">
                  <w:rPr>
                    <w:sz w:val="16"/>
                    <w:szCs w:val="16"/>
                  </w:rPr>
                  <w:t>Dry</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shale</w:t>
            </w:r>
          </w:p>
        </w:tc>
        <w:tc>
          <w:tcPr>
            <w:tcW w:w="1260" w:type="dxa"/>
            <w:noWrap/>
          </w:tcPr>
          <w:p w:rsidR="00FC495E" w:rsidRPr="00FC495E" w:rsidRDefault="00FC495E">
            <w:pPr>
              <w:jc w:val="right"/>
              <w:rPr>
                <w:sz w:val="16"/>
                <w:szCs w:val="16"/>
              </w:rPr>
            </w:pPr>
            <w:r w:rsidRPr="00FC495E">
              <w:rPr>
                <w:sz w:val="16"/>
                <w:szCs w:val="16"/>
              </w:rPr>
              <w:t>641.1</w:t>
            </w:r>
          </w:p>
        </w:tc>
        <w:tc>
          <w:tcPr>
            <w:tcW w:w="1080" w:type="dxa"/>
            <w:noWrap/>
          </w:tcPr>
          <w:p w:rsidR="00FC495E" w:rsidRPr="00FC495E" w:rsidRDefault="00FC495E">
            <w:pPr>
              <w:jc w:val="right"/>
              <w:rPr>
                <w:sz w:val="16"/>
                <w:szCs w:val="16"/>
              </w:rPr>
            </w:pPr>
            <w:r w:rsidRPr="00FC495E">
              <w:rPr>
                <w:sz w:val="16"/>
                <w:szCs w:val="16"/>
              </w:rPr>
              <w:t>64.1</w:t>
            </w:r>
          </w:p>
        </w:tc>
        <w:tc>
          <w:tcPr>
            <w:tcW w:w="1260" w:type="dxa"/>
            <w:noWrap/>
          </w:tcPr>
          <w:p w:rsidR="00FC495E" w:rsidRPr="00FC495E" w:rsidRDefault="00FC495E">
            <w:pPr>
              <w:jc w:val="right"/>
              <w:rPr>
                <w:sz w:val="16"/>
                <w:szCs w:val="16"/>
              </w:rPr>
            </w:pPr>
            <w:r w:rsidRPr="00FC495E">
              <w:rPr>
                <w:sz w:val="16"/>
                <w:szCs w:val="16"/>
              </w:rPr>
              <w:t>486.8</w:t>
            </w:r>
          </w:p>
        </w:tc>
        <w:tc>
          <w:tcPr>
            <w:tcW w:w="900" w:type="dxa"/>
            <w:noWrap/>
          </w:tcPr>
          <w:p w:rsidR="00FC495E" w:rsidRPr="00FC495E" w:rsidRDefault="00FC495E">
            <w:pPr>
              <w:jc w:val="right"/>
              <w:rPr>
                <w:sz w:val="16"/>
                <w:szCs w:val="16"/>
              </w:rPr>
            </w:pPr>
            <w:r w:rsidRPr="00FC495E">
              <w:rPr>
                <w:sz w:val="16"/>
                <w:szCs w:val="16"/>
              </w:rPr>
              <w:t>76</w:t>
            </w:r>
          </w:p>
        </w:tc>
        <w:tc>
          <w:tcPr>
            <w:tcW w:w="900" w:type="dxa"/>
          </w:tcPr>
          <w:p w:rsidR="00FC495E" w:rsidRPr="00FC495E" w:rsidRDefault="00FC495E" w:rsidP="00614DF7">
            <w:pPr>
              <w:jc w:val="right"/>
              <w:rPr>
                <w:sz w:val="16"/>
                <w:szCs w:val="16"/>
              </w:rPr>
            </w:pPr>
            <w:r w:rsidRPr="00FC495E">
              <w:rPr>
                <w:sz w:val="16"/>
                <w:szCs w:val="16"/>
              </w:rPr>
              <w:t>YES</w:t>
            </w:r>
          </w:p>
        </w:tc>
      </w:tr>
      <w:tr w:rsidR="00FC495E">
        <w:trPr>
          <w:trHeight w:val="255"/>
        </w:trPr>
        <w:tc>
          <w:tcPr>
            <w:tcW w:w="1368" w:type="dxa"/>
          </w:tcPr>
          <w:p w:rsidR="00FC495E" w:rsidRPr="00FC495E" w:rsidRDefault="00FC495E">
            <w:pPr>
              <w:rPr>
                <w:sz w:val="16"/>
                <w:szCs w:val="16"/>
              </w:rPr>
            </w:pPr>
            <w:r w:rsidRPr="00FC495E">
              <w:rPr>
                <w:sz w:val="16"/>
                <w:szCs w:val="16"/>
              </w:rPr>
              <w:t>Greater Antillean Mangroves</w:t>
            </w:r>
          </w:p>
        </w:tc>
        <w:tc>
          <w:tcPr>
            <w:tcW w:w="2160" w:type="dxa"/>
            <w:noWrap/>
          </w:tcPr>
          <w:p w:rsidR="00FC495E" w:rsidRPr="00FC495E" w:rsidRDefault="00FC495E">
            <w:pPr>
              <w:rPr>
                <w:sz w:val="16"/>
                <w:szCs w:val="16"/>
              </w:rPr>
            </w:pPr>
            <w:r w:rsidRPr="00FC495E">
              <w:rPr>
                <w:sz w:val="16"/>
                <w:szCs w:val="16"/>
              </w:rPr>
              <w:t>Mangrove Wetland</w:t>
            </w:r>
          </w:p>
        </w:tc>
        <w:tc>
          <w:tcPr>
            <w:tcW w:w="1260" w:type="dxa"/>
            <w:noWrap/>
          </w:tcPr>
          <w:p w:rsidR="00FC495E" w:rsidRPr="00FC495E" w:rsidRDefault="00FC495E">
            <w:pPr>
              <w:jc w:val="right"/>
              <w:rPr>
                <w:sz w:val="16"/>
                <w:szCs w:val="16"/>
              </w:rPr>
            </w:pPr>
            <w:r w:rsidRPr="00FC495E">
              <w:rPr>
                <w:sz w:val="16"/>
                <w:szCs w:val="16"/>
              </w:rPr>
              <w:t>16152.3</w:t>
            </w:r>
          </w:p>
        </w:tc>
        <w:tc>
          <w:tcPr>
            <w:tcW w:w="1080" w:type="dxa"/>
            <w:noWrap/>
          </w:tcPr>
          <w:p w:rsidR="00FC495E" w:rsidRPr="00FC495E" w:rsidRDefault="00FC495E">
            <w:pPr>
              <w:jc w:val="right"/>
              <w:rPr>
                <w:sz w:val="16"/>
                <w:szCs w:val="16"/>
              </w:rPr>
            </w:pPr>
            <w:r w:rsidRPr="00FC495E">
              <w:rPr>
                <w:sz w:val="16"/>
                <w:szCs w:val="16"/>
              </w:rPr>
              <w:t>1615.2</w:t>
            </w:r>
          </w:p>
        </w:tc>
        <w:tc>
          <w:tcPr>
            <w:tcW w:w="1260" w:type="dxa"/>
            <w:noWrap/>
          </w:tcPr>
          <w:p w:rsidR="00FC495E" w:rsidRPr="00FC495E" w:rsidRDefault="00FC495E">
            <w:pPr>
              <w:jc w:val="right"/>
              <w:rPr>
                <w:sz w:val="16"/>
                <w:szCs w:val="16"/>
              </w:rPr>
            </w:pPr>
            <w:r w:rsidRPr="00FC495E">
              <w:rPr>
                <w:sz w:val="16"/>
                <w:szCs w:val="16"/>
              </w:rPr>
              <w:t>11597.7</w:t>
            </w:r>
          </w:p>
        </w:tc>
        <w:tc>
          <w:tcPr>
            <w:tcW w:w="900" w:type="dxa"/>
            <w:noWrap/>
          </w:tcPr>
          <w:p w:rsidR="00FC495E" w:rsidRPr="00FC495E" w:rsidRDefault="00FC495E">
            <w:pPr>
              <w:jc w:val="right"/>
              <w:rPr>
                <w:sz w:val="16"/>
                <w:szCs w:val="16"/>
              </w:rPr>
            </w:pPr>
            <w:r w:rsidRPr="00FC495E">
              <w:rPr>
                <w:sz w:val="16"/>
                <w:szCs w:val="16"/>
              </w:rPr>
              <w:t>72</w:t>
            </w:r>
          </w:p>
        </w:tc>
        <w:tc>
          <w:tcPr>
            <w:tcW w:w="900" w:type="dxa"/>
          </w:tcPr>
          <w:p w:rsidR="00FC495E" w:rsidRPr="00FC495E" w:rsidRDefault="00FC495E" w:rsidP="00614DF7">
            <w:pPr>
              <w:jc w:val="right"/>
              <w:rPr>
                <w:sz w:val="16"/>
                <w:szCs w:val="16"/>
              </w:rPr>
            </w:pPr>
            <w:r w:rsidRPr="00FC495E">
              <w:rPr>
                <w:sz w:val="16"/>
                <w:szCs w:val="16"/>
              </w:rPr>
              <w:t>YES</w:t>
            </w:r>
          </w:p>
        </w:tc>
      </w:tr>
      <w:tr w:rsidR="00FC495E">
        <w:trPr>
          <w:trHeight w:val="255"/>
        </w:trPr>
        <w:tc>
          <w:tcPr>
            <w:tcW w:w="1368" w:type="dxa"/>
          </w:tcPr>
          <w:p w:rsidR="00FC495E" w:rsidRPr="00FC495E" w:rsidRDefault="00FC495E">
            <w:pPr>
              <w:rPr>
                <w:sz w:val="16"/>
                <w:szCs w:val="16"/>
              </w:rPr>
            </w:pPr>
          </w:p>
        </w:tc>
        <w:tc>
          <w:tcPr>
            <w:tcW w:w="2160" w:type="dxa"/>
            <w:noWrap/>
          </w:tcPr>
          <w:p w:rsidR="00FC495E" w:rsidRPr="00FC495E" w:rsidRDefault="00FC495E">
            <w:pPr>
              <w:rPr>
                <w:sz w:val="16"/>
                <w:szCs w:val="16"/>
              </w:rPr>
            </w:pPr>
            <w:r w:rsidRPr="00FC495E">
              <w:rPr>
                <w:sz w:val="16"/>
                <w:szCs w:val="16"/>
              </w:rPr>
              <w:t>Non-mangrove wetland</w:t>
            </w:r>
          </w:p>
        </w:tc>
        <w:tc>
          <w:tcPr>
            <w:tcW w:w="1260" w:type="dxa"/>
            <w:noWrap/>
          </w:tcPr>
          <w:p w:rsidR="00FC495E" w:rsidRPr="00FC495E" w:rsidRDefault="00FC495E">
            <w:pPr>
              <w:jc w:val="right"/>
              <w:rPr>
                <w:sz w:val="16"/>
                <w:szCs w:val="16"/>
              </w:rPr>
            </w:pPr>
            <w:r w:rsidRPr="00FC495E">
              <w:rPr>
                <w:sz w:val="16"/>
                <w:szCs w:val="16"/>
              </w:rPr>
              <w:t>13276.3</w:t>
            </w:r>
          </w:p>
        </w:tc>
        <w:tc>
          <w:tcPr>
            <w:tcW w:w="1080" w:type="dxa"/>
            <w:noWrap/>
          </w:tcPr>
          <w:p w:rsidR="00FC495E" w:rsidRPr="00FC495E" w:rsidRDefault="00FC495E">
            <w:pPr>
              <w:jc w:val="right"/>
              <w:rPr>
                <w:sz w:val="16"/>
                <w:szCs w:val="16"/>
              </w:rPr>
            </w:pPr>
            <w:r w:rsidRPr="00FC495E">
              <w:rPr>
                <w:sz w:val="16"/>
                <w:szCs w:val="16"/>
              </w:rPr>
              <w:t>1327.6</w:t>
            </w:r>
          </w:p>
        </w:tc>
        <w:tc>
          <w:tcPr>
            <w:tcW w:w="1260" w:type="dxa"/>
            <w:noWrap/>
          </w:tcPr>
          <w:p w:rsidR="00FC495E" w:rsidRPr="00FC495E" w:rsidRDefault="00FC495E">
            <w:pPr>
              <w:jc w:val="right"/>
              <w:rPr>
                <w:sz w:val="16"/>
                <w:szCs w:val="16"/>
              </w:rPr>
            </w:pPr>
            <w:r w:rsidRPr="00FC495E">
              <w:rPr>
                <w:sz w:val="16"/>
                <w:szCs w:val="16"/>
              </w:rPr>
              <w:t>11131.3</w:t>
            </w:r>
          </w:p>
        </w:tc>
        <w:tc>
          <w:tcPr>
            <w:tcW w:w="900" w:type="dxa"/>
            <w:noWrap/>
          </w:tcPr>
          <w:p w:rsidR="00FC495E" w:rsidRPr="00FC495E" w:rsidRDefault="00FC495E">
            <w:pPr>
              <w:jc w:val="right"/>
              <w:rPr>
                <w:sz w:val="16"/>
                <w:szCs w:val="16"/>
              </w:rPr>
            </w:pPr>
            <w:r w:rsidRPr="00FC495E">
              <w:rPr>
                <w:sz w:val="16"/>
                <w:szCs w:val="16"/>
              </w:rPr>
              <w:t>84</w:t>
            </w:r>
          </w:p>
        </w:tc>
        <w:tc>
          <w:tcPr>
            <w:tcW w:w="900" w:type="dxa"/>
          </w:tcPr>
          <w:p w:rsidR="00FC495E" w:rsidRPr="00FC495E" w:rsidRDefault="00FC495E" w:rsidP="00614DF7">
            <w:pPr>
              <w:jc w:val="right"/>
              <w:rPr>
                <w:sz w:val="16"/>
                <w:szCs w:val="16"/>
              </w:rPr>
            </w:pPr>
            <w:r w:rsidRPr="00FC495E">
              <w:rPr>
                <w:sz w:val="16"/>
                <w:szCs w:val="16"/>
              </w:rPr>
              <w:t>YES</w:t>
            </w:r>
          </w:p>
        </w:tc>
      </w:tr>
      <w:tr w:rsidR="00FC495E">
        <w:trPr>
          <w:trHeight w:val="255"/>
        </w:trPr>
        <w:tc>
          <w:tcPr>
            <w:tcW w:w="1368" w:type="dxa"/>
          </w:tcPr>
          <w:p w:rsidR="00FC495E" w:rsidRPr="00FC495E" w:rsidRDefault="00FC495E">
            <w:pPr>
              <w:rPr>
                <w:sz w:val="16"/>
                <w:szCs w:val="16"/>
              </w:rPr>
            </w:pPr>
          </w:p>
        </w:tc>
        <w:tc>
          <w:tcPr>
            <w:tcW w:w="2160" w:type="dxa"/>
            <w:noWrap/>
          </w:tcPr>
          <w:p w:rsidR="00FC495E" w:rsidRPr="00FC495E" w:rsidRDefault="00FC495E">
            <w:pPr>
              <w:rPr>
                <w:sz w:val="16"/>
                <w:szCs w:val="16"/>
              </w:rPr>
            </w:pPr>
            <w:r w:rsidRPr="00FC495E">
              <w:rPr>
                <w:sz w:val="16"/>
                <w:szCs w:val="16"/>
              </w:rPr>
              <w:t>TOTAL</w:t>
            </w:r>
          </w:p>
        </w:tc>
        <w:tc>
          <w:tcPr>
            <w:tcW w:w="1260" w:type="dxa"/>
            <w:noWrap/>
          </w:tcPr>
          <w:p w:rsidR="00FC495E" w:rsidRPr="00FC495E" w:rsidRDefault="00FC495E">
            <w:pPr>
              <w:jc w:val="right"/>
              <w:rPr>
                <w:sz w:val="16"/>
                <w:szCs w:val="16"/>
              </w:rPr>
            </w:pPr>
            <w:r w:rsidRPr="00FC495E">
              <w:rPr>
                <w:sz w:val="16"/>
                <w:szCs w:val="16"/>
              </w:rPr>
              <w:t>632787.6</w:t>
            </w:r>
          </w:p>
        </w:tc>
        <w:tc>
          <w:tcPr>
            <w:tcW w:w="1080" w:type="dxa"/>
            <w:noWrap/>
          </w:tcPr>
          <w:p w:rsidR="00FC495E" w:rsidRPr="00FC495E" w:rsidRDefault="00FC495E">
            <w:pPr>
              <w:jc w:val="right"/>
              <w:rPr>
                <w:sz w:val="16"/>
                <w:szCs w:val="16"/>
              </w:rPr>
            </w:pPr>
            <w:r w:rsidRPr="00FC495E">
              <w:rPr>
                <w:sz w:val="16"/>
                <w:szCs w:val="16"/>
              </w:rPr>
              <w:t>63278.8</w:t>
            </w:r>
          </w:p>
        </w:tc>
        <w:tc>
          <w:tcPr>
            <w:tcW w:w="1260" w:type="dxa"/>
            <w:noWrap/>
          </w:tcPr>
          <w:p w:rsidR="00FC495E" w:rsidRPr="00FC495E" w:rsidRDefault="00FC495E">
            <w:pPr>
              <w:jc w:val="right"/>
              <w:rPr>
                <w:sz w:val="16"/>
                <w:szCs w:val="16"/>
              </w:rPr>
            </w:pPr>
            <w:r w:rsidRPr="00FC495E">
              <w:rPr>
                <w:sz w:val="16"/>
                <w:szCs w:val="16"/>
              </w:rPr>
              <w:t>152726.8</w:t>
            </w:r>
          </w:p>
        </w:tc>
        <w:tc>
          <w:tcPr>
            <w:tcW w:w="900" w:type="dxa"/>
            <w:noWrap/>
          </w:tcPr>
          <w:p w:rsidR="00FC495E" w:rsidRPr="00FC495E" w:rsidRDefault="00FC495E">
            <w:pPr>
              <w:jc w:val="right"/>
              <w:rPr>
                <w:sz w:val="16"/>
                <w:szCs w:val="16"/>
              </w:rPr>
            </w:pPr>
            <w:r w:rsidRPr="00FC495E">
              <w:rPr>
                <w:sz w:val="16"/>
                <w:szCs w:val="16"/>
              </w:rPr>
              <w:t>24</w:t>
            </w:r>
          </w:p>
        </w:tc>
        <w:tc>
          <w:tcPr>
            <w:tcW w:w="900" w:type="dxa"/>
          </w:tcPr>
          <w:p w:rsidR="00FC495E" w:rsidRPr="00FC495E" w:rsidRDefault="00FC495E" w:rsidP="00614DF7">
            <w:pPr>
              <w:jc w:val="right"/>
              <w:rPr>
                <w:sz w:val="16"/>
                <w:szCs w:val="16"/>
              </w:rPr>
            </w:pPr>
            <w:r w:rsidRPr="00FC495E">
              <w:rPr>
                <w:sz w:val="16"/>
                <w:szCs w:val="16"/>
              </w:rPr>
              <w:t>YES</w:t>
            </w:r>
          </w:p>
        </w:tc>
      </w:tr>
    </w:tbl>
    <w:p w:rsidR="005B006F" w:rsidRPr="005842E0" w:rsidRDefault="005B006F" w:rsidP="00614DF7">
      <w:pPr>
        <w:rPr>
          <w:b/>
        </w:rPr>
      </w:pPr>
      <w:r>
        <w:br w:type="page"/>
      </w:r>
      <w:r>
        <w:lastRenderedPageBreak/>
        <w:t xml:space="preserve">Table </w:t>
      </w:r>
      <w:r w:rsidR="005842E0">
        <w:t>6</w:t>
      </w:r>
      <w:r>
        <w:t xml:space="preserve">: </w:t>
      </w:r>
      <w:r w:rsidRPr="005842E0">
        <w:rPr>
          <w:b/>
        </w:rPr>
        <w:t xml:space="preserve">Gap analysis </w:t>
      </w:r>
      <w:r w:rsidR="00982029">
        <w:rPr>
          <w:b/>
        </w:rPr>
        <w:t xml:space="preserve">for </w:t>
      </w:r>
      <w:r w:rsidRPr="005842E0">
        <w:rPr>
          <w:b/>
        </w:rPr>
        <w:t>terrestrial ecological systems - Adaptive/Ecological Goals</w:t>
      </w:r>
    </w:p>
    <w:tbl>
      <w:tblPr>
        <w:tblStyle w:val="TableElegant"/>
        <w:tblW w:w="9108" w:type="dxa"/>
        <w:tblLayout w:type="fixed"/>
        <w:tblLook w:val="0000"/>
      </w:tblPr>
      <w:tblGrid>
        <w:gridCol w:w="1728"/>
        <w:gridCol w:w="1260"/>
        <w:gridCol w:w="1556"/>
        <w:gridCol w:w="1257"/>
        <w:gridCol w:w="1265"/>
        <w:gridCol w:w="1203"/>
        <w:gridCol w:w="839"/>
      </w:tblGrid>
      <w:tr w:rsidR="005B006F">
        <w:trPr>
          <w:trHeight w:val="1299"/>
        </w:trPr>
        <w:tc>
          <w:tcPr>
            <w:tcW w:w="1728" w:type="dxa"/>
          </w:tcPr>
          <w:p w:rsidR="005B006F" w:rsidRPr="00FC495E" w:rsidRDefault="005B006F" w:rsidP="00766ABF">
            <w:pPr>
              <w:rPr>
                <w:sz w:val="16"/>
                <w:szCs w:val="16"/>
              </w:rPr>
            </w:pPr>
            <w:r w:rsidRPr="00FC495E">
              <w:rPr>
                <w:sz w:val="16"/>
                <w:szCs w:val="16"/>
              </w:rPr>
              <w:t>TERRESTRIAL ECOLOGICAL SYSTEM</w:t>
            </w:r>
          </w:p>
        </w:tc>
        <w:tc>
          <w:tcPr>
            <w:tcW w:w="1260" w:type="dxa"/>
          </w:tcPr>
          <w:p w:rsidR="005B006F" w:rsidRPr="00FC495E" w:rsidRDefault="005B006F" w:rsidP="00766ABF">
            <w:pPr>
              <w:rPr>
                <w:sz w:val="16"/>
                <w:szCs w:val="16"/>
              </w:rPr>
            </w:pPr>
            <w:r w:rsidRPr="00FC495E">
              <w:rPr>
                <w:sz w:val="16"/>
                <w:szCs w:val="16"/>
              </w:rPr>
              <w:t>TOTAL REMAINING AREA</w:t>
            </w:r>
          </w:p>
        </w:tc>
        <w:tc>
          <w:tcPr>
            <w:tcW w:w="1556" w:type="dxa"/>
          </w:tcPr>
          <w:p w:rsidR="005B006F" w:rsidRPr="00FC495E" w:rsidRDefault="005B006F" w:rsidP="00766ABF">
            <w:pPr>
              <w:rPr>
                <w:sz w:val="16"/>
                <w:szCs w:val="16"/>
              </w:rPr>
            </w:pPr>
            <w:r w:rsidRPr="00FC495E">
              <w:rPr>
                <w:sz w:val="16"/>
                <w:szCs w:val="16"/>
              </w:rPr>
              <w:t>ECOLOGICAL</w:t>
            </w:r>
          </w:p>
          <w:p w:rsidR="005B006F" w:rsidRPr="00FC495E" w:rsidRDefault="005B006F" w:rsidP="00766ABF">
            <w:pPr>
              <w:rPr>
                <w:sz w:val="16"/>
                <w:szCs w:val="16"/>
              </w:rPr>
            </w:pPr>
            <w:r w:rsidRPr="00FC495E">
              <w:rPr>
                <w:sz w:val="16"/>
                <w:szCs w:val="16"/>
              </w:rPr>
              <w:t>/ADAPTIVE GOAL (%)</w:t>
            </w:r>
          </w:p>
        </w:tc>
        <w:tc>
          <w:tcPr>
            <w:tcW w:w="1257" w:type="dxa"/>
          </w:tcPr>
          <w:p w:rsidR="005B006F" w:rsidRPr="00FC495E" w:rsidRDefault="005B006F" w:rsidP="00766ABF">
            <w:pPr>
              <w:rPr>
                <w:sz w:val="16"/>
                <w:szCs w:val="16"/>
              </w:rPr>
            </w:pPr>
            <w:r w:rsidRPr="00FC495E">
              <w:rPr>
                <w:sz w:val="16"/>
                <w:szCs w:val="16"/>
              </w:rPr>
              <w:t>ECOLOGICAL /ADAPTIVE GOAL (ha)</w:t>
            </w:r>
          </w:p>
        </w:tc>
        <w:tc>
          <w:tcPr>
            <w:tcW w:w="1265" w:type="dxa"/>
          </w:tcPr>
          <w:p w:rsidR="005B006F" w:rsidRPr="00FC495E" w:rsidRDefault="005B006F" w:rsidP="00766ABF">
            <w:pPr>
              <w:rPr>
                <w:sz w:val="16"/>
                <w:szCs w:val="16"/>
              </w:rPr>
            </w:pPr>
            <w:r w:rsidRPr="00FC495E">
              <w:rPr>
                <w:sz w:val="16"/>
                <w:szCs w:val="16"/>
              </w:rPr>
              <w:t>TOTAL AREA UNDER PROTECTION (all categories)</w:t>
            </w:r>
          </w:p>
        </w:tc>
        <w:tc>
          <w:tcPr>
            <w:tcW w:w="1203" w:type="dxa"/>
            <w:noWrap/>
          </w:tcPr>
          <w:p w:rsidR="005B006F" w:rsidRPr="00FC495E" w:rsidRDefault="005B006F" w:rsidP="00766ABF">
            <w:pPr>
              <w:rPr>
                <w:sz w:val="16"/>
                <w:szCs w:val="16"/>
              </w:rPr>
            </w:pPr>
            <w:r w:rsidRPr="00FC495E">
              <w:rPr>
                <w:sz w:val="16"/>
                <w:szCs w:val="16"/>
              </w:rPr>
              <w:t>PERCENT PROTECTED % (all categories)</w:t>
            </w:r>
          </w:p>
        </w:tc>
        <w:tc>
          <w:tcPr>
            <w:tcW w:w="839" w:type="dxa"/>
          </w:tcPr>
          <w:p w:rsidR="005B006F" w:rsidRPr="00FC495E" w:rsidRDefault="005B006F" w:rsidP="00766ABF">
            <w:pPr>
              <w:rPr>
                <w:sz w:val="16"/>
                <w:szCs w:val="16"/>
              </w:rPr>
            </w:pPr>
            <w:r w:rsidRPr="00FC495E">
              <w:rPr>
                <w:sz w:val="16"/>
                <w:szCs w:val="16"/>
              </w:rPr>
              <w:t>MEETS ECOLOGICAL/ADAPTIVE GOAL?</w:t>
            </w:r>
          </w:p>
        </w:tc>
      </w:tr>
      <w:tr w:rsidR="005B006F">
        <w:trPr>
          <w:trHeight w:val="255"/>
        </w:trPr>
        <w:tc>
          <w:tcPr>
            <w:tcW w:w="1728" w:type="dxa"/>
            <w:noWrap/>
          </w:tcPr>
          <w:p w:rsidR="005B006F" w:rsidRPr="00FC495E" w:rsidRDefault="005E5773" w:rsidP="00766ABF">
            <w:pPr>
              <w:rPr>
                <w:sz w:val="16"/>
                <w:szCs w:val="16"/>
              </w:rPr>
            </w:pPr>
            <w:r>
              <w:rPr>
                <w:sz w:val="16"/>
                <w:szCs w:val="16"/>
              </w:rPr>
              <w:t xml:space="preserve"> </w:t>
            </w:r>
            <w:r w:rsidR="005B006F" w:rsidRPr="00FC495E">
              <w:rPr>
                <w:sz w:val="16"/>
                <w:szCs w:val="16"/>
              </w:rPr>
              <w:t xml:space="preserve">Montane </w:t>
            </w:r>
            <w:smartTag w:uri="urn:schemas-microsoft-com:office:smarttags" w:element="City">
              <w:smartTag w:uri="urn:schemas-microsoft-com:office:smarttags" w:element="place">
                <w:r w:rsidR="005B006F" w:rsidRPr="00FC495E">
                  <w:rPr>
                    <w:sz w:val="16"/>
                    <w:szCs w:val="16"/>
                  </w:rPr>
                  <w:t>Summit</w:t>
                </w:r>
              </w:smartTag>
            </w:smartTag>
            <w:r w:rsidR="005B006F" w:rsidRPr="00FC495E">
              <w:rPr>
                <w:sz w:val="16"/>
                <w:szCs w:val="16"/>
              </w:rPr>
              <w:t xml:space="preserve"> Savanna</w:t>
            </w:r>
          </w:p>
        </w:tc>
        <w:tc>
          <w:tcPr>
            <w:tcW w:w="1260" w:type="dxa"/>
            <w:noWrap/>
          </w:tcPr>
          <w:p w:rsidR="005B006F" w:rsidRPr="00FC495E" w:rsidRDefault="005B006F" w:rsidP="00766ABF">
            <w:pPr>
              <w:jc w:val="right"/>
              <w:rPr>
                <w:sz w:val="16"/>
                <w:szCs w:val="16"/>
              </w:rPr>
            </w:pPr>
            <w:r w:rsidRPr="00FC495E">
              <w:rPr>
                <w:sz w:val="16"/>
                <w:szCs w:val="16"/>
              </w:rPr>
              <w:t>2.2</w:t>
            </w:r>
          </w:p>
        </w:tc>
        <w:tc>
          <w:tcPr>
            <w:tcW w:w="1556" w:type="dxa"/>
            <w:noWrap/>
          </w:tcPr>
          <w:p w:rsidR="005B006F" w:rsidRPr="00FC495E" w:rsidRDefault="005B006F" w:rsidP="00766ABF">
            <w:pPr>
              <w:jc w:val="right"/>
              <w:rPr>
                <w:sz w:val="16"/>
                <w:szCs w:val="16"/>
              </w:rPr>
            </w:pPr>
            <w:r w:rsidRPr="00FC495E">
              <w:rPr>
                <w:sz w:val="16"/>
                <w:szCs w:val="16"/>
              </w:rPr>
              <w:t>90</w:t>
            </w:r>
          </w:p>
        </w:tc>
        <w:tc>
          <w:tcPr>
            <w:tcW w:w="1257" w:type="dxa"/>
            <w:noWrap/>
          </w:tcPr>
          <w:p w:rsidR="005B006F" w:rsidRPr="00FC495E" w:rsidRDefault="005B006F" w:rsidP="00766ABF">
            <w:pPr>
              <w:jc w:val="right"/>
              <w:rPr>
                <w:sz w:val="16"/>
                <w:szCs w:val="16"/>
              </w:rPr>
            </w:pPr>
            <w:r w:rsidRPr="00FC495E">
              <w:rPr>
                <w:sz w:val="16"/>
                <w:szCs w:val="16"/>
              </w:rPr>
              <w:t>2.0</w:t>
            </w:r>
          </w:p>
        </w:tc>
        <w:tc>
          <w:tcPr>
            <w:tcW w:w="1265" w:type="dxa"/>
            <w:noWrap/>
          </w:tcPr>
          <w:p w:rsidR="005B006F" w:rsidRPr="00FC495E" w:rsidRDefault="005B006F" w:rsidP="00766ABF">
            <w:pPr>
              <w:jc w:val="right"/>
              <w:rPr>
                <w:sz w:val="16"/>
                <w:szCs w:val="16"/>
              </w:rPr>
            </w:pPr>
            <w:r w:rsidRPr="00FC495E">
              <w:rPr>
                <w:sz w:val="16"/>
                <w:szCs w:val="16"/>
              </w:rPr>
              <w:t>2.2</w:t>
            </w:r>
          </w:p>
        </w:tc>
        <w:tc>
          <w:tcPr>
            <w:tcW w:w="1203" w:type="dxa"/>
            <w:noWrap/>
          </w:tcPr>
          <w:p w:rsidR="005B006F" w:rsidRPr="00FC495E" w:rsidRDefault="005B006F" w:rsidP="00766ABF">
            <w:pPr>
              <w:jc w:val="right"/>
              <w:rPr>
                <w:sz w:val="16"/>
                <w:szCs w:val="16"/>
              </w:rPr>
            </w:pPr>
            <w:r w:rsidRPr="00FC495E">
              <w:rPr>
                <w:sz w:val="16"/>
                <w:szCs w:val="16"/>
              </w:rPr>
              <w:t>100</w:t>
            </w:r>
          </w:p>
        </w:tc>
        <w:tc>
          <w:tcPr>
            <w:tcW w:w="839" w:type="dxa"/>
          </w:tcPr>
          <w:p w:rsidR="005B006F" w:rsidRPr="00FC495E" w:rsidRDefault="005B006F" w:rsidP="00766ABF">
            <w:pPr>
              <w:jc w:val="right"/>
              <w:rPr>
                <w:sz w:val="16"/>
                <w:szCs w:val="16"/>
              </w:rPr>
            </w:pPr>
            <w:r w:rsidRPr="00FC495E">
              <w:rPr>
                <w:sz w:val="16"/>
                <w:szCs w:val="16"/>
              </w:rPr>
              <w:t>YES</w:t>
            </w:r>
          </w:p>
        </w:tc>
      </w:tr>
      <w:tr w:rsidR="005B006F">
        <w:trPr>
          <w:trHeight w:val="255"/>
        </w:trPr>
        <w:tc>
          <w:tcPr>
            <w:tcW w:w="1728" w:type="dxa"/>
            <w:noWrap/>
          </w:tcPr>
          <w:p w:rsidR="005B006F" w:rsidRPr="00FC495E" w:rsidRDefault="005B006F" w:rsidP="00766ABF">
            <w:pPr>
              <w:rPr>
                <w:sz w:val="16"/>
                <w:szCs w:val="16"/>
              </w:rPr>
            </w:pPr>
            <w:r w:rsidRPr="00FC495E">
              <w:rPr>
                <w:sz w:val="16"/>
                <w:szCs w:val="16"/>
              </w:rPr>
              <w:t>Montane Cloud Forest</w:t>
            </w:r>
          </w:p>
        </w:tc>
        <w:tc>
          <w:tcPr>
            <w:tcW w:w="1260" w:type="dxa"/>
            <w:noWrap/>
          </w:tcPr>
          <w:p w:rsidR="005B006F" w:rsidRPr="00FC495E" w:rsidRDefault="005B006F" w:rsidP="00766ABF">
            <w:pPr>
              <w:jc w:val="right"/>
              <w:rPr>
                <w:sz w:val="16"/>
                <w:szCs w:val="16"/>
              </w:rPr>
            </w:pPr>
            <w:r w:rsidRPr="00FC495E">
              <w:rPr>
                <w:sz w:val="16"/>
                <w:szCs w:val="16"/>
              </w:rPr>
              <w:t>875.8</w:t>
            </w:r>
          </w:p>
        </w:tc>
        <w:tc>
          <w:tcPr>
            <w:tcW w:w="1556" w:type="dxa"/>
            <w:noWrap/>
          </w:tcPr>
          <w:p w:rsidR="005B006F" w:rsidRPr="00FC495E" w:rsidRDefault="005B006F" w:rsidP="00766ABF">
            <w:pPr>
              <w:jc w:val="right"/>
              <w:rPr>
                <w:sz w:val="16"/>
                <w:szCs w:val="16"/>
              </w:rPr>
            </w:pPr>
            <w:r w:rsidRPr="00FC495E">
              <w:rPr>
                <w:sz w:val="16"/>
                <w:szCs w:val="16"/>
              </w:rPr>
              <w:t>90</w:t>
            </w:r>
          </w:p>
        </w:tc>
        <w:tc>
          <w:tcPr>
            <w:tcW w:w="1257" w:type="dxa"/>
            <w:noWrap/>
          </w:tcPr>
          <w:p w:rsidR="005B006F" w:rsidRPr="00FC495E" w:rsidRDefault="005B006F" w:rsidP="00766ABF">
            <w:pPr>
              <w:jc w:val="right"/>
              <w:rPr>
                <w:sz w:val="16"/>
                <w:szCs w:val="16"/>
              </w:rPr>
            </w:pPr>
            <w:r w:rsidRPr="00FC495E">
              <w:rPr>
                <w:sz w:val="16"/>
                <w:szCs w:val="16"/>
              </w:rPr>
              <w:t>788.2</w:t>
            </w:r>
          </w:p>
        </w:tc>
        <w:tc>
          <w:tcPr>
            <w:tcW w:w="1265" w:type="dxa"/>
            <w:noWrap/>
          </w:tcPr>
          <w:p w:rsidR="005B006F" w:rsidRPr="00FC495E" w:rsidRDefault="005B006F" w:rsidP="00766ABF">
            <w:pPr>
              <w:jc w:val="right"/>
              <w:rPr>
                <w:sz w:val="16"/>
                <w:szCs w:val="16"/>
              </w:rPr>
            </w:pPr>
            <w:r w:rsidRPr="00FC495E">
              <w:rPr>
                <w:sz w:val="16"/>
                <w:szCs w:val="16"/>
              </w:rPr>
              <w:t>875.8</w:t>
            </w:r>
          </w:p>
        </w:tc>
        <w:tc>
          <w:tcPr>
            <w:tcW w:w="1203" w:type="dxa"/>
            <w:noWrap/>
          </w:tcPr>
          <w:p w:rsidR="005B006F" w:rsidRPr="00FC495E" w:rsidRDefault="005B006F" w:rsidP="00766ABF">
            <w:pPr>
              <w:jc w:val="right"/>
              <w:rPr>
                <w:sz w:val="16"/>
                <w:szCs w:val="16"/>
              </w:rPr>
            </w:pPr>
            <w:r w:rsidRPr="00FC495E">
              <w:rPr>
                <w:sz w:val="16"/>
                <w:szCs w:val="16"/>
              </w:rPr>
              <w:t>100</w:t>
            </w:r>
          </w:p>
        </w:tc>
        <w:tc>
          <w:tcPr>
            <w:tcW w:w="839" w:type="dxa"/>
          </w:tcPr>
          <w:p w:rsidR="005B006F" w:rsidRPr="00FC495E" w:rsidRDefault="005B006F" w:rsidP="00766ABF">
            <w:pPr>
              <w:jc w:val="right"/>
              <w:rPr>
                <w:sz w:val="16"/>
                <w:szCs w:val="16"/>
              </w:rPr>
            </w:pPr>
            <w:r w:rsidRPr="00FC495E">
              <w:rPr>
                <w:sz w:val="16"/>
                <w:szCs w:val="16"/>
              </w:rPr>
              <w:t>YES</w:t>
            </w:r>
          </w:p>
        </w:tc>
      </w:tr>
      <w:tr w:rsidR="005B006F" w:rsidRPr="00614DF7">
        <w:trPr>
          <w:trHeight w:val="255"/>
        </w:trPr>
        <w:tc>
          <w:tcPr>
            <w:tcW w:w="1728" w:type="dxa"/>
            <w:noWrap/>
          </w:tcPr>
          <w:p w:rsidR="005B006F" w:rsidRPr="00FC495E" w:rsidRDefault="005B006F" w:rsidP="00766ABF">
            <w:pPr>
              <w:rPr>
                <w:sz w:val="16"/>
                <w:szCs w:val="16"/>
              </w:rPr>
            </w:pPr>
            <w:r w:rsidRPr="00FC495E">
              <w:rPr>
                <w:sz w:val="16"/>
                <w:szCs w:val="16"/>
              </w:rPr>
              <w:t xml:space="preserve">Very </w:t>
            </w:r>
            <w:smartTag w:uri="urn:schemas-microsoft-com:office:smarttags" w:element="place">
              <w:smartTag w:uri="urn:schemas-microsoft-com:office:smarttags" w:element="PlaceName">
                <w:r w:rsidRPr="00FC495E">
                  <w:rPr>
                    <w:sz w:val="16"/>
                    <w:szCs w:val="16"/>
                  </w:rPr>
                  <w:t>Wet</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limestone</w:t>
            </w:r>
          </w:p>
        </w:tc>
        <w:tc>
          <w:tcPr>
            <w:tcW w:w="1260" w:type="dxa"/>
            <w:noWrap/>
          </w:tcPr>
          <w:p w:rsidR="005B006F" w:rsidRPr="00FC495E" w:rsidRDefault="005B006F" w:rsidP="00766ABF">
            <w:pPr>
              <w:jc w:val="right"/>
              <w:rPr>
                <w:sz w:val="16"/>
                <w:szCs w:val="16"/>
              </w:rPr>
            </w:pPr>
            <w:r w:rsidRPr="00FC495E">
              <w:rPr>
                <w:sz w:val="16"/>
                <w:szCs w:val="16"/>
              </w:rPr>
              <w:t>7379.8</w:t>
            </w:r>
          </w:p>
        </w:tc>
        <w:tc>
          <w:tcPr>
            <w:tcW w:w="1556" w:type="dxa"/>
            <w:noWrap/>
          </w:tcPr>
          <w:p w:rsidR="005B006F" w:rsidRPr="00FC495E" w:rsidRDefault="005B006F" w:rsidP="00766ABF">
            <w:pPr>
              <w:jc w:val="right"/>
              <w:rPr>
                <w:sz w:val="16"/>
                <w:szCs w:val="16"/>
              </w:rPr>
            </w:pPr>
            <w:r w:rsidRPr="00FC495E">
              <w:rPr>
                <w:sz w:val="16"/>
                <w:szCs w:val="16"/>
              </w:rPr>
              <w:t>90</w:t>
            </w:r>
          </w:p>
        </w:tc>
        <w:tc>
          <w:tcPr>
            <w:tcW w:w="1257" w:type="dxa"/>
            <w:noWrap/>
          </w:tcPr>
          <w:p w:rsidR="005B006F" w:rsidRPr="00FC495E" w:rsidRDefault="005B006F" w:rsidP="00766ABF">
            <w:pPr>
              <w:jc w:val="right"/>
              <w:rPr>
                <w:sz w:val="16"/>
                <w:szCs w:val="16"/>
              </w:rPr>
            </w:pPr>
            <w:r w:rsidRPr="00FC495E">
              <w:rPr>
                <w:sz w:val="16"/>
                <w:szCs w:val="16"/>
              </w:rPr>
              <w:t>6641.8</w:t>
            </w:r>
          </w:p>
        </w:tc>
        <w:tc>
          <w:tcPr>
            <w:tcW w:w="1265" w:type="dxa"/>
            <w:noWrap/>
          </w:tcPr>
          <w:p w:rsidR="005B006F" w:rsidRPr="00FC495E" w:rsidRDefault="005B006F" w:rsidP="00766ABF">
            <w:pPr>
              <w:jc w:val="right"/>
              <w:rPr>
                <w:sz w:val="16"/>
                <w:szCs w:val="16"/>
              </w:rPr>
            </w:pPr>
            <w:r w:rsidRPr="00FC495E">
              <w:rPr>
                <w:sz w:val="16"/>
                <w:szCs w:val="16"/>
              </w:rPr>
              <w:t>5730.1</w:t>
            </w:r>
          </w:p>
        </w:tc>
        <w:tc>
          <w:tcPr>
            <w:tcW w:w="1203" w:type="dxa"/>
            <w:noWrap/>
          </w:tcPr>
          <w:p w:rsidR="005B006F" w:rsidRPr="00FC495E" w:rsidRDefault="005B006F" w:rsidP="00766ABF">
            <w:pPr>
              <w:jc w:val="right"/>
              <w:rPr>
                <w:sz w:val="16"/>
                <w:szCs w:val="16"/>
              </w:rPr>
            </w:pPr>
            <w:r w:rsidRPr="00FC495E">
              <w:rPr>
                <w:sz w:val="16"/>
                <w:szCs w:val="16"/>
              </w:rPr>
              <w:t>78</w:t>
            </w:r>
          </w:p>
        </w:tc>
        <w:tc>
          <w:tcPr>
            <w:tcW w:w="839" w:type="dxa"/>
          </w:tcPr>
          <w:p w:rsidR="005B006F" w:rsidRPr="00FC495E" w:rsidRDefault="005B006F" w:rsidP="00766ABF">
            <w:pPr>
              <w:jc w:val="right"/>
              <w:rPr>
                <w:color w:val="FF0000"/>
                <w:sz w:val="16"/>
                <w:szCs w:val="16"/>
              </w:rPr>
            </w:pPr>
            <w:r w:rsidRPr="00FC495E">
              <w:rPr>
                <w:color w:val="FF0000"/>
                <w:sz w:val="16"/>
                <w:szCs w:val="16"/>
              </w:rPr>
              <w:t>NO</w:t>
            </w:r>
          </w:p>
        </w:tc>
      </w:tr>
      <w:tr w:rsidR="005B006F" w:rsidRPr="00614DF7">
        <w:trPr>
          <w:trHeight w:val="255"/>
        </w:trPr>
        <w:tc>
          <w:tcPr>
            <w:tcW w:w="1728" w:type="dxa"/>
            <w:noWrap/>
          </w:tcPr>
          <w:p w:rsidR="005B006F" w:rsidRPr="00FC495E" w:rsidRDefault="005B006F" w:rsidP="00766ABF">
            <w:pPr>
              <w:rPr>
                <w:sz w:val="16"/>
                <w:szCs w:val="16"/>
              </w:rPr>
            </w:pPr>
            <w:r w:rsidRPr="00FC495E">
              <w:rPr>
                <w:sz w:val="16"/>
                <w:szCs w:val="16"/>
              </w:rPr>
              <w:t xml:space="preserve">Very </w:t>
            </w:r>
            <w:smartTag w:uri="urn:schemas-microsoft-com:office:smarttags" w:element="place">
              <w:smartTag w:uri="urn:schemas-microsoft-com:office:smarttags" w:element="PlaceName">
                <w:r w:rsidRPr="00FC495E">
                  <w:rPr>
                    <w:sz w:val="16"/>
                    <w:szCs w:val="16"/>
                  </w:rPr>
                  <w:t>Wet</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shale</w:t>
            </w:r>
          </w:p>
        </w:tc>
        <w:tc>
          <w:tcPr>
            <w:tcW w:w="1260" w:type="dxa"/>
            <w:noWrap/>
          </w:tcPr>
          <w:p w:rsidR="005B006F" w:rsidRPr="00FC495E" w:rsidRDefault="005B006F" w:rsidP="00766ABF">
            <w:pPr>
              <w:jc w:val="right"/>
              <w:rPr>
                <w:sz w:val="16"/>
                <w:szCs w:val="16"/>
              </w:rPr>
            </w:pPr>
            <w:r w:rsidRPr="00FC495E">
              <w:rPr>
                <w:sz w:val="16"/>
                <w:szCs w:val="16"/>
              </w:rPr>
              <w:t>22096.4</w:t>
            </w:r>
          </w:p>
        </w:tc>
        <w:tc>
          <w:tcPr>
            <w:tcW w:w="1556" w:type="dxa"/>
            <w:noWrap/>
          </w:tcPr>
          <w:p w:rsidR="005B006F" w:rsidRPr="00FC495E" w:rsidRDefault="005B006F" w:rsidP="00766ABF">
            <w:pPr>
              <w:jc w:val="right"/>
              <w:rPr>
                <w:sz w:val="16"/>
                <w:szCs w:val="16"/>
              </w:rPr>
            </w:pPr>
            <w:r w:rsidRPr="00FC495E">
              <w:rPr>
                <w:sz w:val="16"/>
                <w:szCs w:val="16"/>
              </w:rPr>
              <w:t>80</w:t>
            </w:r>
          </w:p>
        </w:tc>
        <w:tc>
          <w:tcPr>
            <w:tcW w:w="1257" w:type="dxa"/>
            <w:noWrap/>
          </w:tcPr>
          <w:p w:rsidR="005B006F" w:rsidRPr="00FC495E" w:rsidRDefault="005B006F" w:rsidP="00766ABF">
            <w:pPr>
              <w:jc w:val="right"/>
              <w:rPr>
                <w:sz w:val="16"/>
                <w:szCs w:val="16"/>
              </w:rPr>
            </w:pPr>
            <w:r w:rsidRPr="00FC495E">
              <w:rPr>
                <w:sz w:val="16"/>
                <w:szCs w:val="16"/>
              </w:rPr>
              <w:t>17677.1</w:t>
            </w:r>
          </w:p>
        </w:tc>
        <w:tc>
          <w:tcPr>
            <w:tcW w:w="1265" w:type="dxa"/>
            <w:noWrap/>
          </w:tcPr>
          <w:p w:rsidR="005B006F" w:rsidRPr="00FC495E" w:rsidRDefault="005B006F" w:rsidP="00766ABF">
            <w:pPr>
              <w:jc w:val="right"/>
              <w:rPr>
                <w:sz w:val="16"/>
                <w:szCs w:val="16"/>
              </w:rPr>
            </w:pPr>
            <w:r w:rsidRPr="00FC495E">
              <w:rPr>
                <w:sz w:val="16"/>
                <w:szCs w:val="16"/>
              </w:rPr>
              <w:t>16860.3</w:t>
            </w:r>
          </w:p>
        </w:tc>
        <w:tc>
          <w:tcPr>
            <w:tcW w:w="1203" w:type="dxa"/>
            <w:noWrap/>
          </w:tcPr>
          <w:p w:rsidR="005B006F" w:rsidRPr="00FC495E" w:rsidRDefault="005B006F" w:rsidP="00766ABF">
            <w:pPr>
              <w:jc w:val="right"/>
              <w:rPr>
                <w:sz w:val="16"/>
                <w:szCs w:val="16"/>
              </w:rPr>
            </w:pPr>
            <w:r w:rsidRPr="00FC495E">
              <w:rPr>
                <w:sz w:val="16"/>
                <w:szCs w:val="16"/>
              </w:rPr>
              <w:t>76</w:t>
            </w:r>
          </w:p>
        </w:tc>
        <w:tc>
          <w:tcPr>
            <w:tcW w:w="839" w:type="dxa"/>
          </w:tcPr>
          <w:p w:rsidR="005B006F" w:rsidRPr="00FC495E" w:rsidRDefault="005B006F" w:rsidP="00766ABF">
            <w:pPr>
              <w:jc w:val="right"/>
              <w:rPr>
                <w:color w:val="FF0000"/>
                <w:sz w:val="16"/>
                <w:szCs w:val="16"/>
              </w:rPr>
            </w:pPr>
            <w:r w:rsidRPr="00FC495E">
              <w:rPr>
                <w:color w:val="FF0000"/>
                <w:sz w:val="16"/>
                <w:szCs w:val="16"/>
              </w:rPr>
              <w:t>NO</w:t>
            </w:r>
          </w:p>
        </w:tc>
      </w:tr>
      <w:tr w:rsidR="005B006F" w:rsidRPr="00614DF7">
        <w:trPr>
          <w:trHeight w:val="255"/>
        </w:trPr>
        <w:tc>
          <w:tcPr>
            <w:tcW w:w="1728" w:type="dxa"/>
            <w:noWrap/>
          </w:tcPr>
          <w:p w:rsidR="005B006F" w:rsidRPr="00FC495E" w:rsidRDefault="005B006F" w:rsidP="00766ABF">
            <w:pPr>
              <w:rPr>
                <w:sz w:val="16"/>
                <w:szCs w:val="16"/>
              </w:rPr>
            </w:pPr>
            <w:smartTag w:uri="urn:schemas-microsoft-com:office:smarttags" w:element="place">
              <w:smartTag w:uri="urn:schemas-microsoft-com:office:smarttags" w:element="PlaceName">
                <w:r w:rsidRPr="00FC495E">
                  <w:rPr>
                    <w:sz w:val="16"/>
                    <w:szCs w:val="16"/>
                  </w:rPr>
                  <w:t>Wet</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alluvium</w:t>
            </w:r>
          </w:p>
        </w:tc>
        <w:tc>
          <w:tcPr>
            <w:tcW w:w="1260" w:type="dxa"/>
            <w:noWrap/>
          </w:tcPr>
          <w:p w:rsidR="005B006F" w:rsidRPr="00FC495E" w:rsidRDefault="005B006F" w:rsidP="00766ABF">
            <w:pPr>
              <w:jc w:val="right"/>
              <w:rPr>
                <w:sz w:val="16"/>
                <w:szCs w:val="16"/>
              </w:rPr>
            </w:pPr>
            <w:r w:rsidRPr="00FC495E">
              <w:rPr>
                <w:sz w:val="16"/>
                <w:szCs w:val="16"/>
              </w:rPr>
              <w:t>7529.6</w:t>
            </w:r>
          </w:p>
        </w:tc>
        <w:tc>
          <w:tcPr>
            <w:tcW w:w="1556" w:type="dxa"/>
            <w:noWrap/>
          </w:tcPr>
          <w:p w:rsidR="005B006F" w:rsidRPr="00FC495E" w:rsidRDefault="005B006F" w:rsidP="00766ABF">
            <w:pPr>
              <w:jc w:val="right"/>
              <w:rPr>
                <w:sz w:val="16"/>
                <w:szCs w:val="16"/>
              </w:rPr>
            </w:pPr>
            <w:r w:rsidRPr="00FC495E">
              <w:rPr>
                <w:sz w:val="16"/>
                <w:szCs w:val="16"/>
              </w:rPr>
              <w:t>90</w:t>
            </w:r>
          </w:p>
        </w:tc>
        <w:tc>
          <w:tcPr>
            <w:tcW w:w="1257" w:type="dxa"/>
            <w:noWrap/>
          </w:tcPr>
          <w:p w:rsidR="005B006F" w:rsidRPr="00FC495E" w:rsidRDefault="005B006F" w:rsidP="00766ABF">
            <w:pPr>
              <w:jc w:val="right"/>
              <w:rPr>
                <w:sz w:val="16"/>
                <w:szCs w:val="16"/>
              </w:rPr>
            </w:pPr>
            <w:r w:rsidRPr="00FC495E">
              <w:rPr>
                <w:sz w:val="16"/>
                <w:szCs w:val="16"/>
              </w:rPr>
              <w:t>6776.7</w:t>
            </w:r>
          </w:p>
        </w:tc>
        <w:tc>
          <w:tcPr>
            <w:tcW w:w="1265" w:type="dxa"/>
            <w:noWrap/>
          </w:tcPr>
          <w:p w:rsidR="005B006F" w:rsidRPr="00FC495E" w:rsidRDefault="005B006F" w:rsidP="00766ABF">
            <w:pPr>
              <w:jc w:val="right"/>
              <w:rPr>
                <w:sz w:val="16"/>
                <w:szCs w:val="16"/>
              </w:rPr>
            </w:pPr>
            <w:r w:rsidRPr="00FC495E">
              <w:rPr>
                <w:sz w:val="16"/>
                <w:szCs w:val="16"/>
              </w:rPr>
              <w:t>678.6</w:t>
            </w:r>
          </w:p>
        </w:tc>
        <w:tc>
          <w:tcPr>
            <w:tcW w:w="1203" w:type="dxa"/>
            <w:noWrap/>
          </w:tcPr>
          <w:p w:rsidR="005B006F" w:rsidRPr="00FC495E" w:rsidRDefault="005B006F" w:rsidP="00766ABF">
            <w:pPr>
              <w:jc w:val="right"/>
              <w:rPr>
                <w:sz w:val="16"/>
                <w:szCs w:val="16"/>
              </w:rPr>
            </w:pPr>
            <w:r w:rsidRPr="00FC495E">
              <w:rPr>
                <w:sz w:val="16"/>
                <w:szCs w:val="16"/>
              </w:rPr>
              <w:t>9</w:t>
            </w:r>
          </w:p>
        </w:tc>
        <w:tc>
          <w:tcPr>
            <w:tcW w:w="839" w:type="dxa"/>
          </w:tcPr>
          <w:p w:rsidR="005B006F" w:rsidRPr="00FC495E" w:rsidRDefault="005B006F" w:rsidP="00766ABF">
            <w:pPr>
              <w:jc w:val="right"/>
              <w:rPr>
                <w:color w:val="FF0000"/>
                <w:sz w:val="16"/>
                <w:szCs w:val="16"/>
              </w:rPr>
            </w:pPr>
            <w:r w:rsidRPr="00FC495E">
              <w:rPr>
                <w:color w:val="FF0000"/>
                <w:sz w:val="16"/>
                <w:szCs w:val="16"/>
              </w:rPr>
              <w:t>NO</w:t>
            </w:r>
          </w:p>
        </w:tc>
      </w:tr>
      <w:tr w:rsidR="005B006F" w:rsidRPr="00614DF7">
        <w:trPr>
          <w:trHeight w:val="255"/>
        </w:trPr>
        <w:tc>
          <w:tcPr>
            <w:tcW w:w="1728" w:type="dxa"/>
            <w:noWrap/>
          </w:tcPr>
          <w:p w:rsidR="005B006F" w:rsidRPr="00FC495E" w:rsidRDefault="005B006F" w:rsidP="00766ABF">
            <w:pPr>
              <w:rPr>
                <w:sz w:val="16"/>
                <w:szCs w:val="16"/>
              </w:rPr>
            </w:pPr>
            <w:smartTag w:uri="urn:schemas-microsoft-com:office:smarttags" w:element="place">
              <w:smartTag w:uri="urn:schemas-microsoft-com:office:smarttags" w:element="PlaceName">
                <w:r w:rsidRPr="00FC495E">
                  <w:rPr>
                    <w:sz w:val="16"/>
                    <w:szCs w:val="16"/>
                  </w:rPr>
                  <w:t>Wet</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limestone</w:t>
            </w:r>
          </w:p>
        </w:tc>
        <w:tc>
          <w:tcPr>
            <w:tcW w:w="1260" w:type="dxa"/>
            <w:noWrap/>
          </w:tcPr>
          <w:p w:rsidR="005B006F" w:rsidRPr="00FC495E" w:rsidRDefault="005B006F" w:rsidP="00766ABF">
            <w:pPr>
              <w:jc w:val="right"/>
              <w:rPr>
                <w:sz w:val="16"/>
                <w:szCs w:val="16"/>
              </w:rPr>
            </w:pPr>
            <w:r w:rsidRPr="00FC495E">
              <w:rPr>
                <w:sz w:val="16"/>
                <w:szCs w:val="16"/>
              </w:rPr>
              <w:t>163168.4</w:t>
            </w:r>
          </w:p>
        </w:tc>
        <w:tc>
          <w:tcPr>
            <w:tcW w:w="1556" w:type="dxa"/>
            <w:noWrap/>
          </w:tcPr>
          <w:p w:rsidR="005B006F" w:rsidRPr="00FC495E" w:rsidRDefault="005B006F" w:rsidP="00766ABF">
            <w:pPr>
              <w:jc w:val="right"/>
              <w:rPr>
                <w:sz w:val="16"/>
                <w:szCs w:val="16"/>
              </w:rPr>
            </w:pPr>
            <w:r w:rsidRPr="00FC495E">
              <w:rPr>
                <w:sz w:val="16"/>
                <w:szCs w:val="16"/>
              </w:rPr>
              <w:t>40</w:t>
            </w:r>
          </w:p>
        </w:tc>
        <w:tc>
          <w:tcPr>
            <w:tcW w:w="1257" w:type="dxa"/>
            <w:noWrap/>
          </w:tcPr>
          <w:p w:rsidR="005B006F" w:rsidRPr="00FC495E" w:rsidRDefault="005B006F" w:rsidP="00766ABF">
            <w:pPr>
              <w:jc w:val="right"/>
              <w:rPr>
                <w:sz w:val="16"/>
                <w:szCs w:val="16"/>
              </w:rPr>
            </w:pPr>
            <w:r w:rsidRPr="00FC495E">
              <w:rPr>
                <w:sz w:val="16"/>
                <w:szCs w:val="16"/>
              </w:rPr>
              <w:t>65267.4</w:t>
            </w:r>
          </w:p>
        </w:tc>
        <w:tc>
          <w:tcPr>
            <w:tcW w:w="1265" w:type="dxa"/>
            <w:noWrap/>
          </w:tcPr>
          <w:p w:rsidR="005B006F" w:rsidRPr="00FC495E" w:rsidRDefault="005B006F" w:rsidP="00766ABF">
            <w:pPr>
              <w:jc w:val="right"/>
              <w:rPr>
                <w:sz w:val="16"/>
                <w:szCs w:val="16"/>
              </w:rPr>
            </w:pPr>
            <w:r w:rsidRPr="00FC495E">
              <w:rPr>
                <w:sz w:val="16"/>
                <w:szCs w:val="16"/>
              </w:rPr>
              <w:t>37746.8</w:t>
            </w:r>
          </w:p>
        </w:tc>
        <w:tc>
          <w:tcPr>
            <w:tcW w:w="1203" w:type="dxa"/>
            <w:noWrap/>
          </w:tcPr>
          <w:p w:rsidR="005B006F" w:rsidRPr="00FC495E" w:rsidRDefault="005B006F" w:rsidP="00766ABF">
            <w:pPr>
              <w:jc w:val="right"/>
              <w:rPr>
                <w:sz w:val="16"/>
                <w:szCs w:val="16"/>
              </w:rPr>
            </w:pPr>
            <w:r w:rsidRPr="00FC495E">
              <w:rPr>
                <w:sz w:val="16"/>
                <w:szCs w:val="16"/>
              </w:rPr>
              <w:t>23</w:t>
            </w:r>
          </w:p>
        </w:tc>
        <w:tc>
          <w:tcPr>
            <w:tcW w:w="839" w:type="dxa"/>
          </w:tcPr>
          <w:p w:rsidR="005B006F" w:rsidRPr="00FC495E" w:rsidRDefault="005B006F" w:rsidP="00766ABF">
            <w:pPr>
              <w:jc w:val="right"/>
              <w:rPr>
                <w:color w:val="FF0000"/>
                <w:sz w:val="16"/>
                <w:szCs w:val="16"/>
              </w:rPr>
            </w:pPr>
            <w:r w:rsidRPr="00FC495E">
              <w:rPr>
                <w:color w:val="FF0000"/>
                <w:sz w:val="16"/>
                <w:szCs w:val="16"/>
              </w:rPr>
              <w:t>NO</w:t>
            </w:r>
          </w:p>
        </w:tc>
      </w:tr>
      <w:tr w:rsidR="005B006F" w:rsidRPr="00614DF7">
        <w:trPr>
          <w:trHeight w:val="255"/>
        </w:trPr>
        <w:tc>
          <w:tcPr>
            <w:tcW w:w="1728" w:type="dxa"/>
            <w:noWrap/>
          </w:tcPr>
          <w:p w:rsidR="005B006F" w:rsidRPr="00FC495E" w:rsidRDefault="005B006F" w:rsidP="00766ABF">
            <w:pPr>
              <w:rPr>
                <w:sz w:val="16"/>
                <w:szCs w:val="16"/>
              </w:rPr>
            </w:pPr>
            <w:smartTag w:uri="urn:schemas-microsoft-com:office:smarttags" w:element="place">
              <w:smartTag w:uri="urn:schemas-microsoft-com:office:smarttags" w:element="PlaceName">
                <w:r w:rsidRPr="00FC495E">
                  <w:rPr>
                    <w:sz w:val="16"/>
                    <w:szCs w:val="16"/>
                  </w:rPr>
                  <w:t>Wet</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serpentine</w:t>
            </w:r>
          </w:p>
        </w:tc>
        <w:tc>
          <w:tcPr>
            <w:tcW w:w="1260" w:type="dxa"/>
            <w:noWrap/>
          </w:tcPr>
          <w:p w:rsidR="005B006F" w:rsidRPr="00FC495E" w:rsidRDefault="005B006F" w:rsidP="00766ABF">
            <w:pPr>
              <w:jc w:val="right"/>
              <w:rPr>
                <w:sz w:val="16"/>
                <w:szCs w:val="16"/>
              </w:rPr>
            </w:pPr>
            <w:r w:rsidRPr="00FC495E">
              <w:rPr>
                <w:sz w:val="16"/>
                <w:szCs w:val="16"/>
              </w:rPr>
              <w:t>425.3</w:t>
            </w:r>
          </w:p>
        </w:tc>
        <w:tc>
          <w:tcPr>
            <w:tcW w:w="1556" w:type="dxa"/>
            <w:noWrap/>
          </w:tcPr>
          <w:p w:rsidR="005B006F" w:rsidRPr="00FC495E" w:rsidRDefault="005B006F" w:rsidP="00766ABF">
            <w:pPr>
              <w:jc w:val="right"/>
              <w:rPr>
                <w:sz w:val="16"/>
                <w:szCs w:val="16"/>
              </w:rPr>
            </w:pPr>
            <w:r w:rsidRPr="00FC495E">
              <w:rPr>
                <w:sz w:val="16"/>
                <w:szCs w:val="16"/>
              </w:rPr>
              <w:t>90</w:t>
            </w:r>
          </w:p>
        </w:tc>
        <w:tc>
          <w:tcPr>
            <w:tcW w:w="1257" w:type="dxa"/>
            <w:noWrap/>
          </w:tcPr>
          <w:p w:rsidR="005B006F" w:rsidRPr="00FC495E" w:rsidRDefault="005B006F" w:rsidP="00766ABF">
            <w:pPr>
              <w:jc w:val="right"/>
              <w:rPr>
                <w:sz w:val="16"/>
                <w:szCs w:val="16"/>
              </w:rPr>
            </w:pPr>
            <w:r w:rsidRPr="00FC495E">
              <w:rPr>
                <w:sz w:val="16"/>
                <w:szCs w:val="16"/>
              </w:rPr>
              <w:t>382.8</w:t>
            </w:r>
          </w:p>
        </w:tc>
        <w:tc>
          <w:tcPr>
            <w:tcW w:w="1265" w:type="dxa"/>
            <w:noWrap/>
          </w:tcPr>
          <w:p w:rsidR="005B006F" w:rsidRPr="00FC495E" w:rsidRDefault="005B006F" w:rsidP="00766ABF">
            <w:pPr>
              <w:jc w:val="right"/>
              <w:rPr>
                <w:sz w:val="16"/>
                <w:szCs w:val="16"/>
              </w:rPr>
            </w:pPr>
            <w:r w:rsidRPr="00FC495E">
              <w:rPr>
                <w:sz w:val="16"/>
                <w:szCs w:val="16"/>
              </w:rPr>
              <w:t>56.5</w:t>
            </w:r>
          </w:p>
        </w:tc>
        <w:tc>
          <w:tcPr>
            <w:tcW w:w="1203" w:type="dxa"/>
            <w:noWrap/>
          </w:tcPr>
          <w:p w:rsidR="005B006F" w:rsidRPr="00FC495E" w:rsidRDefault="005B006F" w:rsidP="00766ABF">
            <w:pPr>
              <w:jc w:val="right"/>
              <w:rPr>
                <w:sz w:val="16"/>
                <w:szCs w:val="16"/>
              </w:rPr>
            </w:pPr>
            <w:r w:rsidRPr="00FC495E">
              <w:rPr>
                <w:sz w:val="16"/>
                <w:szCs w:val="16"/>
              </w:rPr>
              <w:t>13</w:t>
            </w:r>
          </w:p>
        </w:tc>
        <w:tc>
          <w:tcPr>
            <w:tcW w:w="839" w:type="dxa"/>
          </w:tcPr>
          <w:p w:rsidR="005B006F" w:rsidRPr="00FC495E" w:rsidRDefault="005B006F" w:rsidP="00766ABF">
            <w:pPr>
              <w:jc w:val="right"/>
              <w:rPr>
                <w:color w:val="FF0000"/>
                <w:sz w:val="16"/>
                <w:szCs w:val="16"/>
              </w:rPr>
            </w:pPr>
            <w:r w:rsidRPr="00FC495E">
              <w:rPr>
                <w:color w:val="FF0000"/>
                <w:sz w:val="16"/>
                <w:szCs w:val="16"/>
              </w:rPr>
              <w:t>NO</w:t>
            </w:r>
          </w:p>
        </w:tc>
      </w:tr>
      <w:tr w:rsidR="005B006F" w:rsidRPr="00614DF7">
        <w:trPr>
          <w:trHeight w:val="255"/>
        </w:trPr>
        <w:tc>
          <w:tcPr>
            <w:tcW w:w="1728" w:type="dxa"/>
            <w:noWrap/>
          </w:tcPr>
          <w:p w:rsidR="005B006F" w:rsidRPr="00FC495E" w:rsidRDefault="005B006F" w:rsidP="00766ABF">
            <w:pPr>
              <w:rPr>
                <w:sz w:val="16"/>
                <w:szCs w:val="16"/>
              </w:rPr>
            </w:pPr>
            <w:smartTag w:uri="urn:schemas-microsoft-com:office:smarttags" w:element="place">
              <w:smartTag w:uri="urn:schemas-microsoft-com:office:smarttags" w:element="PlaceName">
                <w:r w:rsidRPr="00FC495E">
                  <w:rPr>
                    <w:sz w:val="16"/>
                    <w:szCs w:val="16"/>
                  </w:rPr>
                  <w:t>Wet</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shale</w:t>
            </w:r>
          </w:p>
        </w:tc>
        <w:tc>
          <w:tcPr>
            <w:tcW w:w="1260" w:type="dxa"/>
            <w:noWrap/>
          </w:tcPr>
          <w:p w:rsidR="005B006F" w:rsidRPr="00FC495E" w:rsidRDefault="005B006F" w:rsidP="00766ABF">
            <w:pPr>
              <w:jc w:val="right"/>
              <w:rPr>
                <w:sz w:val="16"/>
                <w:szCs w:val="16"/>
              </w:rPr>
            </w:pPr>
            <w:r w:rsidRPr="00FC495E">
              <w:rPr>
                <w:sz w:val="16"/>
                <w:szCs w:val="16"/>
              </w:rPr>
              <w:t>52921.5</w:t>
            </w:r>
          </w:p>
        </w:tc>
        <w:tc>
          <w:tcPr>
            <w:tcW w:w="1556" w:type="dxa"/>
            <w:noWrap/>
          </w:tcPr>
          <w:p w:rsidR="005B006F" w:rsidRPr="00FC495E" w:rsidRDefault="005B006F" w:rsidP="00766ABF">
            <w:pPr>
              <w:jc w:val="right"/>
              <w:rPr>
                <w:sz w:val="16"/>
                <w:szCs w:val="16"/>
              </w:rPr>
            </w:pPr>
            <w:r w:rsidRPr="00FC495E">
              <w:rPr>
                <w:sz w:val="16"/>
                <w:szCs w:val="16"/>
              </w:rPr>
              <w:t>80</w:t>
            </w:r>
          </w:p>
        </w:tc>
        <w:tc>
          <w:tcPr>
            <w:tcW w:w="1257" w:type="dxa"/>
            <w:noWrap/>
          </w:tcPr>
          <w:p w:rsidR="005B006F" w:rsidRPr="00FC495E" w:rsidRDefault="005B006F" w:rsidP="00766ABF">
            <w:pPr>
              <w:jc w:val="right"/>
              <w:rPr>
                <w:sz w:val="16"/>
                <w:szCs w:val="16"/>
              </w:rPr>
            </w:pPr>
            <w:r w:rsidRPr="00FC495E">
              <w:rPr>
                <w:sz w:val="16"/>
                <w:szCs w:val="16"/>
              </w:rPr>
              <w:t>42337.2</w:t>
            </w:r>
          </w:p>
        </w:tc>
        <w:tc>
          <w:tcPr>
            <w:tcW w:w="1265" w:type="dxa"/>
            <w:noWrap/>
          </w:tcPr>
          <w:p w:rsidR="005B006F" w:rsidRPr="00FC495E" w:rsidRDefault="005B006F" w:rsidP="00766ABF">
            <w:pPr>
              <w:jc w:val="right"/>
              <w:rPr>
                <w:sz w:val="16"/>
                <w:szCs w:val="16"/>
              </w:rPr>
            </w:pPr>
            <w:r w:rsidRPr="00FC495E">
              <w:rPr>
                <w:sz w:val="16"/>
                <w:szCs w:val="16"/>
              </w:rPr>
              <w:t>16978.5</w:t>
            </w:r>
          </w:p>
        </w:tc>
        <w:tc>
          <w:tcPr>
            <w:tcW w:w="1203" w:type="dxa"/>
            <w:noWrap/>
          </w:tcPr>
          <w:p w:rsidR="005B006F" w:rsidRPr="00FC495E" w:rsidRDefault="005B006F" w:rsidP="00766ABF">
            <w:pPr>
              <w:jc w:val="right"/>
              <w:rPr>
                <w:sz w:val="16"/>
                <w:szCs w:val="16"/>
              </w:rPr>
            </w:pPr>
            <w:r w:rsidRPr="00FC495E">
              <w:rPr>
                <w:sz w:val="16"/>
                <w:szCs w:val="16"/>
              </w:rPr>
              <w:t>32</w:t>
            </w:r>
          </w:p>
        </w:tc>
        <w:tc>
          <w:tcPr>
            <w:tcW w:w="839" w:type="dxa"/>
          </w:tcPr>
          <w:p w:rsidR="005B006F" w:rsidRPr="00FC495E" w:rsidRDefault="005B006F" w:rsidP="00766ABF">
            <w:pPr>
              <w:jc w:val="right"/>
              <w:rPr>
                <w:color w:val="FF0000"/>
                <w:sz w:val="16"/>
                <w:szCs w:val="16"/>
              </w:rPr>
            </w:pPr>
            <w:r w:rsidRPr="00FC495E">
              <w:rPr>
                <w:color w:val="FF0000"/>
                <w:sz w:val="16"/>
                <w:szCs w:val="16"/>
              </w:rPr>
              <w:t>NO</w:t>
            </w:r>
          </w:p>
        </w:tc>
      </w:tr>
      <w:tr w:rsidR="005B006F" w:rsidRPr="00614DF7">
        <w:trPr>
          <w:trHeight w:val="255"/>
        </w:trPr>
        <w:tc>
          <w:tcPr>
            <w:tcW w:w="1728" w:type="dxa"/>
            <w:noWrap/>
          </w:tcPr>
          <w:p w:rsidR="005B006F" w:rsidRPr="00FC495E" w:rsidRDefault="005B006F" w:rsidP="00766ABF">
            <w:pPr>
              <w:rPr>
                <w:sz w:val="16"/>
                <w:szCs w:val="16"/>
              </w:rPr>
            </w:pPr>
            <w:smartTag w:uri="urn:schemas-microsoft-com:office:smarttags" w:element="place">
              <w:smartTag w:uri="urn:schemas-microsoft-com:office:smarttags" w:element="PlaceName">
                <w:r w:rsidRPr="00FC495E">
                  <w:rPr>
                    <w:sz w:val="16"/>
                    <w:szCs w:val="16"/>
                  </w:rPr>
                  <w:t>Mesic</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alluvium</w:t>
            </w:r>
          </w:p>
        </w:tc>
        <w:tc>
          <w:tcPr>
            <w:tcW w:w="1260" w:type="dxa"/>
            <w:noWrap/>
          </w:tcPr>
          <w:p w:rsidR="005B006F" w:rsidRPr="00FC495E" w:rsidRDefault="005B006F" w:rsidP="00766ABF">
            <w:pPr>
              <w:jc w:val="right"/>
              <w:rPr>
                <w:sz w:val="16"/>
                <w:szCs w:val="16"/>
              </w:rPr>
            </w:pPr>
            <w:r w:rsidRPr="00FC495E">
              <w:rPr>
                <w:sz w:val="16"/>
                <w:szCs w:val="16"/>
              </w:rPr>
              <w:t>10572.2</w:t>
            </w:r>
          </w:p>
        </w:tc>
        <w:tc>
          <w:tcPr>
            <w:tcW w:w="1556" w:type="dxa"/>
            <w:noWrap/>
          </w:tcPr>
          <w:p w:rsidR="005B006F" w:rsidRPr="00FC495E" w:rsidRDefault="005B006F" w:rsidP="00766ABF">
            <w:pPr>
              <w:jc w:val="right"/>
              <w:rPr>
                <w:sz w:val="16"/>
                <w:szCs w:val="16"/>
              </w:rPr>
            </w:pPr>
            <w:r w:rsidRPr="00FC495E">
              <w:rPr>
                <w:sz w:val="16"/>
                <w:szCs w:val="16"/>
              </w:rPr>
              <w:t>90</w:t>
            </w:r>
          </w:p>
        </w:tc>
        <w:tc>
          <w:tcPr>
            <w:tcW w:w="1257" w:type="dxa"/>
            <w:noWrap/>
          </w:tcPr>
          <w:p w:rsidR="005B006F" w:rsidRPr="00FC495E" w:rsidRDefault="005B006F" w:rsidP="00766ABF">
            <w:pPr>
              <w:jc w:val="right"/>
              <w:rPr>
                <w:sz w:val="16"/>
                <w:szCs w:val="16"/>
              </w:rPr>
            </w:pPr>
            <w:r w:rsidRPr="00FC495E">
              <w:rPr>
                <w:sz w:val="16"/>
                <w:szCs w:val="16"/>
              </w:rPr>
              <w:t>9515.0</w:t>
            </w:r>
          </w:p>
        </w:tc>
        <w:tc>
          <w:tcPr>
            <w:tcW w:w="1265" w:type="dxa"/>
            <w:noWrap/>
          </w:tcPr>
          <w:p w:rsidR="005B006F" w:rsidRPr="00FC495E" w:rsidRDefault="005B006F" w:rsidP="00766ABF">
            <w:pPr>
              <w:jc w:val="right"/>
              <w:rPr>
                <w:sz w:val="16"/>
                <w:szCs w:val="16"/>
              </w:rPr>
            </w:pPr>
            <w:r w:rsidRPr="00FC495E">
              <w:rPr>
                <w:sz w:val="16"/>
                <w:szCs w:val="16"/>
              </w:rPr>
              <w:t>1003.9</w:t>
            </w:r>
          </w:p>
        </w:tc>
        <w:tc>
          <w:tcPr>
            <w:tcW w:w="1203" w:type="dxa"/>
            <w:noWrap/>
          </w:tcPr>
          <w:p w:rsidR="005B006F" w:rsidRPr="00FC495E" w:rsidRDefault="005B006F" w:rsidP="00766ABF">
            <w:pPr>
              <w:jc w:val="right"/>
              <w:rPr>
                <w:sz w:val="16"/>
                <w:szCs w:val="16"/>
              </w:rPr>
            </w:pPr>
            <w:r w:rsidRPr="00FC495E">
              <w:rPr>
                <w:sz w:val="16"/>
                <w:szCs w:val="16"/>
              </w:rPr>
              <w:t>9</w:t>
            </w:r>
          </w:p>
        </w:tc>
        <w:tc>
          <w:tcPr>
            <w:tcW w:w="839" w:type="dxa"/>
          </w:tcPr>
          <w:p w:rsidR="005B006F" w:rsidRPr="00FC495E" w:rsidRDefault="005B006F" w:rsidP="00766ABF">
            <w:pPr>
              <w:jc w:val="right"/>
              <w:rPr>
                <w:color w:val="FF0000"/>
                <w:sz w:val="16"/>
                <w:szCs w:val="16"/>
              </w:rPr>
            </w:pPr>
            <w:r w:rsidRPr="00FC495E">
              <w:rPr>
                <w:color w:val="FF0000"/>
                <w:sz w:val="16"/>
                <w:szCs w:val="16"/>
              </w:rPr>
              <w:t>NO</w:t>
            </w:r>
          </w:p>
        </w:tc>
      </w:tr>
      <w:tr w:rsidR="005B006F" w:rsidRPr="00614DF7">
        <w:trPr>
          <w:trHeight w:val="255"/>
        </w:trPr>
        <w:tc>
          <w:tcPr>
            <w:tcW w:w="1728" w:type="dxa"/>
            <w:noWrap/>
          </w:tcPr>
          <w:p w:rsidR="005B006F" w:rsidRPr="00FC495E" w:rsidRDefault="005B006F" w:rsidP="00766ABF">
            <w:pPr>
              <w:rPr>
                <w:sz w:val="16"/>
                <w:szCs w:val="16"/>
              </w:rPr>
            </w:pPr>
            <w:smartTag w:uri="urn:schemas-microsoft-com:office:smarttags" w:element="place">
              <w:smartTag w:uri="urn:schemas-microsoft-com:office:smarttags" w:element="PlaceName">
                <w:r w:rsidRPr="00FC495E">
                  <w:rPr>
                    <w:sz w:val="16"/>
                    <w:szCs w:val="16"/>
                  </w:rPr>
                  <w:t>Mesic</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limestone</w:t>
            </w:r>
          </w:p>
        </w:tc>
        <w:tc>
          <w:tcPr>
            <w:tcW w:w="1260" w:type="dxa"/>
            <w:noWrap/>
          </w:tcPr>
          <w:p w:rsidR="005B006F" w:rsidRPr="00FC495E" w:rsidRDefault="005B006F" w:rsidP="00766ABF">
            <w:pPr>
              <w:jc w:val="right"/>
              <w:rPr>
                <w:sz w:val="16"/>
                <w:szCs w:val="16"/>
              </w:rPr>
            </w:pPr>
            <w:r w:rsidRPr="00FC495E">
              <w:rPr>
                <w:sz w:val="16"/>
                <w:szCs w:val="16"/>
              </w:rPr>
              <w:t>175444.1</w:t>
            </w:r>
          </w:p>
        </w:tc>
        <w:tc>
          <w:tcPr>
            <w:tcW w:w="1556" w:type="dxa"/>
            <w:noWrap/>
          </w:tcPr>
          <w:p w:rsidR="005B006F" w:rsidRPr="00FC495E" w:rsidRDefault="005B006F" w:rsidP="00766ABF">
            <w:pPr>
              <w:jc w:val="right"/>
              <w:rPr>
                <w:sz w:val="16"/>
                <w:szCs w:val="16"/>
              </w:rPr>
            </w:pPr>
            <w:r w:rsidRPr="00FC495E">
              <w:rPr>
                <w:sz w:val="16"/>
                <w:szCs w:val="16"/>
              </w:rPr>
              <w:t>40</w:t>
            </w:r>
          </w:p>
        </w:tc>
        <w:tc>
          <w:tcPr>
            <w:tcW w:w="1257" w:type="dxa"/>
            <w:noWrap/>
          </w:tcPr>
          <w:p w:rsidR="005B006F" w:rsidRPr="00FC495E" w:rsidRDefault="005B006F" w:rsidP="00766ABF">
            <w:pPr>
              <w:jc w:val="right"/>
              <w:rPr>
                <w:sz w:val="16"/>
                <w:szCs w:val="16"/>
              </w:rPr>
            </w:pPr>
            <w:r w:rsidRPr="00FC495E">
              <w:rPr>
                <w:sz w:val="16"/>
                <w:szCs w:val="16"/>
              </w:rPr>
              <w:t>70177.6</w:t>
            </w:r>
          </w:p>
        </w:tc>
        <w:tc>
          <w:tcPr>
            <w:tcW w:w="1265" w:type="dxa"/>
            <w:noWrap/>
          </w:tcPr>
          <w:p w:rsidR="005B006F" w:rsidRPr="00FC495E" w:rsidRDefault="005B006F" w:rsidP="00766ABF">
            <w:pPr>
              <w:jc w:val="right"/>
              <w:rPr>
                <w:sz w:val="16"/>
                <w:szCs w:val="16"/>
              </w:rPr>
            </w:pPr>
            <w:r w:rsidRPr="00FC495E">
              <w:rPr>
                <w:sz w:val="16"/>
                <w:szCs w:val="16"/>
              </w:rPr>
              <w:t>20869.4</w:t>
            </w:r>
          </w:p>
        </w:tc>
        <w:tc>
          <w:tcPr>
            <w:tcW w:w="1203" w:type="dxa"/>
            <w:noWrap/>
          </w:tcPr>
          <w:p w:rsidR="005B006F" w:rsidRPr="00FC495E" w:rsidRDefault="005B006F" w:rsidP="00766ABF">
            <w:pPr>
              <w:jc w:val="right"/>
              <w:rPr>
                <w:sz w:val="16"/>
                <w:szCs w:val="16"/>
              </w:rPr>
            </w:pPr>
            <w:r w:rsidRPr="00FC495E">
              <w:rPr>
                <w:sz w:val="16"/>
                <w:szCs w:val="16"/>
              </w:rPr>
              <w:t>12</w:t>
            </w:r>
          </w:p>
        </w:tc>
        <w:tc>
          <w:tcPr>
            <w:tcW w:w="839" w:type="dxa"/>
          </w:tcPr>
          <w:p w:rsidR="005B006F" w:rsidRPr="00FC495E" w:rsidRDefault="005B006F" w:rsidP="00766ABF">
            <w:pPr>
              <w:jc w:val="right"/>
              <w:rPr>
                <w:color w:val="FF0000"/>
                <w:sz w:val="16"/>
                <w:szCs w:val="16"/>
              </w:rPr>
            </w:pPr>
            <w:r w:rsidRPr="00FC495E">
              <w:rPr>
                <w:color w:val="FF0000"/>
                <w:sz w:val="16"/>
                <w:szCs w:val="16"/>
              </w:rPr>
              <w:t>NO</w:t>
            </w:r>
          </w:p>
        </w:tc>
      </w:tr>
      <w:tr w:rsidR="005B006F" w:rsidRPr="00614DF7">
        <w:trPr>
          <w:trHeight w:val="255"/>
        </w:trPr>
        <w:tc>
          <w:tcPr>
            <w:tcW w:w="1728" w:type="dxa"/>
            <w:noWrap/>
          </w:tcPr>
          <w:p w:rsidR="005B006F" w:rsidRPr="00FC495E" w:rsidRDefault="005B006F" w:rsidP="00766ABF">
            <w:pPr>
              <w:rPr>
                <w:sz w:val="16"/>
                <w:szCs w:val="16"/>
              </w:rPr>
            </w:pPr>
            <w:r w:rsidRPr="00FC495E">
              <w:rPr>
                <w:sz w:val="16"/>
                <w:szCs w:val="16"/>
              </w:rPr>
              <w:t>Mesic forest on shale</w:t>
            </w:r>
          </w:p>
        </w:tc>
        <w:tc>
          <w:tcPr>
            <w:tcW w:w="1260" w:type="dxa"/>
            <w:noWrap/>
          </w:tcPr>
          <w:p w:rsidR="005B006F" w:rsidRPr="00FC495E" w:rsidRDefault="005B006F" w:rsidP="00766ABF">
            <w:pPr>
              <w:jc w:val="right"/>
              <w:rPr>
                <w:sz w:val="16"/>
                <w:szCs w:val="16"/>
              </w:rPr>
            </w:pPr>
            <w:r w:rsidRPr="00FC495E">
              <w:rPr>
                <w:sz w:val="16"/>
                <w:szCs w:val="16"/>
              </w:rPr>
              <w:t>44454.0</w:t>
            </w:r>
          </w:p>
        </w:tc>
        <w:tc>
          <w:tcPr>
            <w:tcW w:w="1556" w:type="dxa"/>
            <w:noWrap/>
          </w:tcPr>
          <w:p w:rsidR="005B006F" w:rsidRPr="00FC495E" w:rsidRDefault="005B006F" w:rsidP="00766ABF">
            <w:pPr>
              <w:jc w:val="right"/>
              <w:rPr>
                <w:sz w:val="16"/>
                <w:szCs w:val="16"/>
              </w:rPr>
            </w:pPr>
            <w:r w:rsidRPr="00FC495E">
              <w:rPr>
                <w:sz w:val="16"/>
                <w:szCs w:val="16"/>
              </w:rPr>
              <w:t>80</w:t>
            </w:r>
          </w:p>
        </w:tc>
        <w:tc>
          <w:tcPr>
            <w:tcW w:w="1257" w:type="dxa"/>
            <w:noWrap/>
          </w:tcPr>
          <w:p w:rsidR="005B006F" w:rsidRPr="00FC495E" w:rsidRDefault="005B006F" w:rsidP="00766ABF">
            <w:pPr>
              <w:jc w:val="right"/>
              <w:rPr>
                <w:sz w:val="16"/>
                <w:szCs w:val="16"/>
              </w:rPr>
            </w:pPr>
            <w:r w:rsidRPr="00FC495E">
              <w:rPr>
                <w:sz w:val="16"/>
                <w:szCs w:val="16"/>
              </w:rPr>
              <w:t>35563.2</w:t>
            </w:r>
          </w:p>
        </w:tc>
        <w:tc>
          <w:tcPr>
            <w:tcW w:w="1265" w:type="dxa"/>
            <w:noWrap/>
          </w:tcPr>
          <w:p w:rsidR="005B006F" w:rsidRPr="00FC495E" w:rsidRDefault="005B006F" w:rsidP="00766ABF">
            <w:pPr>
              <w:jc w:val="right"/>
              <w:rPr>
                <w:sz w:val="16"/>
                <w:szCs w:val="16"/>
              </w:rPr>
            </w:pPr>
            <w:r w:rsidRPr="00FC495E">
              <w:rPr>
                <w:sz w:val="16"/>
                <w:szCs w:val="16"/>
              </w:rPr>
              <w:t>685.4</w:t>
            </w:r>
          </w:p>
        </w:tc>
        <w:tc>
          <w:tcPr>
            <w:tcW w:w="1203" w:type="dxa"/>
            <w:noWrap/>
          </w:tcPr>
          <w:p w:rsidR="005B006F" w:rsidRPr="00FC495E" w:rsidRDefault="005B006F" w:rsidP="00766ABF">
            <w:pPr>
              <w:jc w:val="right"/>
              <w:rPr>
                <w:sz w:val="16"/>
                <w:szCs w:val="16"/>
              </w:rPr>
            </w:pPr>
            <w:r w:rsidRPr="00FC495E">
              <w:rPr>
                <w:sz w:val="16"/>
                <w:szCs w:val="16"/>
              </w:rPr>
              <w:t>2</w:t>
            </w:r>
          </w:p>
        </w:tc>
        <w:tc>
          <w:tcPr>
            <w:tcW w:w="839" w:type="dxa"/>
          </w:tcPr>
          <w:p w:rsidR="005B006F" w:rsidRPr="00FC495E" w:rsidRDefault="005B006F" w:rsidP="00766ABF">
            <w:pPr>
              <w:jc w:val="right"/>
              <w:rPr>
                <w:color w:val="FF0000"/>
                <w:sz w:val="16"/>
                <w:szCs w:val="16"/>
              </w:rPr>
            </w:pPr>
            <w:r w:rsidRPr="00FC495E">
              <w:rPr>
                <w:color w:val="FF0000"/>
                <w:sz w:val="16"/>
                <w:szCs w:val="16"/>
              </w:rPr>
              <w:t>NO</w:t>
            </w:r>
          </w:p>
        </w:tc>
      </w:tr>
      <w:tr w:rsidR="005B006F" w:rsidRPr="00614DF7">
        <w:trPr>
          <w:trHeight w:val="255"/>
        </w:trPr>
        <w:tc>
          <w:tcPr>
            <w:tcW w:w="1728" w:type="dxa"/>
            <w:noWrap/>
          </w:tcPr>
          <w:p w:rsidR="005B006F" w:rsidRPr="00FC495E" w:rsidRDefault="005B006F" w:rsidP="00766ABF">
            <w:pPr>
              <w:rPr>
                <w:sz w:val="16"/>
                <w:szCs w:val="16"/>
              </w:rPr>
            </w:pPr>
            <w:r w:rsidRPr="00FC495E">
              <w:rPr>
                <w:sz w:val="16"/>
                <w:szCs w:val="16"/>
              </w:rPr>
              <w:t xml:space="preserve">Fairly Dry </w:t>
            </w:r>
            <w:smartTag w:uri="urn:schemas-microsoft-com:office:smarttags" w:element="place">
              <w:r w:rsidRPr="00FC495E">
                <w:rPr>
                  <w:sz w:val="16"/>
                  <w:szCs w:val="16"/>
                </w:rPr>
                <w:t>Forest</w:t>
              </w:r>
            </w:smartTag>
            <w:r w:rsidRPr="00FC495E">
              <w:rPr>
                <w:sz w:val="16"/>
                <w:szCs w:val="16"/>
              </w:rPr>
              <w:t xml:space="preserve"> on Alluvium</w:t>
            </w:r>
          </w:p>
        </w:tc>
        <w:tc>
          <w:tcPr>
            <w:tcW w:w="1260" w:type="dxa"/>
            <w:noWrap/>
          </w:tcPr>
          <w:p w:rsidR="005B006F" w:rsidRPr="00FC495E" w:rsidRDefault="005B006F" w:rsidP="00766ABF">
            <w:pPr>
              <w:jc w:val="right"/>
              <w:rPr>
                <w:sz w:val="16"/>
                <w:szCs w:val="16"/>
              </w:rPr>
            </w:pPr>
            <w:r w:rsidRPr="00FC495E">
              <w:rPr>
                <w:sz w:val="16"/>
                <w:szCs w:val="16"/>
              </w:rPr>
              <w:t>4977.0</w:t>
            </w:r>
          </w:p>
        </w:tc>
        <w:tc>
          <w:tcPr>
            <w:tcW w:w="1556" w:type="dxa"/>
            <w:noWrap/>
          </w:tcPr>
          <w:p w:rsidR="005B006F" w:rsidRPr="00FC495E" w:rsidRDefault="005B006F" w:rsidP="00766ABF">
            <w:pPr>
              <w:jc w:val="right"/>
              <w:rPr>
                <w:sz w:val="16"/>
                <w:szCs w:val="16"/>
              </w:rPr>
            </w:pPr>
            <w:r w:rsidRPr="00FC495E">
              <w:rPr>
                <w:sz w:val="16"/>
                <w:szCs w:val="16"/>
              </w:rPr>
              <w:t>90</w:t>
            </w:r>
          </w:p>
        </w:tc>
        <w:tc>
          <w:tcPr>
            <w:tcW w:w="1257" w:type="dxa"/>
            <w:noWrap/>
          </w:tcPr>
          <w:p w:rsidR="005B006F" w:rsidRPr="00FC495E" w:rsidRDefault="005B006F" w:rsidP="00766ABF">
            <w:pPr>
              <w:jc w:val="right"/>
              <w:rPr>
                <w:sz w:val="16"/>
                <w:szCs w:val="16"/>
              </w:rPr>
            </w:pPr>
            <w:r w:rsidRPr="00FC495E">
              <w:rPr>
                <w:sz w:val="16"/>
                <w:szCs w:val="16"/>
              </w:rPr>
              <w:t>4479.3</w:t>
            </w:r>
          </w:p>
        </w:tc>
        <w:tc>
          <w:tcPr>
            <w:tcW w:w="1265" w:type="dxa"/>
            <w:noWrap/>
          </w:tcPr>
          <w:p w:rsidR="005B006F" w:rsidRPr="00FC495E" w:rsidRDefault="005B006F" w:rsidP="00766ABF">
            <w:pPr>
              <w:jc w:val="right"/>
              <w:rPr>
                <w:sz w:val="16"/>
                <w:szCs w:val="16"/>
              </w:rPr>
            </w:pPr>
            <w:r w:rsidRPr="00FC495E">
              <w:rPr>
                <w:sz w:val="16"/>
                <w:szCs w:val="16"/>
              </w:rPr>
              <w:t>2668.1</w:t>
            </w:r>
          </w:p>
        </w:tc>
        <w:tc>
          <w:tcPr>
            <w:tcW w:w="1203" w:type="dxa"/>
            <w:noWrap/>
          </w:tcPr>
          <w:p w:rsidR="005B006F" w:rsidRPr="00FC495E" w:rsidRDefault="005B006F" w:rsidP="00766ABF">
            <w:pPr>
              <w:jc w:val="right"/>
              <w:rPr>
                <w:sz w:val="16"/>
                <w:szCs w:val="16"/>
              </w:rPr>
            </w:pPr>
            <w:r w:rsidRPr="00FC495E">
              <w:rPr>
                <w:sz w:val="16"/>
                <w:szCs w:val="16"/>
              </w:rPr>
              <w:t>54</w:t>
            </w:r>
          </w:p>
        </w:tc>
        <w:tc>
          <w:tcPr>
            <w:tcW w:w="839" w:type="dxa"/>
          </w:tcPr>
          <w:p w:rsidR="005B006F" w:rsidRPr="00FC495E" w:rsidRDefault="005B006F" w:rsidP="00766ABF">
            <w:pPr>
              <w:jc w:val="right"/>
              <w:rPr>
                <w:color w:val="FF0000"/>
                <w:sz w:val="16"/>
                <w:szCs w:val="16"/>
              </w:rPr>
            </w:pPr>
            <w:r w:rsidRPr="00FC495E">
              <w:rPr>
                <w:color w:val="FF0000"/>
                <w:sz w:val="16"/>
                <w:szCs w:val="16"/>
              </w:rPr>
              <w:t>NO</w:t>
            </w:r>
          </w:p>
        </w:tc>
      </w:tr>
      <w:tr w:rsidR="005B006F" w:rsidRPr="00614DF7">
        <w:trPr>
          <w:trHeight w:val="255"/>
        </w:trPr>
        <w:tc>
          <w:tcPr>
            <w:tcW w:w="1728" w:type="dxa"/>
            <w:noWrap/>
          </w:tcPr>
          <w:p w:rsidR="005B006F" w:rsidRPr="00FC495E" w:rsidRDefault="005B006F" w:rsidP="00766ABF">
            <w:pPr>
              <w:rPr>
                <w:sz w:val="16"/>
                <w:szCs w:val="16"/>
              </w:rPr>
            </w:pPr>
            <w:r w:rsidRPr="00FC495E">
              <w:rPr>
                <w:sz w:val="16"/>
                <w:szCs w:val="16"/>
              </w:rPr>
              <w:t xml:space="preserve">Fairly Dry </w:t>
            </w:r>
            <w:smartTag w:uri="urn:schemas-microsoft-com:office:smarttags" w:element="place">
              <w:r w:rsidRPr="00FC495E">
                <w:rPr>
                  <w:sz w:val="16"/>
                  <w:szCs w:val="16"/>
                </w:rPr>
                <w:t>Forest</w:t>
              </w:r>
            </w:smartTag>
            <w:r w:rsidRPr="00FC495E">
              <w:rPr>
                <w:sz w:val="16"/>
                <w:szCs w:val="16"/>
              </w:rPr>
              <w:t xml:space="preserve"> on limestone</w:t>
            </w:r>
          </w:p>
        </w:tc>
        <w:tc>
          <w:tcPr>
            <w:tcW w:w="1260" w:type="dxa"/>
            <w:noWrap/>
          </w:tcPr>
          <w:p w:rsidR="005B006F" w:rsidRPr="00FC495E" w:rsidRDefault="005B006F" w:rsidP="00766ABF">
            <w:pPr>
              <w:jc w:val="right"/>
              <w:rPr>
                <w:sz w:val="16"/>
                <w:szCs w:val="16"/>
              </w:rPr>
            </w:pPr>
            <w:r w:rsidRPr="00FC495E">
              <w:rPr>
                <w:sz w:val="16"/>
                <w:szCs w:val="16"/>
              </w:rPr>
              <w:t>84308.5</w:t>
            </w:r>
          </w:p>
        </w:tc>
        <w:tc>
          <w:tcPr>
            <w:tcW w:w="1556" w:type="dxa"/>
            <w:noWrap/>
          </w:tcPr>
          <w:p w:rsidR="005B006F" w:rsidRPr="00FC495E" w:rsidRDefault="005B006F" w:rsidP="00766ABF">
            <w:pPr>
              <w:jc w:val="right"/>
              <w:rPr>
                <w:sz w:val="16"/>
                <w:szCs w:val="16"/>
              </w:rPr>
            </w:pPr>
            <w:r w:rsidRPr="00FC495E">
              <w:rPr>
                <w:sz w:val="16"/>
                <w:szCs w:val="16"/>
              </w:rPr>
              <w:t>60</w:t>
            </w:r>
          </w:p>
        </w:tc>
        <w:tc>
          <w:tcPr>
            <w:tcW w:w="1257" w:type="dxa"/>
            <w:noWrap/>
          </w:tcPr>
          <w:p w:rsidR="005B006F" w:rsidRPr="00FC495E" w:rsidRDefault="005B006F" w:rsidP="00766ABF">
            <w:pPr>
              <w:jc w:val="right"/>
              <w:rPr>
                <w:sz w:val="16"/>
                <w:szCs w:val="16"/>
              </w:rPr>
            </w:pPr>
            <w:r w:rsidRPr="00FC495E">
              <w:rPr>
                <w:sz w:val="16"/>
                <w:szCs w:val="16"/>
              </w:rPr>
              <w:t>50585.1</w:t>
            </w:r>
          </w:p>
        </w:tc>
        <w:tc>
          <w:tcPr>
            <w:tcW w:w="1265" w:type="dxa"/>
            <w:noWrap/>
          </w:tcPr>
          <w:p w:rsidR="005B006F" w:rsidRPr="00FC495E" w:rsidRDefault="005B006F" w:rsidP="00766ABF">
            <w:pPr>
              <w:jc w:val="right"/>
              <w:rPr>
                <w:sz w:val="16"/>
                <w:szCs w:val="16"/>
              </w:rPr>
            </w:pPr>
            <w:r w:rsidRPr="00FC495E">
              <w:rPr>
                <w:sz w:val="16"/>
                <w:szCs w:val="16"/>
              </w:rPr>
              <w:t>9911.9</w:t>
            </w:r>
          </w:p>
        </w:tc>
        <w:tc>
          <w:tcPr>
            <w:tcW w:w="1203" w:type="dxa"/>
            <w:noWrap/>
          </w:tcPr>
          <w:p w:rsidR="005B006F" w:rsidRPr="00FC495E" w:rsidRDefault="005B006F" w:rsidP="00766ABF">
            <w:pPr>
              <w:jc w:val="right"/>
              <w:rPr>
                <w:sz w:val="16"/>
                <w:szCs w:val="16"/>
              </w:rPr>
            </w:pPr>
            <w:r w:rsidRPr="00FC495E">
              <w:rPr>
                <w:sz w:val="16"/>
                <w:szCs w:val="16"/>
              </w:rPr>
              <w:t>12</w:t>
            </w:r>
          </w:p>
        </w:tc>
        <w:tc>
          <w:tcPr>
            <w:tcW w:w="839" w:type="dxa"/>
          </w:tcPr>
          <w:p w:rsidR="005B006F" w:rsidRPr="00FC495E" w:rsidRDefault="005B006F" w:rsidP="00766ABF">
            <w:pPr>
              <w:jc w:val="right"/>
              <w:rPr>
                <w:color w:val="FF0000"/>
                <w:sz w:val="16"/>
                <w:szCs w:val="16"/>
              </w:rPr>
            </w:pPr>
            <w:r w:rsidRPr="00FC495E">
              <w:rPr>
                <w:color w:val="FF0000"/>
                <w:sz w:val="16"/>
                <w:szCs w:val="16"/>
              </w:rPr>
              <w:t>NO</w:t>
            </w:r>
          </w:p>
        </w:tc>
      </w:tr>
      <w:tr w:rsidR="005B006F" w:rsidRPr="00614DF7">
        <w:trPr>
          <w:trHeight w:val="255"/>
        </w:trPr>
        <w:tc>
          <w:tcPr>
            <w:tcW w:w="1728" w:type="dxa"/>
            <w:noWrap/>
          </w:tcPr>
          <w:p w:rsidR="005B006F" w:rsidRPr="00FC495E" w:rsidRDefault="005B006F" w:rsidP="00766ABF">
            <w:pPr>
              <w:rPr>
                <w:sz w:val="16"/>
                <w:szCs w:val="16"/>
              </w:rPr>
            </w:pPr>
            <w:r w:rsidRPr="00FC495E">
              <w:rPr>
                <w:sz w:val="16"/>
                <w:szCs w:val="16"/>
              </w:rPr>
              <w:t xml:space="preserve">Fairly Dry </w:t>
            </w:r>
            <w:smartTag w:uri="urn:schemas-microsoft-com:office:smarttags" w:element="place">
              <w:r w:rsidRPr="00FC495E">
                <w:rPr>
                  <w:sz w:val="16"/>
                  <w:szCs w:val="16"/>
                </w:rPr>
                <w:t>Forest</w:t>
              </w:r>
            </w:smartTag>
            <w:r w:rsidRPr="00FC495E">
              <w:rPr>
                <w:sz w:val="16"/>
                <w:szCs w:val="16"/>
              </w:rPr>
              <w:t xml:space="preserve"> on Shale</w:t>
            </w:r>
          </w:p>
        </w:tc>
        <w:tc>
          <w:tcPr>
            <w:tcW w:w="1260" w:type="dxa"/>
            <w:noWrap/>
          </w:tcPr>
          <w:p w:rsidR="005B006F" w:rsidRPr="00FC495E" w:rsidRDefault="005B006F" w:rsidP="00766ABF">
            <w:pPr>
              <w:jc w:val="right"/>
              <w:rPr>
                <w:sz w:val="16"/>
                <w:szCs w:val="16"/>
              </w:rPr>
            </w:pPr>
            <w:r w:rsidRPr="00FC495E">
              <w:rPr>
                <w:sz w:val="16"/>
                <w:szCs w:val="16"/>
              </w:rPr>
              <w:t>5223.2</w:t>
            </w:r>
          </w:p>
        </w:tc>
        <w:tc>
          <w:tcPr>
            <w:tcW w:w="1556" w:type="dxa"/>
            <w:noWrap/>
          </w:tcPr>
          <w:p w:rsidR="005B006F" w:rsidRPr="00FC495E" w:rsidRDefault="005B006F" w:rsidP="00766ABF">
            <w:pPr>
              <w:jc w:val="right"/>
              <w:rPr>
                <w:sz w:val="16"/>
                <w:szCs w:val="16"/>
              </w:rPr>
            </w:pPr>
            <w:r w:rsidRPr="00FC495E">
              <w:rPr>
                <w:sz w:val="16"/>
                <w:szCs w:val="16"/>
              </w:rPr>
              <w:t>90</w:t>
            </w:r>
          </w:p>
        </w:tc>
        <w:tc>
          <w:tcPr>
            <w:tcW w:w="1257" w:type="dxa"/>
            <w:noWrap/>
          </w:tcPr>
          <w:p w:rsidR="005B006F" w:rsidRPr="00FC495E" w:rsidRDefault="005B006F" w:rsidP="00766ABF">
            <w:pPr>
              <w:jc w:val="right"/>
              <w:rPr>
                <w:sz w:val="16"/>
                <w:szCs w:val="16"/>
              </w:rPr>
            </w:pPr>
            <w:r w:rsidRPr="00FC495E">
              <w:rPr>
                <w:sz w:val="16"/>
                <w:szCs w:val="16"/>
              </w:rPr>
              <w:t>4700.9</w:t>
            </w:r>
          </w:p>
        </w:tc>
        <w:tc>
          <w:tcPr>
            <w:tcW w:w="1265" w:type="dxa"/>
            <w:noWrap/>
          </w:tcPr>
          <w:p w:rsidR="005B006F" w:rsidRPr="00FC495E" w:rsidRDefault="005B006F" w:rsidP="00766ABF">
            <w:pPr>
              <w:jc w:val="right"/>
              <w:rPr>
                <w:sz w:val="16"/>
                <w:szCs w:val="16"/>
              </w:rPr>
            </w:pPr>
            <w:r w:rsidRPr="00FC495E">
              <w:rPr>
                <w:sz w:val="16"/>
                <w:szCs w:val="16"/>
              </w:rPr>
              <w:t>652.4</w:t>
            </w:r>
          </w:p>
        </w:tc>
        <w:tc>
          <w:tcPr>
            <w:tcW w:w="1203" w:type="dxa"/>
            <w:noWrap/>
          </w:tcPr>
          <w:p w:rsidR="005B006F" w:rsidRPr="00FC495E" w:rsidRDefault="005B006F" w:rsidP="00766ABF">
            <w:pPr>
              <w:jc w:val="right"/>
              <w:rPr>
                <w:sz w:val="16"/>
                <w:szCs w:val="16"/>
              </w:rPr>
            </w:pPr>
            <w:r w:rsidRPr="00FC495E">
              <w:rPr>
                <w:sz w:val="16"/>
                <w:szCs w:val="16"/>
              </w:rPr>
              <w:t>12</w:t>
            </w:r>
          </w:p>
        </w:tc>
        <w:tc>
          <w:tcPr>
            <w:tcW w:w="839" w:type="dxa"/>
          </w:tcPr>
          <w:p w:rsidR="005B006F" w:rsidRPr="00FC495E" w:rsidRDefault="005B006F" w:rsidP="00766ABF">
            <w:pPr>
              <w:jc w:val="right"/>
              <w:rPr>
                <w:color w:val="FF0000"/>
                <w:sz w:val="16"/>
                <w:szCs w:val="16"/>
              </w:rPr>
            </w:pPr>
            <w:r w:rsidRPr="00FC495E">
              <w:rPr>
                <w:color w:val="FF0000"/>
                <w:sz w:val="16"/>
                <w:szCs w:val="16"/>
              </w:rPr>
              <w:t>NO</w:t>
            </w:r>
          </w:p>
        </w:tc>
      </w:tr>
      <w:tr w:rsidR="005B006F" w:rsidRPr="00614DF7">
        <w:trPr>
          <w:trHeight w:val="255"/>
        </w:trPr>
        <w:tc>
          <w:tcPr>
            <w:tcW w:w="1728" w:type="dxa"/>
            <w:noWrap/>
          </w:tcPr>
          <w:p w:rsidR="005B006F" w:rsidRPr="00FC495E" w:rsidRDefault="005B006F" w:rsidP="00766ABF">
            <w:pPr>
              <w:rPr>
                <w:sz w:val="16"/>
                <w:szCs w:val="16"/>
              </w:rPr>
            </w:pPr>
            <w:smartTag w:uri="urn:schemas-microsoft-com:office:smarttags" w:element="place">
              <w:smartTag w:uri="urn:schemas-microsoft-com:office:smarttags" w:element="PlaceName">
                <w:r w:rsidRPr="00FC495E">
                  <w:rPr>
                    <w:sz w:val="16"/>
                    <w:szCs w:val="16"/>
                  </w:rPr>
                  <w:t>Dry</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alluvium</w:t>
            </w:r>
          </w:p>
        </w:tc>
        <w:tc>
          <w:tcPr>
            <w:tcW w:w="1260" w:type="dxa"/>
            <w:noWrap/>
          </w:tcPr>
          <w:p w:rsidR="005B006F" w:rsidRPr="00FC495E" w:rsidRDefault="005B006F" w:rsidP="00766ABF">
            <w:pPr>
              <w:jc w:val="right"/>
              <w:rPr>
                <w:sz w:val="16"/>
                <w:szCs w:val="16"/>
              </w:rPr>
            </w:pPr>
            <w:r w:rsidRPr="00FC495E">
              <w:rPr>
                <w:sz w:val="16"/>
                <w:szCs w:val="16"/>
              </w:rPr>
              <w:t>1091.0</w:t>
            </w:r>
          </w:p>
        </w:tc>
        <w:tc>
          <w:tcPr>
            <w:tcW w:w="1556" w:type="dxa"/>
            <w:noWrap/>
          </w:tcPr>
          <w:p w:rsidR="005B006F" w:rsidRPr="00FC495E" w:rsidRDefault="005B006F" w:rsidP="00766ABF">
            <w:pPr>
              <w:jc w:val="right"/>
              <w:rPr>
                <w:sz w:val="16"/>
                <w:szCs w:val="16"/>
              </w:rPr>
            </w:pPr>
            <w:r w:rsidRPr="00FC495E">
              <w:rPr>
                <w:sz w:val="16"/>
                <w:szCs w:val="16"/>
              </w:rPr>
              <w:t>90</w:t>
            </w:r>
          </w:p>
        </w:tc>
        <w:tc>
          <w:tcPr>
            <w:tcW w:w="1257" w:type="dxa"/>
            <w:noWrap/>
          </w:tcPr>
          <w:p w:rsidR="005B006F" w:rsidRPr="00FC495E" w:rsidRDefault="005B006F" w:rsidP="00766ABF">
            <w:pPr>
              <w:jc w:val="right"/>
              <w:rPr>
                <w:sz w:val="16"/>
                <w:szCs w:val="16"/>
              </w:rPr>
            </w:pPr>
            <w:r w:rsidRPr="00FC495E">
              <w:rPr>
                <w:sz w:val="16"/>
                <w:szCs w:val="16"/>
              </w:rPr>
              <w:t>981.9</w:t>
            </w:r>
          </w:p>
        </w:tc>
        <w:tc>
          <w:tcPr>
            <w:tcW w:w="1265" w:type="dxa"/>
            <w:noWrap/>
          </w:tcPr>
          <w:p w:rsidR="005B006F" w:rsidRPr="00FC495E" w:rsidRDefault="005B006F" w:rsidP="00766ABF">
            <w:pPr>
              <w:jc w:val="right"/>
              <w:rPr>
                <w:sz w:val="16"/>
                <w:szCs w:val="16"/>
              </w:rPr>
            </w:pPr>
            <w:r w:rsidRPr="00FC495E">
              <w:rPr>
                <w:sz w:val="16"/>
                <w:szCs w:val="16"/>
              </w:rPr>
              <w:t>641.3</w:t>
            </w:r>
          </w:p>
        </w:tc>
        <w:tc>
          <w:tcPr>
            <w:tcW w:w="1203" w:type="dxa"/>
            <w:noWrap/>
          </w:tcPr>
          <w:p w:rsidR="005B006F" w:rsidRPr="00FC495E" w:rsidRDefault="005B006F" w:rsidP="00766ABF">
            <w:pPr>
              <w:jc w:val="right"/>
              <w:rPr>
                <w:sz w:val="16"/>
                <w:szCs w:val="16"/>
              </w:rPr>
            </w:pPr>
            <w:r w:rsidRPr="00FC495E">
              <w:rPr>
                <w:sz w:val="16"/>
                <w:szCs w:val="16"/>
              </w:rPr>
              <w:t>59</w:t>
            </w:r>
          </w:p>
        </w:tc>
        <w:tc>
          <w:tcPr>
            <w:tcW w:w="839" w:type="dxa"/>
          </w:tcPr>
          <w:p w:rsidR="005B006F" w:rsidRPr="00FC495E" w:rsidRDefault="005B006F" w:rsidP="00766ABF">
            <w:pPr>
              <w:jc w:val="right"/>
              <w:rPr>
                <w:color w:val="FF0000"/>
                <w:sz w:val="16"/>
                <w:szCs w:val="16"/>
              </w:rPr>
            </w:pPr>
            <w:r w:rsidRPr="00FC495E">
              <w:rPr>
                <w:color w:val="FF0000"/>
                <w:sz w:val="16"/>
                <w:szCs w:val="16"/>
              </w:rPr>
              <w:t>NO</w:t>
            </w:r>
          </w:p>
        </w:tc>
      </w:tr>
      <w:tr w:rsidR="005B006F" w:rsidRPr="00614DF7">
        <w:trPr>
          <w:trHeight w:val="255"/>
        </w:trPr>
        <w:tc>
          <w:tcPr>
            <w:tcW w:w="1728" w:type="dxa"/>
            <w:noWrap/>
          </w:tcPr>
          <w:p w:rsidR="005B006F" w:rsidRPr="00FC495E" w:rsidRDefault="005B006F" w:rsidP="00766ABF">
            <w:pPr>
              <w:rPr>
                <w:sz w:val="16"/>
                <w:szCs w:val="16"/>
              </w:rPr>
            </w:pPr>
            <w:smartTag w:uri="urn:schemas-microsoft-com:office:smarttags" w:element="place">
              <w:smartTag w:uri="urn:schemas-microsoft-com:office:smarttags" w:element="PlaceName">
                <w:r w:rsidRPr="00FC495E">
                  <w:rPr>
                    <w:sz w:val="16"/>
                    <w:szCs w:val="16"/>
                  </w:rPr>
                  <w:t>Dry</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limestone</w:t>
            </w:r>
          </w:p>
        </w:tc>
        <w:tc>
          <w:tcPr>
            <w:tcW w:w="1260" w:type="dxa"/>
            <w:noWrap/>
          </w:tcPr>
          <w:p w:rsidR="005B006F" w:rsidRPr="00FC495E" w:rsidRDefault="005B006F" w:rsidP="00766ABF">
            <w:pPr>
              <w:jc w:val="right"/>
              <w:rPr>
                <w:sz w:val="16"/>
                <w:szCs w:val="16"/>
              </w:rPr>
            </w:pPr>
            <w:r w:rsidRPr="00FC495E">
              <w:rPr>
                <w:sz w:val="16"/>
                <w:szCs w:val="16"/>
              </w:rPr>
              <w:t>22248.7</w:t>
            </w:r>
          </w:p>
        </w:tc>
        <w:tc>
          <w:tcPr>
            <w:tcW w:w="1556" w:type="dxa"/>
            <w:noWrap/>
          </w:tcPr>
          <w:p w:rsidR="005B006F" w:rsidRPr="00FC495E" w:rsidRDefault="005B006F" w:rsidP="00766ABF">
            <w:pPr>
              <w:jc w:val="right"/>
              <w:rPr>
                <w:sz w:val="16"/>
                <w:szCs w:val="16"/>
              </w:rPr>
            </w:pPr>
            <w:r w:rsidRPr="00FC495E">
              <w:rPr>
                <w:sz w:val="16"/>
                <w:szCs w:val="16"/>
              </w:rPr>
              <w:t>80</w:t>
            </w:r>
          </w:p>
        </w:tc>
        <w:tc>
          <w:tcPr>
            <w:tcW w:w="1257" w:type="dxa"/>
            <w:noWrap/>
          </w:tcPr>
          <w:p w:rsidR="005B006F" w:rsidRPr="00FC495E" w:rsidRDefault="005B006F" w:rsidP="00766ABF">
            <w:pPr>
              <w:jc w:val="right"/>
              <w:rPr>
                <w:sz w:val="16"/>
                <w:szCs w:val="16"/>
              </w:rPr>
            </w:pPr>
            <w:r w:rsidRPr="00FC495E">
              <w:rPr>
                <w:sz w:val="16"/>
                <w:szCs w:val="16"/>
              </w:rPr>
              <w:t>17799.0</w:t>
            </w:r>
          </w:p>
        </w:tc>
        <w:tc>
          <w:tcPr>
            <w:tcW w:w="1265" w:type="dxa"/>
            <w:noWrap/>
          </w:tcPr>
          <w:p w:rsidR="005B006F" w:rsidRPr="00FC495E" w:rsidRDefault="005B006F" w:rsidP="00766ABF">
            <w:pPr>
              <w:jc w:val="right"/>
              <w:rPr>
                <w:sz w:val="16"/>
                <w:szCs w:val="16"/>
              </w:rPr>
            </w:pPr>
            <w:r w:rsidRPr="00FC495E">
              <w:rPr>
                <w:sz w:val="16"/>
                <w:szCs w:val="16"/>
              </w:rPr>
              <w:t>14149.9</w:t>
            </w:r>
          </w:p>
        </w:tc>
        <w:tc>
          <w:tcPr>
            <w:tcW w:w="1203" w:type="dxa"/>
            <w:noWrap/>
          </w:tcPr>
          <w:p w:rsidR="005B006F" w:rsidRPr="00FC495E" w:rsidRDefault="005B006F" w:rsidP="00766ABF">
            <w:pPr>
              <w:jc w:val="right"/>
              <w:rPr>
                <w:sz w:val="16"/>
                <w:szCs w:val="16"/>
              </w:rPr>
            </w:pPr>
            <w:r w:rsidRPr="00FC495E">
              <w:rPr>
                <w:sz w:val="16"/>
                <w:szCs w:val="16"/>
              </w:rPr>
              <w:t>64</w:t>
            </w:r>
          </w:p>
        </w:tc>
        <w:tc>
          <w:tcPr>
            <w:tcW w:w="839" w:type="dxa"/>
          </w:tcPr>
          <w:p w:rsidR="005B006F" w:rsidRPr="00FC495E" w:rsidRDefault="005B006F" w:rsidP="00766ABF">
            <w:pPr>
              <w:jc w:val="right"/>
              <w:rPr>
                <w:color w:val="FF0000"/>
                <w:sz w:val="16"/>
                <w:szCs w:val="16"/>
              </w:rPr>
            </w:pPr>
            <w:r w:rsidRPr="00FC495E">
              <w:rPr>
                <w:color w:val="FF0000"/>
                <w:sz w:val="16"/>
                <w:szCs w:val="16"/>
              </w:rPr>
              <w:t>NO</w:t>
            </w:r>
          </w:p>
        </w:tc>
      </w:tr>
      <w:tr w:rsidR="005B006F" w:rsidRPr="00614DF7">
        <w:trPr>
          <w:trHeight w:val="255"/>
        </w:trPr>
        <w:tc>
          <w:tcPr>
            <w:tcW w:w="1728" w:type="dxa"/>
            <w:noWrap/>
          </w:tcPr>
          <w:p w:rsidR="005B006F" w:rsidRPr="00FC495E" w:rsidRDefault="005B006F" w:rsidP="00766ABF">
            <w:pPr>
              <w:rPr>
                <w:sz w:val="16"/>
                <w:szCs w:val="16"/>
              </w:rPr>
            </w:pPr>
            <w:smartTag w:uri="urn:schemas-microsoft-com:office:smarttags" w:element="place">
              <w:smartTag w:uri="urn:schemas-microsoft-com:office:smarttags" w:element="PlaceName">
                <w:r w:rsidRPr="00FC495E">
                  <w:rPr>
                    <w:sz w:val="16"/>
                    <w:szCs w:val="16"/>
                  </w:rPr>
                  <w:t>Dry</w:t>
                </w:r>
              </w:smartTag>
              <w:r w:rsidRPr="00FC495E">
                <w:rPr>
                  <w:sz w:val="16"/>
                  <w:szCs w:val="16"/>
                </w:rPr>
                <w:t xml:space="preserve"> </w:t>
              </w:r>
              <w:smartTag w:uri="urn:schemas-microsoft-com:office:smarttags" w:element="PlaceType">
                <w:r w:rsidRPr="00FC495E">
                  <w:rPr>
                    <w:sz w:val="16"/>
                    <w:szCs w:val="16"/>
                  </w:rPr>
                  <w:t>Forest</w:t>
                </w:r>
              </w:smartTag>
            </w:smartTag>
            <w:r w:rsidRPr="00FC495E">
              <w:rPr>
                <w:sz w:val="16"/>
                <w:szCs w:val="16"/>
              </w:rPr>
              <w:t xml:space="preserve"> On shale</w:t>
            </w:r>
          </w:p>
        </w:tc>
        <w:tc>
          <w:tcPr>
            <w:tcW w:w="1260" w:type="dxa"/>
            <w:noWrap/>
          </w:tcPr>
          <w:p w:rsidR="005B006F" w:rsidRPr="00FC495E" w:rsidRDefault="005B006F" w:rsidP="00766ABF">
            <w:pPr>
              <w:jc w:val="right"/>
              <w:rPr>
                <w:sz w:val="16"/>
                <w:szCs w:val="16"/>
              </w:rPr>
            </w:pPr>
            <w:r w:rsidRPr="00FC495E">
              <w:rPr>
                <w:sz w:val="16"/>
                <w:szCs w:val="16"/>
              </w:rPr>
              <w:t>641.1</w:t>
            </w:r>
          </w:p>
        </w:tc>
        <w:tc>
          <w:tcPr>
            <w:tcW w:w="1556" w:type="dxa"/>
            <w:noWrap/>
          </w:tcPr>
          <w:p w:rsidR="005B006F" w:rsidRPr="00FC495E" w:rsidRDefault="005B006F" w:rsidP="00766ABF">
            <w:pPr>
              <w:jc w:val="right"/>
              <w:rPr>
                <w:sz w:val="16"/>
                <w:szCs w:val="16"/>
              </w:rPr>
            </w:pPr>
            <w:r w:rsidRPr="00FC495E">
              <w:rPr>
                <w:sz w:val="16"/>
                <w:szCs w:val="16"/>
              </w:rPr>
              <w:t>90</w:t>
            </w:r>
          </w:p>
        </w:tc>
        <w:tc>
          <w:tcPr>
            <w:tcW w:w="1257" w:type="dxa"/>
            <w:noWrap/>
          </w:tcPr>
          <w:p w:rsidR="005B006F" w:rsidRPr="00FC495E" w:rsidRDefault="005B006F" w:rsidP="00766ABF">
            <w:pPr>
              <w:jc w:val="right"/>
              <w:rPr>
                <w:sz w:val="16"/>
                <w:szCs w:val="16"/>
              </w:rPr>
            </w:pPr>
            <w:r w:rsidRPr="00FC495E">
              <w:rPr>
                <w:sz w:val="16"/>
                <w:szCs w:val="16"/>
              </w:rPr>
              <w:t>577.0</w:t>
            </w:r>
          </w:p>
        </w:tc>
        <w:tc>
          <w:tcPr>
            <w:tcW w:w="1265" w:type="dxa"/>
            <w:noWrap/>
          </w:tcPr>
          <w:p w:rsidR="005B006F" w:rsidRPr="00FC495E" w:rsidRDefault="005B006F" w:rsidP="00766ABF">
            <w:pPr>
              <w:jc w:val="right"/>
              <w:rPr>
                <w:sz w:val="16"/>
                <w:szCs w:val="16"/>
              </w:rPr>
            </w:pPr>
            <w:r w:rsidRPr="00FC495E">
              <w:rPr>
                <w:sz w:val="16"/>
                <w:szCs w:val="16"/>
              </w:rPr>
              <w:t>486.8</w:t>
            </w:r>
          </w:p>
        </w:tc>
        <w:tc>
          <w:tcPr>
            <w:tcW w:w="1203" w:type="dxa"/>
            <w:noWrap/>
          </w:tcPr>
          <w:p w:rsidR="005B006F" w:rsidRPr="00FC495E" w:rsidRDefault="005B006F" w:rsidP="00766ABF">
            <w:pPr>
              <w:jc w:val="right"/>
              <w:rPr>
                <w:sz w:val="16"/>
                <w:szCs w:val="16"/>
              </w:rPr>
            </w:pPr>
            <w:r w:rsidRPr="00FC495E">
              <w:rPr>
                <w:sz w:val="16"/>
                <w:szCs w:val="16"/>
              </w:rPr>
              <w:t>76</w:t>
            </w:r>
          </w:p>
        </w:tc>
        <w:tc>
          <w:tcPr>
            <w:tcW w:w="839" w:type="dxa"/>
          </w:tcPr>
          <w:p w:rsidR="005B006F" w:rsidRPr="00FC495E" w:rsidRDefault="005B006F" w:rsidP="00766ABF">
            <w:pPr>
              <w:jc w:val="right"/>
              <w:rPr>
                <w:color w:val="FF0000"/>
                <w:sz w:val="16"/>
                <w:szCs w:val="16"/>
              </w:rPr>
            </w:pPr>
            <w:r w:rsidRPr="00FC495E">
              <w:rPr>
                <w:color w:val="FF0000"/>
                <w:sz w:val="16"/>
                <w:szCs w:val="16"/>
              </w:rPr>
              <w:t>NO</w:t>
            </w:r>
          </w:p>
        </w:tc>
      </w:tr>
      <w:tr w:rsidR="005B006F" w:rsidRPr="00614DF7">
        <w:trPr>
          <w:trHeight w:val="255"/>
        </w:trPr>
        <w:tc>
          <w:tcPr>
            <w:tcW w:w="1728" w:type="dxa"/>
            <w:noWrap/>
          </w:tcPr>
          <w:p w:rsidR="005B006F" w:rsidRPr="00FC495E" w:rsidRDefault="005B006F" w:rsidP="00766ABF">
            <w:pPr>
              <w:rPr>
                <w:sz w:val="16"/>
                <w:szCs w:val="16"/>
              </w:rPr>
            </w:pPr>
            <w:r w:rsidRPr="00FC495E">
              <w:rPr>
                <w:sz w:val="16"/>
                <w:szCs w:val="16"/>
              </w:rPr>
              <w:t>Mangrove Wetland</w:t>
            </w:r>
          </w:p>
        </w:tc>
        <w:tc>
          <w:tcPr>
            <w:tcW w:w="1260" w:type="dxa"/>
            <w:noWrap/>
          </w:tcPr>
          <w:p w:rsidR="005B006F" w:rsidRPr="00FC495E" w:rsidRDefault="005B006F" w:rsidP="00766ABF">
            <w:pPr>
              <w:jc w:val="right"/>
              <w:rPr>
                <w:sz w:val="16"/>
                <w:szCs w:val="16"/>
              </w:rPr>
            </w:pPr>
            <w:r w:rsidRPr="00FC495E">
              <w:rPr>
                <w:sz w:val="16"/>
                <w:szCs w:val="16"/>
              </w:rPr>
              <w:t>16152.3</w:t>
            </w:r>
          </w:p>
        </w:tc>
        <w:tc>
          <w:tcPr>
            <w:tcW w:w="1556" w:type="dxa"/>
            <w:noWrap/>
          </w:tcPr>
          <w:p w:rsidR="005B006F" w:rsidRPr="00FC495E" w:rsidRDefault="005B006F" w:rsidP="00766ABF">
            <w:pPr>
              <w:jc w:val="right"/>
              <w:rPr>
                <w:sz w:val="16"/>
                <w:szCs w:val="16"/>
              </w:rPr>
            </w:pPr>
            <w:r w:rsidRPr="00FC495E">
              <w:rPr>
                <w:sz w:val="16"/>
                <w:szCs w:val="16"/>
              </w:rPr>
              <w:t>90</w:t>
            </w:r>
          </w:p>
        </w:tc>
        <w:tc>
          <w:tcPr>
            <w:tcW w:w="1257" w:type="dxa"/>
            <w:noWrap/>
          </w:tcPr>
          <w:p w:rsidR="005B006F" w:rsidRPr="00FC495E" w:rsidRDefault="005B006F" w:rsidP="00766ABF">
            <w:pPr>
              <w:jc w:val="right"/>
              <w:rPr>
                <w:sz w:val="16"/>
                <w:szCs w:val="16"/>
              </w:rPr>
            </w:pPr>
            <w:r w:rsidRPr="00FC495E">
              <w:rPr>
                <w:sz w:val="16"/>
                <w:szCs w:val="16"/>
              </w:rPr>
              <w:t>14537.0</w:t>
            </w:r>
          </w:p>
        </w:tc>
        <w:tc>
          <w:tcPr>
            <w:tcW w:w="1265" w:type="dxa"/>
            <w:noWrap/>
          </w:tcPr>
          <w:p w:rsidR="005B006F" w:rsidRPr="00FC495E" w:rsidRDefault="005B006F" w:rsidP="00766ABF">
            <w:pPr>
              <w:jc w:val="right"/>
              <w:rPr>
                <w:sz w:val="16"/>
                <w:szCs w:val="16"/>
              </w:rPr>
            </w:pPr>
            <w:r w:rsidRPr="00FC495E">
              <w:rPr>
                <w:sz w:val="16"/>
                <w:szCs w:val="16"/>
              </w:rPr>
              <w:t>11597.7</w:t>
            </w:r>
          </w:p>
        </w:tc>
        <w:tc>
          <w:tcPr>
            <w:tcW w:w="1203" w:type="dxa"/>
            <w:noWrap/>
          </w:tcPr>
          <w:p w:rsidR="005B006F" w:rsidRPr="00FC495E" w:rsidRDefault="005B006F" w:rsidP="00766ABF">
            <w:pPr>
              <w:jc w:val="right"/>
              <w:rPr>
                <w:sz w:val="16"/>
                <w:szCs w:val="16"/>
              </w:rPr>
            </w:pPr>
            <w:r w:rsidRPr="00FC495E">
              <w:rPr>
                <w:sz w:val="16"/>
                <w:szCs w:val="16"/>
              </w:rPr>
              <w:t>72</w:t>
            </w:r>
          </w:p>
        </w:tc>
        <w:tc>
          <w:tcPr>
            <w:tcW w:w="839" w:type="dxa"/>
          </w:tcPr>
          <w:p w:rsidR="005B006F" w:rsidRPr="00FC495E" w:rsidRDefault="005B006F" w:rsidP="00766ABF">
            <w:pPr>
              <w:jc w:val="right"/>
              <w:rPr>
                <w:color w:val="FF0000"/>
                <w:sz w:val="16"/>
                <w:szCs w:val="16"/>
              </w:rPr>
            </w:pPr>
            <w:r w:rsidRPr="00FC495E">
              <w:rPr>
                <w:color w:val="FF0000"/>
                <w:sz w:val="16"/>
                <w:szCs w:val="16"/>
              </w:rPr>
              <w:t>NO</w:t>
            </w:r>
          </w:p>
        </w:tc>
      </w:tr>
      <w:tr w:rsidR="005B006F" w:rsidRPr="00614DF7">
        <w:trPr>
          <w:trHeight w:val="255"/>
        </w:trPr>
        <w:tc>
          <w:tcPr>
            <w:tcW w:w="1728" w:type="dxa"/>
            <w:noWrap/>
          </w:tcPr>
          <w:p w:rsidR="005B006F" w:rsidRPr="00FC495E" w:rsidRDefault="005B006F" w:rsidP="00766ABF">
            <w:pPr>
              <w:rPr>
                <w:sz w:val="16"/>
                <w:szCs w:val="16"/>
              </w:rPr>
            </w:pPr>
            <w:r w:rsidRPr="00FC495E">
              <w:rPr>
                <w:sz w:val="16"/>
                <w:szCs w:val="16"/>
              </w:rPr>
              <w:t>Non-mangrove wetland</w:t>
            </w:r>
          </w:p>
        </w:tc>
        <w:tc>
          <w:tcPr>
            <w:tcW w:w="1260" w:type="dxa"/>
            <w:noWrap/>
          </w:tcPr>
          <w:p w:rsidR="005B006F" w:rsidRPr="00FC495E" w:rsidRDefault="005B006F" w:rsidP="00766ABF">
            <w:pPr>
              <w:jc w:val="right"/>
              <w:rPr>
                <w:sz w:val="16"/>
                <w:szCs w:val="16"/>
              </w:rPr>
            </w:pPr>
            <w:r w:rsidRPr="00FC495E">
              <w:rPr>
                <w:sz w:val="16"/>
                <w:szCs w:val="16"/>
              </w:rPr>
              <w:t>13276.3</w:t>
            </w:r>
          </w:p>
        </w:tc>
        <w:tc>
          <w:tcPr>
            <w:tcW w:w="1556" w:type="dxa"/>
            <w:noWrap/>
          </w:tcPr>
          <w:p w:rsidR="005B006F" w:rsidRPr="00FC495E" w:rsidRDefault="005B006F" w:rsidP="00766ABF">
            <w:pPr>
              <w:jc w:val="right"/>
              <w:rPr>
                <w:sz w:val="16"/>
                <w:szCs w:val="16"/>
              </w:rPr>
            </w:pPr>
            <w:r w:rsidRPr="00FC495E">
              <w:rPr>
                <w:sz w:val="16"/>
                <w:szCs w:val="16"/>
              </w:rPr>
              <w:t>90</w:t>
            </w:r>
          </w:p>
        </w:tc>
        <w:tc>
          <w:tcPr>
            <w:tcW w:w="1257" w:type="dxa"/>
            <w:noWrap/>
          </w:tcPr>
          <w:p w:rsidR="005B006F" w:rsidRPr="00FC495E" w:rsidRDefault="005B006F" w:rsidP="00766ABF">
            <w:pPr>
              <w:jc w:val="right"/>
              <w:rPr>
                <w:sz w:val="16"/>
                <w:szCs w:val="16"/>
              </w:rPr>
            </w:pPr>
            <w:r w:rsidRPr="00FC495E">
              <w:rPr>
                <w:sz w:val="16"/>
                <w:szCs w:val="16"/>
              </w:rPr>
              <w:t>11948.7</w:t>
            </w:r>
          </w:p>
        </w:tc>
        <w:tc>
          <w:tcPr>
            <w:tcW w:w="1265" w:type="dxa"/>
            <w:noWrap/>
          </w:tcPr>
          <w:p w:rsidR="005B006F" w:rsidRPr="00FC495E" w:rsidRDefault="005B006F" w:rsidP="00766ABF">
            <w:pPr>
              <w:jc w:val="right"/>
              <w:rPr>
                <w:sz w:val="16"/>
                <w:szCs w:val="16"/>
              </w:rPr>
            </w:pPr>
            <w:r w:rsidRPr="00FC495E">
              <w:rPr>
                <w:sz w:val="16"/>
                <w:szCs w:val="16"/>
              </w:rPr>
              <w:t>11131.3</w:t>
            </w:r>
          </w:p>
        </w:tc>
        <w:tc>
          <w:tcPr>
            <w:tcW w:w="1203" w:type="dxa"/>
            <w:noWrap/>
          </w:tcPr>
          <w:p w:rsidR="005B006F" w:rsidRPr="00FC495E" w:rsidRDefault="005B006F" w:rsidP="00766ABF">
            <w:pPr>
              <w:jc w:val="right"/>
              <w:rPr>
                <w:sz w:val="16"/>
                <w:szCs w:val="16"/>
              </w:rPr>
            </w:pPr>
            <w:r w:rsidRPr="00FC495E">
              <w:rPr>
                <w:sz w:val="16"/>
                <w:szCs w:val="16"/>
              </w:rPr>
              <w:t>84</w:t>
            </w:r>
          </w:p>
        </w:tc>
        <w:tc>
          <w:tcPr>
            <w:tcW w:w="839" w:type="dxa"/>
          </w:tcPr>
          <w:p w:rsidR="005B006F" w:rsidRPr="00FC495E" w:rsidRDefault="005B006F" w:rsidP="00766ABF">
            <w:pPr>
              <w:jc w:val="right"/>
              <w:rPr>
                <w:color w:val="FF0000"/>
                <w:sz w:val="16"/>
                <w:szCs w:val="16"/>
              </w:rPr>
            </w:pPr>
            <w:r w:rsidRPr="00FC495E">
              <w:rPr>
                <w:color w:val="FF0000"/>
                <w:sz w:val="16"/>
                <w:szCs w:val="16"/>
              </w:rPr>
              <w:t>NO</w:t>
            </w:r>
          </w:p>
        </w:tc>
      </w:tr>
      <w:tr w:rsidR="005B006F" w:rsidRPr="00614DF7">
        <w:trPr>
          <w:trHeight w:val="255"/>
        </w:trPr>
        <w:tc>
          <w:tcPr>
            <w:tcW w:w="1728" w:type="dxa"/>
            <w:noWrap/>
          </w:tcPr>
          <w:p w:rsidR="005B006F" w:rsidRPr="00FC495E" w:rsidRDefault="005B006F" w:rsidP="00766ABF">
            <w:pPr>
              <w:rPr>
                <w:sz w:val="16"/>
                <w:szCs w:val="16"/>
              </w:rPr>
            </w:pPr>
            <w:r w:rsidRPr="00FC495E">
              <w:rPr>
                <w:sz w:val="16"/>
                <w:szCs w:val="16"/>
              </w:rPr>
              <w:t>TOTAL</w:t>
            </w:r>
          </w:p>
        </w:tc>
        <w:tc>
          <w:tcPr>
            <w:tcW w:w="1260" w:type="dxa"/>
            <w:noWrap/>
          </w:tcPr>
          <w:p w:rsidR="005B006F" w:rsidRPr="00FC495E" w:rsidRDefault="005B006F" w:rsidP="00766ABF">
            <w:pPr>
              <w:jc w:val="right"/>
              <w:rPr>
                <w:sz w:val="16"/>
                <w:szCs w:val="16"/>
              </w:rPr>
            </w:pPr>
            <w:r w:rsidRPr="00FC495E">
              <w:rPr>
                <w:sz w:val="16"/>
                <w:szCs w:val="16"/>
              </w:rPr>
              <w:t>632787.6</w:t>
            </w:r>
          </w:p>
        </w:tc>
        <w:tc>
          <w:tcPr>
            <w:tcW w:w="1556" w:type="dxa"/>
            <w:noWrap/>
          </w:tcPr>
          <w:p w:rsidR="005B006F" w:rsidRPr="00FC495E" w:rsidRDefault="005B006F" w:rsidP="00766ABF">
            <w:pPr>
              <w:rPr>
                <w:sz w:val="16"/>
                <w:szCs w:val="16"/>
              </w:rPr>
            </w:pPr>
          </w:p>
        </w:tc>
        <w:tc>
          <w:tcPr>
            <w:tcW w:w="1257" w:type="dxa"/>
            <w:noWrap/>
          </w:tcPr>
          <w:p w:rsidR="005B006F" w:rsidRPr="00FC495E" w:rsidRDefault="005B006F" w:rsidP="00766ABF">
            <w:pPr>
              <w:jc w:val="right"/>
              <w:rPr>
                <w:sz w:val="16"/>
                <w:szCs w:val="16"/>
              </w:rPr>
            </w:pPr>
            <w:r w:rsidRPr="00FC495E">
              <w:rPr>
                <w:sz w:val="16"/>
                <w:szCs w:val="16"/>
              </w:rPr>
              <w:t>360738.0</w:t>
            </w:r>
          </w:p>
        </w:tc>
        <w:tc>
          <w:tcPr>
            <w:tcW w:w="1265" w:type="dxa"/>
            <w:noWrap/>
          </w:tcPr>
          <w:p w:rsidR="005B006F" w:rsidRPr="00FC495E" w:rsidRDefault="005B006F" w:rsidP="00766ABF">
            <w:pPr>
              <w:jc w:val="right"/>
              <w:rPr>
                <w:sz w:val="16"/>
                <w:szCs w:val="16"/>
              </w:rPr>
            </w:pPr>
            <w:r w:rsidRPr="00FC495E">
              <w:rPr>
                <w:sz w:val="16"/>
                <w:szCs w:val="16"/>
              </w:rPr>
              <w:t>152726.8</w:t>
            </w:r>
          </w:p>
        </w:tc>
        <w:tc>
          <w:tcPr>
            <w:tcW w:w="1203" w:type="dxa"/>
            <w:noWrap/>
          </w:tcPr>
          <w:p w:rsidR="005B006F" w:rsidRPr="00FC495E" w:rsidRDefault="005B006F" w:rsidP="00766ABF">
            <w:pPr>
              <w:jc w:val="right"/>
              <w:rPr>
                <w:sz w:val="16"/>
                <w:szCs w:val="16"/>
              </w:rPr>
            </w:pPr>
            <w:r w:rsidRPr="00FC495E">
              <w:rPr>
                <w:sz w:val="16"/>
                <w:szCs w:val="16"/>
              </w:rPr>
              <w:t>24</w:t>
            </w:r>
          </w:p>
        </w:tc>
        <w:tc>
          <w:tcPr>
            <w:tcW w:w="839" w:type="dxa"/>
          </w:tcPr>
          <w:p w:rsidR="005B006F" w:rsidRPr="00FC495E" w:rsidRDefault="005B006F" w:rsidP="00766ABF">
            <w:pPr>
              <w:jc w:val="right"/>
              <w:rPr>
                <w:color w:val="FF0000"/>
                <w:sz w:val="16"/>
                <w:szCs w:val="16"/>
              </w:rPr>
            </w:pPr>
            <w:r w:rsidRPr="00FC495E">
              <w:rPr>
                <w:color w:val="FF0000"/>
                <w:sz w:val="16"/>
                <w:szCs w:val="16"/>
              </w:rPr>
              <w:t>NO</w:t>
            </w:r>
          </w:p>
        </w:tc>
      </w:tr>
    </w:tbl>
    <w:p w:rsidR="00FC495E" w:rsidRDefault="00FC495E" w:rsidP="00614DF7"/>
    <w:p w:rsidR="00614DF7" w:rsidRPr="005842E0" w:rsidRDefault="005842E0" w:rsidP="00614DF7">
      <w:pPr>
        <w:rPr>
          <w:b/>
        </w:rPr>
      </w:pPr>
      <w:r>
        <w:t>Table 7</w:t>
      </w:r>
      <w:r w:rsidR="005B006F">
        <w:t>:</w:t>
      </w:r>
      <w:r w:rsidR="005B006F" w:rsidRPr="005842E0">
        <w:rPr>
          <w:b/>
        </w:rPr>
        <w:t xml:space="preserve"> Terrestrial ecological systems </w:t>
      </w:r>
      <w:r>
        <w:rPr>
          <w:b/>
        </w:rPr>
        <w:t xml:space="preserve">- </w:t>
      </w:r>
      <w:r w:rsidR="005B006F" w:rsidRPr="005842E0">
        <w:rPr>
          <w:b/>
        </w:rPr>
        <w:t xml:space="preserve">amounts protected as NRCA Protected Areas, </w:t>
      </w:r>
      <w:smartTag w:uri="urn:schemas-microsoft-com:office:smarttags" w:element="place">
        <w:r w:rsidR="005B006F" w:rsidRPr="005842E0">
          <w:rPr>
            <w:b/>
          </w:rPr>
          <w:t>Forest</w:t>
        </w:r>
      </w:smartTag>
      <w:r w:rsidR="005B006F" w:rsidRPr="005842E0">
        <w:rPr>
          <w:b/>
        </w:rPr>
        <w:t xml:space="preserve"> Reserves and Game Reserves</w:t>
      </w:r>
    </w:p>
    <w:tbl>
      <w:tblPr>
        <w:tblStyle w:val="TableElegant"/>
        <w:tblW w:w="12762" w:type="dxa"/>
        <w:tblLook w:val="0000"/>
      </w:tblPr>
      <w:tblGrid>
        <w:gridCol w:w="2164"/>
        <w:gridCol w:w="1123"/>
        <w:gridCol w:w="1203"/>
        <w:gridCol w:w="483"/>
        <w:gridCol w:w="1088"/>
        <w:gridCol w:w="394"/>
        <w:gridCol w:w="1088"/>
        <w:gridCol w:w="394"/>
        <w:gridCol w:w="1265"/>
        <w:gridCol w:w="528"/>
        <w:gridCol w:w="1150"/>
        <w:gridCol w:w="617"/>
        <w:gridCol w:w="1265"/>
      </w:tblGrid>
      <w:tr w:rsidR="00614DF7">
        <w:trPr>
          <w:trHeight w:val="1575"/>
        </w:trPr>
        <w:tc>
          <w:tcPr>
            <w:tcW w:w="2164" w:type="dxa"/>
          </w:tcPr>
          <w:p w:rsidR="00614DF7" w:rsidRPr="00BC1ADE" w:rsidRDefault="00614DF7" w:rsidP="00614DF7">
            <w:pPr>
              <w:rPr>
                <w:rFonts w:ascii="Arial" w:hAnsi="Arial" w:cs="Arial"/>
                <w:sz w:val="16"/>
                <w:szCs w:val="16"/>
              </w:rPr>
            </w:pPr>
            <w:r w:rsidRPr="00BC1ADE">
              <w:rPr>
                <w:rFonts w:ascii="Arial" w:hAnsi="Arial" w:cs="Arial"/>
                <w:sz w:val="16"/>
                <w:szCs w:val="16"/>
              </w:rPr>
              <w:t>TERRESTRIAL ECOLOGICAL SYSTEMS</w:t>
            </w:r>
          </w:p>
        </w:tc>
        <w:tc>
          <w:tcPr>
            <w:tcW w:w="1123" w:type="dxa"/>
          </w:tcPr>
          <w:p w:rsidR="00614DF7" w:rsidRPr="00BC1ADE" w:rsidRDefault="00614DF7" w:rsidP="00614DF7">
            <w:pPr>
              <w:rPr>
                <w:rFonts w:ascii="Arial" w:hAnsi="Arial" w:cs="Arial"/>
                <w:sz w:val="16"/>
                <w:szCs w:val="16"/>
              </w:rPr>
            </w:pPr>
            <w:r w:rsidRPr="00BC1ADE">
              <w:rPr>
                <w:rFonts w:ascii="Arial" w:hAnsi="Arial" w:cs="Arial"/>
                <w:sz w:val="16"/>
                <w:szCs w:val="16"/>
              </w:rPr>
              <w:t>TOTAL REMAINING AREA (ha)</w:t>
            </w:r>
          </w:p>
        </w:tc>
        <w:tc>
          <w:tcPr>
            <w:tcW w:w="1203" w:type="dxa"/>
          </w:tcPr>
          <w:p w:rsidR="00614DF7" w:rsidRPr="00BC1ADE" w:rsidRDefault="00614DF7" w:rsidP="00614DF7">
            <w:pPr>
              <w:rPr>
                <w:rFonts w:ascii="Arial" w:hAnsi="Arial" w:cs="Arial"/>
                <w:sz w:val="16"/>
                <w:szCs w:val="16"/>
              </w:rPr>
            </w:pPr>
            <w:r w:rsidRPr="00BC1ADE">
              <w:rPr>
                <w:rFonts w:ascii="Arial" w:hAnsi="Arial" w:cs="Arial"/>
                <w:sz w:val="16"/>
                <w:szCs w:val="16"/>
              </w:rPr>
              <w:t>NRCA  PROTECTED AREAS (ha)</w:t>
            </w:r>
          </w:p>
        </w:tc>
        <w:tc>
          <w:tcPr>
            <w:tcW w:w="483" w:type="dxa"/>
          </w:tcPr>
          <w:p w:rsidR="00614DF7" w:rsidRPr="00BC1ADE" w:rsidRDefault="00614DF7" w:rsidP="00614DF7">
            <w:pPr>
              <w:rPr>
                <w:rFonts w:ascii="Arial" w:hAnsi="Arial" w:cs="Arial"/>
                <w:sz w:val="16"/>
                <w:szCs w:val="16"/>
              </w:rPr>
            </w:pPr>
            <w:r w:rsidRPr="00BC1ADE">
              <w:rPr>
                <w:rFonts w:ascii="Arial" w:hAnsi="Arial" w:cs="Arial"/>
                <w:sz w:val="16"/>
                <w:szCs w:val="16"/>
              </w:rPr>
              <w:t>%</w:t>
            </w:r>
          </w:p>
        </w:tc>
        <w:tc>
          <w:tcPr>
            <w:tcW w:w="1088" w:type="dxa"/>
          </w:tcPr>
          <w:p w:rsidR="00614DF7" w:rsidRPr="00BC1ADE" w:rsidRDefault="00614DF7" w:rsidP="00614DF7">
            <w:pPr>
              <w:rPr>
                <w:rFonts w:ascii="Arial" w:hAnsi="Arial" w:cs="Arial"/>
                <w:sz w:val="16"/>
                <w:szCs w:val="16"/>
              </w:rPr>
            </w:pPr>
            <w:smartTag w:uri="urn:schemas-microsoft-com:office:smarttags" w:element="place">
              <w:r w:rsidRPr="00BC1ADE">
                <w:rPr>
                  <w:rFonts w:ascii="Arial" w:hAnsi="Arial" w:cs="Arial"/>
                  <w:sz w:val="16"/>
                  <w:szCs w:val="16"/>
                </w:rPr>
                <w:t>FOREST</w:t>
              </w:r>
            </w:smartTag>
            <w:r w:rsidRPr="00BC1ADE">
              <w:rPr>
                <w:rFonts w:ascii="Arial" w:hAnsi="Arial" w:cs="Arial"/>
                <w:sz w:val="16"/>
                <w:szCs w:val="16"/>
              </w:rPr>
              <w:t xml:space="preserve"> RESERVES (ha)</w:t>
            </w:r>
          </w:p>
        </w:tc>
        <w:tc>
          <w:tcPr>
            <w:tcW w:w="394" w:type="dxa"/>
          </w:tcPr>
          <w:p w:rsidR="00614DF7" w:rsidRPr="00BC1ADE" w:rsidRDefault="00614DF7" w:rsidP="00614DF7">
            <w:pPr>
              <w:rPr>
                <w:rFonts w:ascii="Arial" w:hAnsi="Arial" w:cs="Arial"/>
                <w:sz w:val="16"/>
                <w:szCs w:val="16"/>
              </w:rPr>
            </w:pPr>
            <w:r w:rsidRPr="00BC1ADE">
              <w:rPr>
                <w:rFonts w:ascii="Arial" w:hAnsi="Arial" w:cs="Arial"/>
                <w:sz w:val="16"/>
                <w:szCs w:val="16"/>
              </w:rPr>
              <w:t>%</w:t>
            </w:r>
          </w:p>
        </w:tc>
        <w:tc>
          <w:tcPr>
            <w:tcW w:w="1088" w:type="dxa"/>
          </w:tcPr>
          <w:p w:rsidR="00614DF7" w:rsidRPr="00BC1ADE" w:rsidRDefault="00614DF7" w:rsidP="00614DF7">
            <w:pPr>
              <w:rPr>
                <w:rFonts w:ascii="Arial" w:hAnsi="Arial" w:cs="Arial"/>
                <w:sz w:val="16"/>
                <w:szCs w:val="16"/>
              </w:rPr>
            </w:pPr>
            <w:r w:rsidRPr="00BC1ADE">
              <w:rPr>
                <w:rFonts w:ascii="Arial" w:hAnsi="Arial" w:cs="Arial"/>
                <w:sz w:val="16"/>
                <w:szCs w:val="16"/>
              </w:rPr>
              <w:t>GAME RESERVES (ha)</w:t>
            </w:r>
          </w:p>
        </w:tc>
        <w:tc>
          <w:tcPr>
            <w:tcW w:w="394" w:type="dxa"/>
          </w:tcPr>
          <w:p w:rsidR="00614DF7" w:rsidRPr="00BC1ADE" w:rsidRDefault="00614DF7" w:rsidP="00614DF7">
            <w:pPr>
              <w:rPr>
                <w:rFonts w:ascii="Arial" w:hAnsi="Arial" w:cs="Arial"/>
                <w:sz w:val="16"/>
                <w:szCs w:val="16"/>
              </w:rPr>
            </w:pPr>
            <w:r w:rsidRPr="00BC1ADE">
              <w:rPr>
                <w:rFonts w:ascii="Arial" w:hAnsi="Arial" w:cs="Arial"/>
                <w:sz w:val="16"/>
                <w:szCs w:val="16"/>
              </w:rPr>
              <w:t>%</w:t>
            </w:r>
          </w:p>
        </w:tc>
        <w:tc>
          <w:tcPr>
            <w:tcW w:w="1265" w:type="dxa"/>
          </w:tcPr>
          <w:p w:rsidR="00614DF7" w:rsidRPr="00BC1ADE" w:rsidRDefault="00614DF7" w:rsidP="00614DF7">
            <w:pPr>
              <w:rPr>
                <w:rFonts w:ascii="Arial" w:hAnsi="Arial" w:cs="Arial"/>
                <w:sz w:val="16"/>
                <w:szCs w:val="16"/>
              </w:rPr>
            </w:pPr>
            <w:r w:rsidRPr="00BC1ADE">
              <w:rPr>
                <w:rFonts w:ascii="Arial" w:hAnsi="Arial" w:cs="Arial"/>
                <w:sz w:val="16"/>
                <w:szCs w:val="16"/>
              </w:rPr>
              <w:t>TOTAL UNDER PROTECTION (ha)</w:t>
            </w:r>
          </w:p>
        </w:tc>
        <w:tc>
          <w:tcPr>
            <w:tcW w:w="528" w:type="dxa"/>
            <w:noWrap/>
          </w:tcPr>
          <w:p w:rsidR="00614DF7" w:rsidRPr="00BC1ADE" w:rsidRDefault="00614DF7" w:rsidP="00614DF7">
            <w:pPr>
              <w:rPr>
                <w:rFonts w:ascii="Arial" w:hAnsi="Arial" w:cs="Arial"/>
                <w:sz w:val="16"/>
                <w:szCs w:val="16"/>
              </w:rPr>
            </w:pPr>
            <w:r w:rsidRPr="00BC1ADE">
              <w:rPr>
                <w:rFonts w:ascii="Arial" w:hAnsi="Arial" w:cs="Arial"/>
                <w:sz w:val="16"/>
                <w:szCs w:val="16"/>
              </w:rPr>
              <w:t>%</w:t>
            </w:r>
          </w:p>
        </w:tc>
        <w:tc>
          <w:tcPr>
            <w:tcW w:w="1150" w:type="dxa"/>
          </w:tcPr>
          <w:p w:rsidR="00614DF7" w:rsidRPr="00BC1ADE" w:rsidRDefault="00614DF7" w:rsidP="00614DF7">
            <w:pPr>
              <w:rPr>
                <w:rFonts w:ascii="Arial" w:hAnsi="Arial" w:cs="Arial"/>
                <w:sz w:val="16"/>
                <w:szCs w:val="16"/>
              </w:rPr>
            </w:pPr>
            <w:r w:rsidRPr="00BC1ADE">
              <w:rPr>
                <w:rFonts w:ascii="Arial" w:hAnsi="Arial" w:cs="Arial"/>
                <w:sz w:val="16"/>
                <w:szCs w:val="16"/>
              </w:rPr>
              <w:t>EXCLUDING GAME RESERVES (ha)</w:t>
            </w:r>
          </w:p>
        </w:tc>
        <w:tc>
          <w:tcPr>
            <w:tcW w:w="617" w:type="dxa"/>
          </w:tcPr>
          <w:p w:rsidR="00614DF7" w:rsidRPr="00BC1ADE" w:rsidRDefault="00614DF7" w:rsidP="00614DF7">
            <w:pPr>
              <w:rPr>
                <w:rFonts w:ascii="Arial" w:hAnsi="Arial" w:cs="Arial"/>
                <w:sz w:val="16"/>
                <w:szCs w:val="16"/>
              </w:rPr>
            </w:pPr>
            <w:r w:rsidRPr="00BC1ADE">
              <w:rPr>
                <w:rFonts w:ascii="Arial" w:hAnsi="Arial" w:cs="Arial"/>
                <w:sz w:val="16"/>
                <w:szCs w:val="16"/>
              </w:rPr>
              <w:t xml:space="preserve">% </w:t>
            </w:r>
          </w:p>
        </w:tc>
        <w:tc>
          <w:tcPr>
            <w:tcW w:w="1265" w:type="dxa"/>
          </w:tcPr>
          <w:p w:rsidR="00614DF7" w:rsidRPr="00BC1ADE" w:rsidRDefault="005B006F" w:rsidP="00614DF7">
            <w:pPr>
              <w:rPr>
                <w:rFonts w:ascii="Arial" w:hAnsi="Arial" w:cs="Arial"/>
                <w:sz w:val="16"/>
                <w:szCs w:val="16"/>
              </w:rPr>
            </w:pPr>
            <w:r w:rsidRPr="00BC1ADE">
              <w:rPr>
                <w:rFonts w:ascii="Arial" w:hAnsi="Arial" w:cs="Arial"/>
                <w:sz w:val="16"/>
                <w:szCs w:val="16"/>
              </w:rPr>
              <w:t xml:space="preserve">HABITAT PROTECTION </w:t>
            </w:r>
            <w:r w:rsidR="00B114AD" w:rsidRPr="00BC1ADE">
              <w:rPr>
                <w:rFonts w:ascii="Arial" w:hAnsi="Arial" w:cs="Arial"/>
                <w:sz w:val="16"/>
                <w:szCs w:val="16"/>
              </w:rPr>
              <w:t xml:space="preserve">GAP </w:t>
            </w:r>
            <w:r w:rsidR="00614DF7" w:rsidRPr="00BC1ADE">
              <w:rPr>
                <w:rFonts w:ascii="Arial" w:hAnsi="Arial" w:cs="Arial"/>
                <w:sz w:val="16"/>
                <w:szCs w:val="16"/>
              </w:rPr>
              <w:t xml:space="preserve"> (ha)</w:t>
            </w:r>
          </w:p>
        </w:tc>
      </w:tr>
      <w:tr w:rsidR="00614DF7">
        <w:trPr>
          <w:trHeight w:val="255"/>
        </w:trPr>
        <w:tc>
          <w:tcPr>
            <w:tcW w:w="2164" w:type="dxa"/>
            <w:noWrap/>
          </w:tcPr>
          <w:p w:rsidR="00614DF7" w:rsidRPr="00BC1ADE" w:rsidRDefault="00614DF7" w:rsidP="00614DF7">
            <w:pPr>
              <w:rPr>
                <w:rFonts w:ascii="Arial" w:hAnsi="Arial" w:cs="Arial"/>
                <w:sz w:val="16"/>
                <w:szCs w:val="16"/>
              </w:rPr>
            </w:pPr>
            <w:r w:rsidRPr="00BC1ADE">
              <w:rPr>
                <w:rFonts w:ascii="Arial" w:hAnsi="Arial" w:cs="Arial"/>
                <w:sz w:val="16"/>
                <w:szCs w:val="16"/>
              </w:rPr>
              <w:t xml:space="preserve">Montane </w:t>
            </w:r>
            <w:smartTag w:uri="urn:schemas-microsoft-com:office:smarttags" w:element="City">
              <w:smartTag w:uri="urn:schemas-microsoft-com:office:smarttags" w:element="place">
                <w:r w:rsidRPr="00BC1ADE">
                  <w:rPr>
                    <w:rFonts w:ascii="Arial" w:hAnsi="Arial" w:cs="Arial"/>
                    <w:sz w:val="16"/>
                    <w:szCs w:val="16"/>
                  </w:rPr>
                  <w:t>Summit</w:t>
                </w:r>
              </w:smartTag>
            </w:smartTag>
            <w:r w:rsidRPr="00BC1ADE">
              <w:rPr>
                <w:rFonts w:ascii="Arial" w:hAnsi="Arial" w:cs="Arial"/>
                <w:sz w:val="16"/>
                <w:szCs w:val="16"/>
              </w:rPr>
              <w:t xml:space="preserve"> Savanna</w:t>
            </w:r>
          </w:p>
        </w:tc>
        <w:tc>
          <w:tcPr>
            <w:tcW w:w="112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2.2</w:t>
            </w:r>
          </w:p>
        </w:tc>
        <w:tc>
          <w:tcPr>
            <w:tcW w:w="120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2.2</w:t>
            </w:r>
          </w:p>
        </w:tc>
        <w:tc>
          <w:tcPr>
            <w:tcW w:w="48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100</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0.0</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0.0</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2.2</w:t>
            </w:r>
          </w:p>
        </w:tc>
        <w:tc>
          <w:tcPr>
            <w:tcW w:w="52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100</w:t>
            </w:r>
          </w:p>
        </w:tc>
        <w:tc>
          <w:tcPr>
            <w:tcW w:w="1150"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2.2</w:t>
            </w:r>
          </w:p>
        </w:tc>
        <w:tc>
          <w:tcPr>
            <w:tcW w:w="617"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100.0</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0.0</w:t>
            </w:r>
          </w:p>
        </w:tc>
      </w:tr>
      <w:tr w:rsidR="00614DF7">
        <w:trPr>
          <w:trHeight w:val="255"/>
        </w:trPr>
        <w:tc>
          <w:tcPr>
            <w:tcW w:w="2164" w:type="dxa"/>
            <w:noWrap/>
          </w:tcPr>
          <w:p w:rsidR="00614DF7" w:rsidRPr="00BC1ADE" w:rsidRDefault="00614DF7" w:rsidP="00614DF7">
            <w:pPr>
              <w:rPr>
                <w:rFonts w:ascii="Arial" w:hAnsi="Arial" w:cs="Arial"/>
                <w:sz w:val="16"/>
                <w:szCs w:val="16"/>
              </w:rPr>
            </w:pPr>
            <w:r w:rsidRPr="00BC1ADE">
              <w:rPr>
                <w:rFonts w:ascii="Arial" w:hAnsi="Arial" w:cs="Arial"/>
                <w:sz w:val="16"/>
                <w:szCs w:val="16"/>
              </w:rPr>
              <w:t>Montane Cloud Forest</w:t>
            </w:r>
          </w:p>
        </w:tc>
        <w:tc>
          <w:tcPr>
            <w:tcW w:w="112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875.8</w:t>
            </w:r>
          </w:p>
        </w:tc>
        <w:tc>
          <w:tcPr>
            <w:tcW w:w="120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875.8</w:t>
            </w:r>
          </w:p>
        </w:tc>
        <w:tc>
          <w:tcPr>
            <w:tcW w:w="48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100</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0.0</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0.0</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875.8</w:t>
            </w:r>
          </w:p>
        </w:tc>
        <w:tc>
          <w:tcPr>
            <w:tcW w:w="52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100</w:t>
            </w:r>
          </w:p>
        </w:tc>
        <w:tc>
          <w:tcPr>
            <w:tcW w:w="1150"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875.8</w:t>
            </w:r>
          </w:p>
        </w:tc>
        <w:tc>
          <w:tcPr>
            <w:tcW w:w="617"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100.0</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0.0</w:t>
            </w:r>
          </w:p>
        </w:tc>
      </w:tr>
      <w:tr w:rsidR="00614DF7">
        <w:trPr>
          <w:trHeight w:val="255"/>
        </w:trPr>
        <w:tc>
          <w:tcPr>
            <w:tcW w:w="2164" w:type="dxa"/>
            <w:noWrap/>
          </w:tcPr>
          <w:p w:rsidR="00614DF7" w:rsidRPr="00BC1ADE" w:rsidRDefault="00614DF7" w:rsidP="00614DF7">
            <w:pPr>
              <w:rPr>
                <w:rFonts w:ascii="Arial" w:hAnsi="Arial" w:cs="Arial"/>
                <w:sz w:val="16"/>
                <w:szCs w:val="16"/>
              </w:rPr>
            </w:pPr>
            <w:r w:rsidRPr="00BC1ADE">
              <w:rPr>
                <w:rFonts w:ascii="Arial" w:hAnsi="Arial" w:cs="Arial"/>
                <w:sz w:val="16"/>
                <w:szCs w:val="16"/>
              </w:rPr>
              <w:t xml:space="preserve">Very </w:t>
            </w:r>
            <w:smartTag w:uri="urn:schemas-microsoft-com:office:smarttags" w:element="place">
              <w:smartTag w:uri="urn:schemas-microsoft-com:office:smarttags" w:element="PlaceName">
                <w:r w:rsidRPr="00BC1ADE">
                  <w:rPr>
                    <w:rFonts w:ascii="Arial" w:hAnsi="Arial" w:cs="Arial"/>
                    <w:sz w:val="16"/>
                    <w:szCs w:val="16"/>
                  </w:rPr>
                  <w:t>Wet</w:t>
                </w:r>
              </w:smartTag>
              <w:r w:rsidRPr="00BC1ADE">
                <w:rPr>
                  <w:rFonts w:ascii="Arial" w:hAnsi="Arial" w:cs="Arial"/>
                  <w:sz w:val="16"/>
                  <w:szCs w:val="16"/>
                </w:rPr>
                <w:t xml:space="preserve"> </w:t>
              </w:r>
              <w:smartTag w:uri="urn:schemas-microsoft-com:office:smarttags" w:element="PlaceType">
                <w:r w:rsidRPr="00BC1ADE">
                  <w:rPr>
                    <w:rFonts w:ascii="Arial" w:hAnsi="Arial" w:cs="Arial"/>
                    <w:sz w:val="16"/>
                    <w:szCs w:val="16"/>
                  </w:rPr>
                  <w:t>Forest</w:t>
                </w:r>
              </w:smartTag>
            </w:smartTag>
            <w:r w:rsidRPr="00BC1ADE">
              <w:rPr>
                <w:rFonts w:ascii="Arial" w:hAnsi="Arial" w:cs="Arial"/>
                <w:sz w:val="16"/>
                <w:szCs w:val="16"/>
              </w:rPr>
              <w:t xml:space="preserve"> on limestone</w:t>
            </w:r>
          </w:p>
        </w:tc>
        <w:tc>
          <w:tcPr>
            <w:tcW w:w="112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7379.8</w:t>
            </w:r>
          </w:p>
        </w:tc>
        <w:tc>
          <w:tcPr>
            <w:tcW w:w="120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5703.3</w:t>
            </w:r>
          </w:p>
        </w:tc>
        <w:tc>
          <w:tcPr>
            <w:tcW w:w="48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77</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26.8</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0.0</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5730.1</w:t>
            </w:r>
          </w:p>
        </w:tc>
        <w:tc>
          <w:tcPr>
            <w:tcW w:w="52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78</w:t>
            </w:r>
          </w:p>
        </w:tc>
        <w:tc>
          <w:tcPr>
            <w:tcW w:w="1150"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5730.1</w:t>
            </w:r>
          </w:p>
        </w:tc>
        <w:tc>
          <w:tcPr>
            <w:tcW w:w="617"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77.6</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911.7</w:t>
            </w:r>
          </w:p>
        </w:tc>
      </w:tr>
      <w:tr w:rsidR="00614DF7">
        <w:trPr>
          <w:trHeight w:val="255"/>
        </w:trPr>
        <w:tc>
          <w:tcPr>
            <w:tcW w:w="2164" w:type="dxa"/>
            <w:noWrap/>
          </w:tcPr>
          <w:p w:rsidR="00614DF7" w:rsidRPr="00BC1ADE" w:rsidRDefault="00614DF7" w:rsidP="00614DF7">
            <w:pPr>
              <w:rPr>
                <w:rFonts w:ascii="Arial" w:hAnsi="Arial" w:cs="Arial"/>
                <w:sz w:val="16"/>
                <w:szCs w:val="16"/>
              </w:rPr>
            </w:pPr>
            <w:r w:rsidRPr="00BC1ADE">
              <w:rPr>
                <w:rFonts w:ascii="Arial" w:hAnsi="Arial" w:cs="Arial"/>
                <w:sz w:val="16"/>
                <w:szCs w:val="16"/>
              </w:rPr>
              <w:t xml:space="preserve">Very </w:t>
            </w:r>
            <w:smartTag w:uri="urn:schemas-microsoft-com:office:smarttags" w:element="place">
              <w:smartTag w:uri="urn:schemas-microsoft-com:office:smarttags" w:element="PlaceName">
                <w:r w:rsidRPr="00BC1ADE">
                  <w:rPr>
                    <w:rFonts w:ascii="Arial" w:hAnsi="Arial" w:cs="Arial"/>
                    <w:sz w:val="16"/>
                    <w:szCs w:val="16"/>
                  </w:rPr>
                  <w:t>Wet</w:t>
                </w:r>
              </w:smartTag>
              <w:r w:rsidRPr="00BC1ADE">
                <w:rPr>
                  <w:rFonts w:ascii="Arial" w:hAnsi="Arial" w:cs="Arial"/>
                  <w:sz w:val="16"/>
                  <w:szCs w:val="16"/>
                </w:rPr>
                <w:t xml:space="preserve"> </w:t>
              </w:r>
              <w:smartTag w:uri="urn:schemas-microsoft-com:office:smarttags" w:element="PlaceType">
                <w:r w:rsidRPr="00BC1ADE">
                  <w:rPr>
                    <w:rFonts w:ascii="Arial" w:hAnsi="Arial" w:cs="Arial"/>
                    <w:sz w:val="16"/>
                    <w:szCs w:val="16"/>
                  </w:rPr>
                  <w:t>Forest</w:t>
                </w:r>
              </w:smartTag>
            </w:smartTag>
            <w:r w:rsidRPr="00BC1ADE">
              <w:rPr>
                <w:rFonts w:ascii="Arial" w:hAnsi="Arial" w:cs="Arial"/>
                <w:sz w:val="16"/>
                <w:szCs w:val="16"/>
              </w:rPr>
              <w:t xml:space="preserve"> on shale</w:t>
            </w:r>
          </w:p>
        </w:tc>
        <w:tc>
          <w:tcPr>
            <w:tcW w:w="112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22096.4</w:t>
            </w:r>
          </w:p>
        </w:tc>
        <w:tc>
          <w:tcPr>
            <w:tcW w:w="120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16761.3</w:t>
            </w:r>
          </w:p>
        </w:tc>
        <w:tc>
          <w:tcPr>
            <w:tcW w:w="48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76</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99.0</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0.0</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16860.3</w:t>
            </w:r>
          </w:p>
        </w:tc>
        <w:tc>
          <w:tcPr>
            <w:tcW w:w="52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76</w:t>
            </w:r>
          </w:p>
        </w:tc>
        <w:tc>
          <w:tcPr>
            <w:tcW w:w="1150"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16860.3</w:t>
            </w:r>
          </w:p>
        </w:tc>
        <w:tc>
          <w:tcPr>
            <w:tcW w:w="617"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76.3</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816.8</w:t>
            </w:r>
          </w:p>
        </w:tc>
      </w:tr>
      <w:tr w:rsidR="00614DF7">
        <w:trPr>
          <w:trHeight w:val="255"/>
        </w:trPr>
        <w:tc>
          <w:tcPr>
            <w:tcW w:w="2164" w:type="dxa"/>
            <w:noWrap/>
          </w:tcPr>
          <w:p w:rsidR="00614DF7" w:rsidRPr="00BC1ADE" w:rsidRDefault="00614DF7" w:rsidP="00614DF7">
            <w:pPr>
              <w:rPr>
                <w:rFonts w:ascii="Arial" w:hAnsi="Arial" w:cs="Arial"/>
                <w:sz w:val="16"/>
                <w:szCs w:val="16"/>
              </w:rPr>
            </w:pPr>
            <w:smartTag w:uri="urn:schemas-microsoft-com:office:smarttags" w:element="place">
              <w:smartTag w:uri="urn:schemas-microsoft-com:office:smarttags" w:element="PlaceName">
                <w:r w:rsidRPr="00BC1ADE">
                  <w:rPr>
                    <w:rFonts w:ascii="Arial" w:hAnsi="Arial" w:cs="Arial"/>
                    <w:sz w:val="16"/>
                    <w:szCs w:val="16"/>
                  </w:rPr>
                  <w:t>Wet</w:t>
                </w:r>
              </w:smartTag>
              <w:r w:rsidRPr="00BC1ADE">
                <w:rPr>
                  <w:rFonts w:ascii="Arial" w:hAnsi="Arial" w:cs="Arial"/>
                  <w:sz w:val="16"/>
                  <w:szCs w:val="16"/>
                </w:rPr>
                <w:t xml:space="preserve"> </w:t>
              </w:r>
              <w:smartTag w:uri="urn:schemas-microsoft-com:office:smarttags" w:element="PlaceType">
                <w:r w:rsidRPr="00BC1ADE">
                  <w:rPr>
                    <w:rFonts w:ascii="Arial" w:hAnsi="Arial" w:cs="Arial"/>
                    <w:sz w:val="16"/>
                    <w:szCs w:val="16"/>
                  </w:rPr>
                  <w:t>Forest</w:t>
                </w:r>
              </w:smartTag>
            </w:smartTag>
            <w:r w:rsidRPr="00BC1ADE">
              <w:rPr>
                <w:rFonts w:ascii="Arial" w:hAnsi="Arial" w:cs="Arial"/>
                <w:sz w:val="16"/>
                <w:szCs w:val="16"/>
              </w:rPr>
              <w:t xml:space="preserve"> on alluvium</w:t>
            </w:r>
          </w:p>
        </w:tc>
        <w:tc>
          <w:tcPr>
            <w:tcW w:w="112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7529.6</w:t>
            </w:r>
          </w:p>
        </w:tc>
        <w:tc>
          <w:tcPr>
            <w:tcW w:w="120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558.2</w:t>
            </w:r>
          </w:p>
        </w:tc>
        <w:tc>
          <w:tcPr>
            <w:tcW w:w="48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7</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120.4</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0.0</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678.6</w:t>
            </w:r>
          </w:p>
        </w:tc>
        <w:tc>
          <w:tcPr>
            <w:tcW w:w="528" w:type="dxa"/>
            <w:noWrap/>
          </w:tcPr>
          <w:p w:rsidR="00614DF7" w:rsidRPr="00BC1ADE" w:rsidRDefault="00614DF7" w:rsidP="00614DF7">
            <w:pPr>
              <w:jc w:val="right"/>
              <w:rPr>
                <w:rFonts w:ascii="Arial" w:hAnsi="Arial" w:cs="Arial"/>
                <w:color w:val="FF0000"/>
                <w:sz w:val="16"/>
                <w:szCs w:val="16"/>
              </w:rPr>
            </w:pPr>
            <w:r w:rsidRPr="00BC1ADE">
              <w:rPr>
                <w:rFonts w:ascii="Arial" w:hAnsi="Arial" w:cs="Arial"/>
                <w:color w:val="FF0000"/>
                <w:sz w:val="16"/>
                <w:szCs w:val="16"/>
              </w:rPr>
              <w:t>9</w:t>
            </w:r>
          </w:p>
        </w:tc>
        <w:tc>
          <w:tcPr>
            <w:tcW w:w="1150"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678.6</w:t>
            </w:r>
          </w:p>
        </w:tc>
        <w:tc>
          <w:tcPr>
            <w:tcW w:w="617" w:type="dxa"/>
            <w:noWrap/>
          </w:tcPr>
          <w:p w:rsidR="00614DF7" w:rsidRPr="00BC1ADE" w:rsidRDefault="00614DF7" w:rsidP="00614DF7">
            <w:pPr>
              <w:jc w:val="right"/>
              <w:rPr>
                <w:rFonts w:ascii="Arial" w:hAnsi="Arial" w:cs="Arial"/>
                <w:color w:val="FF0000"/>
                <w:sz w:val="16"/>
                <w:szCs w:val="16"/>
              </w:rPr>
            </w:pPr>
            <w:r w:rsidRPr="00BC1ADE">
              <w:rPr>
                <w:rFonts w:ascii="Arial" w:hAnsi="Arial" w:cs="Arial"/>
                <w:color w:val="FF0000"/>
                <w:sz w:val="16"/>
                <w:szCs w:val="16"/>
              </w:rPr>
              <w:t>9.0</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6098.1</w:t>
            </w:r>
          </w:p>
        </w:tc>
      </w:tr>
      <w:tr w:rsidR="00614DF7">
        <w:trPr>
          <w:trHeight w:val="255"/>
        </w:trPr>
        <w:tc>
          <w:tcPr>
            <w:tcW w:w="2164" w:type="dxa"/>
            <w:noWrap/>
          </w:tcPr>
          <w:p w:rsidR="00614DF7" w:rsidRPr="00BC1ADE" w:rsidRDefault="00614DF7" w:rsidP="00614DF7">
            <w:pPr>
              <w:rPr>
                <w:rFonts w:ascii="Arial" w:hAnsi="Arial" w:cs="Arial"/>
                <w:sz w:val="16"/>
                <w:szCs w:val="16"/>
              </w:rPr>
            </w:pPr>
            <w:smartTag w:uri="urn:schemas-microsoft-com:office:smarttags" w:element="place">
              <w:smartTag w:uri="urn:schemas-microsoft-com:office:smarttags" w:element="PlaceName">
                <w:r w:rsidRPr="00BC1ADE">
                  <w:rPr>
                    <w:rFonts w:ascii="Arial" w:hAnsi="Arial" w:cs="Arial"/>
                    <w:sz w:val="16"/>
                    <w:szCs w:val="16"/>
                  </w:rPr>
                  <w:t>Wet</w:t>
                </w:r>
              </w:smartTag>
              <w:r w:rsidRPr="00BC1ADE">
                <w:rPr>
                  <w:rFonts w:ascii="Arial" w:hAnsi="Arial" w:cs="Arial"/>
                  <w:sz w:val="16"/>
                  <w:szCs w:val="16"/>
                </w:rPr>
                <w:t xml:space="preserve"> </w:t>
              </w:r>
              <w:smartTag w:uri="urn:schemas-microsoft-com:office:smarttags" w:element="PlaceType">
                <w:r w:rsidRPr="00BC1ADE">
                  <w:rPr>
                    <w:rFonts w:ascii="Arial" w:hAnsi="Arial" w:cs="Arial"/>
                    <w:sz w:val="16"/>
                    <w:szCs w:val="16"/>
                  </w:rPr>
                  <w:t>Forest</w:t>
                </w:r>
              </w:smartTag>
            </w:smartTag>
            <w:r w:rsidRPr="00BC1ADE">
              <w:rPr>
                <w:rFonts w:ascii="Arial" w:hAnsi="Arial" w:cs="Arial"/>
                <w:sz w:val="16"/>
                <w:szCs w:val="16"/>
              </w:rPr>
              <w:t xml:space="preserve"> on limestone</w:t>
            </w:r>
          </w:p>
        </w:tc>
        <w:tc>
          <w:tcPr>
            <w:tcW w:w="112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163168.4</w:t>
            </w:r>
          </w:p>
        </w:tc>
        <w:tc>
          <w:tcPr>
            <w:tcW w:w="120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7142.6</w:t>
            </w:r>
          </w:p>
        </w:tc>
        <w:tc>
          <w:tcPr>
            <w:tcW w:w="48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30604.2</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19</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0.1</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37746.8</w:t>
            </w:r>
          </w:p>
        </w:tc>
        <w:tc>
          <w:tcPr>
            <w:tcW w:w="52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23</w:t>
            </w:r>
          </w:p>
        </w:tc>
        <w:tc>
          <w:tcPr>
            <w:tcW w:w="1150"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37746.7</w:t>
            </w:r>
          </w:p>
        </w:tc>
        <w:tc>
          <w:tcPr>
            <w:tcW w:w="617"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23.1</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27520.7</w:t>
            </w:r>
          </w:p>
        </w:tc>
      </w:tr>
      <w:tr w:rsidR="00614DF7">
        <w:trPr>
          <w:trHeight w:val="255"/>
        </w:trPr>
        <w:tc>
          <w:tcPr>
            <w:tcW w:w="2164" w:type="dxa"/>
            <w:noWrap/>
          </w:tcPr>
          <w:p w:rsidR="00614DF7" w:rsidRPr="00BC1ADE" w:rsidRDefault="00614DF7" w:rsidP="00614DF7">
            <w:pPr>
              <w:rPr>
                <w:rFonts w:ascii="Arial" w:hAnsi="Arial" w:cs="Arial"/>
                <w:sz w:val="16"/>
                <w:szCs w:val="16"/>
              </w:rPr>
            </w:pPr>
            <w:smartTag w:uri="urn:schemas-microsoft-com:office:smarttags" w:element="place">
              <w:smartTag w:uri="urn:schemas-microsoft-com:office:smarttags" w:element="PlaceName">
                <w:r w:rsidRPr="00BC1ADE">
                  <w:rPr>
                    <w:rFonts w:ascii="Arial" w:hAnsi="Arial" w:cs="Arial"/>
                    <w:sz w:val="16"/>
                    <w:szCs w:val="16"/>
                  </w:rPr>
                  <w:t>Wet</w:t>
                </w:r>
              </w:smartTag>
              <w:r w:rsidRPr="00BC1ADE">
                <w:rPr>
                  <w:rFonts w:ascii="Arial" w:hAnsi="Arial" w:cs="Arial"/>
                  <w:sz w:val="16"/>
                  <w:szCs w:val="16"/>
                </w:rPr>
                <w:t xml:space="preserve"> </w:t>
              </w:r>
              <w:smartTag w:uri="urn:schemas-microsoft-com:office:smarttags" w:element="PlaceType">
                <w:r w:rsidRPr="00BC1ADE">
                  <w:rPr>
                    <w:rFonts w:ascii="Arial" w:hAnsi="Arial" w:cs="Arial"/>
                    <w:sz w:val="16"/>
                    <w:szCs w:val="16"/>
                  </w:rPr>
                  <w:t>Forest</w:t>
                </w:r>
              </w:smartTag>
            </w:smartTag>
            <w:r w:rsidRPr="00BC1ADE">
              <w:rPr>
                <w:rFonts w:ascii="Arial" w:hAnsi="Arial" w:cs="Arial"/>
                <w:sz w:val="16"/>
                <w:szCs w:val="16"/>
              </w:rPr>
              <w:t xml:space="preserve"> on serpentine</w:t>
            </w:r>
          </w:p>
        </w:tc>
        <w:tc>
          <w:tcPr>
            <w:tcW w:w="112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425.3</w:t>
            </w:r>
          </w:p>
        </w:tc>
        <w:tc>
          <w:tcPr>
            <w:tcW w:w="120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56.5</w:t>
            </w:r>
          </w:p>
        </w:tc>
        <w:tc>
          <w:tcPr>
            <w:tcW w:w="48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13</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0.0</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0.0</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56.5</w:t>
            </w:r>
          </w:p>
        </w:tc>
        <w:tc>
          <w:tcPr>
            <w:tcW w:w="52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13</w:t>
            </w:r>
          </w:p>
        </w:tc>
        <w:tc>
          <w:tcPr>
            <w:tcW w:w="1150"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56.5</w:t>
            </w:r>
          </w:p>
        </w:tc>
        <w:tc>
          <w:tcPr>
            <w:tcW w:w="617"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13.3</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326.3</w:t>
            </w:r>
          </w:p>
        </w:tc>
      </w:tr>
      <w:tr w:rsidR="00614DF7">
        <w:trPr>
          <w:trHeight w:val="255"/>
        </w:trPr>
        <w:tc>
          <w:tcPr>
            <w:tcW w:w="2164" w:type="dxa"/>
            <w:noWrap/>
          </w:tcPr>
          <w:p w:rsidR="00614DF7" w:rsidRPr="00BC1ADE" w:rsidRDefault="00614DF7" w:rsidP="00614DF7">
            <w:pPr>
              <w:rPr>
                <w:rFonts w:ascii="Arial" w:hAnsi="Arial" w:cs="Arial"/>
                <w:sz w:val="16"/>
                <w:szCs w:val="16"/>
              </w:rPr>
            </w:pPr>
            <w:smartTag w:uri="urn:schemas-microsoft-com:office:smarttags" w:element="place">
              <w:smartTag w:uri="urn:schemas-microsoft-com:office:smarttags" w:element="PlaceName">
                <w:r w:rsidRPr="00BC1ADE">
                  <w:rPr>
                    <w:rFonts w:ascii="Arial" w:hAnsi="Arial" w:cs="Arial"/>
                    <w:sz w:val="16"/>
                    <w:szCs w:val="16"/>
                  </w:rPr>
                  <w:t>Wet</w:t>
                </w:r>
              </w:smartTag>
              <w:r w:rsidRPr="00BC1ADE">
                <w:rPr>
                  <w:rFonts w:ascii="Arial" w:hAnsi="Arial" w:cs="Arial"/>
                  <w:sz w:val="16"/>
                  <w:szCs w:val="16"/>
                </w:rPr>
                <w:t xml:space="preserve"> </w:t>
              </w:r>
              <w:smartTag w:uri="urn:schemas-microsoft-com:office:smarttags" w:element="PlaceType">
                <w:r w:rsidRPr="00BC1ADE">
                  <w:rPr>
                    <w:rFonts w:ascii="Arial" w:hAnsi="Arial" w:cs="Arial"/>
                    <w:sz w:val="16"/>
                    <w:szCs w:val="16"/>
                  </w:rPr>
                  <w:t>Forest</w:t>
                </w:r>
              </w:smartTag>
            </w:smartTag>
            <w:r w:rsidRPr="00BC1ADE">
              <w:rPr>
                <w:rFonts w:ascii="Arial" w:hAnsi="Arial" w:cs="Arial"/>
                <w:sz w:val="16"/>
                <w:szCs w:val="16"/>
              </w:rPr>
              <w:t xml:space="preserve"> on shale</w:t>
            </w:r>
          </w:p>
        </w:tc>
        <w:tc>
          <w:tcPr>
            <w:tcW w:w="112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52921.5</w:t>
            </w:r>
          </w:p>
        </w:tc>
        <w:tc>
          <w:tcPr>
            <w:tcW w:w="120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16478.2</w:t>
            </w:r>
          </w:p>
        </w:tc>
        <w:tc>
          <w:tcPr>
            <w:tcW w:w="48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31</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500.3</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0.0</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16978.5</w:t>
            </w:r>
          </w:p>
        </w:tc>
        <w:tc>
          <w:tcPr>
            <w:tcW w:w="52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32</w:t>
            </w:r>
          </w:p>
        </w:tc>
        <w:tc>
          <w:tcPr>
            <w:tcW w:w="1150"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16978.5</w:t>
            </w:r>
          </w:p>
        </w:tc>
        <w:tc>
          <w:tcPr>
            <w:tcW w:w="617"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32.1</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25358.7</w:t>
            </w:r>
          </w:p>
        </w:tc>
      </w:tr>
      <w:tr w:rsidR="00614DF7">
        <w:trPr>
          <w:trHeight w:val="255"/>
        </w:trPr>
        <w:tc>
          <w:tcPr>
            <w:tcW w:w="2164" w:type="dxa"/>
            <w:noWrap/>
          </w:tcPr>
          <w:p w:rsidR="00614DF7" w:rsidRPr="00BC1ADE" w:rsidRDefault="00614DF7" w:rsidP="00614DF7">
            <w:pPr>
              <w:rPr>
                <w:rFonts w:ascii="Arial" w:hAnsi="Arial" w:cs="Arial"/>
                <w:sz w:val="16"/>
                <w:szCs w:val="16"/>
              </w:rPr>
            </w:pPr>
            <w:smartTag w:uri="urn:schemas-microsoft-com:office:smarttags" w:element="place">
              <w:smartTag w:uri="urn:schemas-microsoft-com:office:smarttags" w:element="PlaceName">
                <w:r w:rsidRPr="00BC1ADE">
                  <w:rPr>
                    <w:rFonts w:ascii="Arial" w:hAnsi="Arial" w:cs="Arial"/>
                    <w:sz w:val="16"/>
                    <w:szCs w:val="16"/>
                  </w:rPr>
                  <w:t>Mesic</w:t>
                </w:r>
              </w:smartTag>
              <w:r w:rsidRPr="00BC1ADE">
                <w:rPr>
                  <w:rFonts w:ascii="Arial" w:hAnsi="Arial" w:cs="Arial"/>
                  <w:sz w:val="16"/>
                  <w:szCs w:val="16"/>
                </w:rPr>
                <w:t xml:space="preserve"> </w:t>
              </w:r>
              <w:smartTag w:uri="urn:schemas-microsoft-com:office:smarttags" w:element="PlaceType">
                <w:r w:rsidRPr="00BC1ADE">
                  <w:rPr>
                    <w:rFonts w:ascii="Arial" w:hAnsi="Arial" w:cs="Arial"/>
                    <w:sz w:val="16"/>
                    <w:szCs w:val="16"/>
                  </w:rPr>
                  <w:t>Forest</w:t>
                </w:r>
              </w:smartTag>
            </w:smartTag>
            <w:r w:rsidRPr="00BC1ADE">
              <w:rPr>
                <w:rFonts w:ascii="Arial" w:hAnsi="Arial" w:cs="Arial"/>
                <w:sz w:val="16"/>
                <w:szCs w:val="16"/>
              </w:rPr>
              <w:t xml:space="preserve"> on alluvium</w:t>
            </w:r>
          </w:p>
        </w:tc>
        <w:tc>
          <w:tcPr>
            <w:tcW w:w="112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10572.2</w:t>
            </w:r>
          </w:p>
        </w:tc>
        <w:tc>
          <w:tcPr>
            <w:tcW w:w="120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459.9</w:t>
            </w:r>
          </w:p>
        </w:tc>
        <w:tc>
          <w:tcPr>
            <w:tcW w:w="48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117.8</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426.1</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1003.9</w:t>
            </w:r>
          </w:p>
        </w:tc>
        <w:tc>
          <w:tcPr>
            <w:tcW w:w="528" w:type="dxa"/>
            <w:noWrap/>
          </w:tcPr>
          <w:p w:rsidR="00614DF7" w:rsidRPr="00BC1ADE" w:rsidRDefault="00614DF7" w:rsidP="00614DF7">
            <w:pPr>
              <w:jc w:val="right"/>
              <w:rPr>
                <w:rFonts w:ascii="Arial" w:hAnsi="Arial" w:cs="Arial"/>
                <w:color w:val="FF0000"/>
                <w:sz w:val="16"/>
                <w:szCs w:val="16"/>
              </w:rPr>
            </w:pPr>
            <w:r w:rsidRPr="00BC1ADE">
              <w:rPr>
                <w:rFonts w:ascii="Arial" w:hAnsi="Arial" w:cs="Arial"/>
                <w:color w:val="FF0000"/>
                <w:sz w:val="16"/>
                <w:szCs w:val="16"/>
              </w:rPr>
              <w:t>9</w:t>
            </w:r>
          </w:p>
        </w:tc>
        <w:tc>
          <w:tcPr>
            <w:tcW w:w="1150"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577.8</w:t>
            </w:r>
          </w:p>
        </w:tc>
        <w:tc>
          <w:tcPr>
            <w:tcW w:w="617" w:type="dxa"/>
            <w:noWrap/>
          </w:tcPr>
          <w:p w:rsidR="00614DF7" w:rsidRPr="00BC1ADE" w:rsidRDefault="00614DF7" w:rsidP="00614DF7">
            <w:pPr>
              <w:jc w:val="right"/>
              <w:rPr>
                <w:rFonts w:ascii="Arial" w:hAnsi="Arial" w:cs="Arial"/>
                <w:color w:val="FF0000"/>
                <w:sz w:val="16"/>
                <w:szCs w:val="16"/>
              </w:rPr>
            </w:pPr>
            <w:r w:rsidRPr="00BC1ADE">
              <w:rPr>
                <w:rFonts w:ascii="Arial" w:hAnsi="Arial" w:cs="Arial"/>
                <w:color w:val="FF0000"/>
                <w:sz w:val="16"/>
                <w:szCs w:val="16"/>
              </w:rPr>
              <w:t>5.5</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8937.2</w:t>
            </w:r>
          </w:p>
        </w:tc>
      </w:tr>
      <w:tr w:rsidR="00614DF7">
        <w:trPr>
          <w:trHeight w:val="255"/>
        </w:trPr>
        <w:tc>
          <w:tcPr>
            <w:tcW w:w="2164" w:type="dxa"/>
            <w:noWrap/>
          </w:tcPr>
          <w:p w:rsidR="00614DF7" w:rsidRPr="00BC1ADE" w:rsidRDefault="00614DF7" w:rsidP="00614DF7">
            <w:pPr>
              <w:rPr>
                <w:rFonts w:ascii="Arial" w:hAnsi="Arial" w:cs="Arial"/>
                <w:sz w:val="16"/>
                <w:szCs w:val="16"/>
              </w:rPr>
            </w:pPr>
            <w:smartTag w:uri="urn:schemas-microsoft-com:office:smarttags" w:element="place">
              <w:smartTag w:uri="urn:schemas-microsoft-com:office:smarttags" w:element="PlaceName">
                <w:r w:rsidRPr="00BC1ADE">
                  <w:rPr>
                    <w:rFonts w:ascii="Arial" w:hAnsi="Arial" w:cs="Arial"/>
                    <w:sz w:val="16"/>
                    <w:szCs w:val="16"/>
                  </w:rPr>
                  <w:t>Mesic</w:t>
                </w:r>
              </w:smartTag>
              <w:r w:rsidRPr="00BC1ADE">
                <w:rPr>
                  <w:rFonts w:ascii="Arial" w:hAnsi="Arial" w:cs="Arial"/>
                  <w:sz w:val="16"/>
                  <w:szCs w:val="16"/>
                </w:rPr>
                <w:t xml:space="preserve"> </w:t>
              </w:r>
              <w:smartTag w:uri="urn:schemas-microsoft-com:office:smarttags" w:element="PlaceType">
                <w:r w:rsidRPr="00BC1ADE">
                  <w:rPr>
                    <w:rFonts w:ascii="Arial" w:hAnsi="Arial" w:cs="Arial"/>
                    <w:sz w:val="16"/>
                    <w:szCs w:val="16"/>
                  </w:rPr>
                  <w:t>Forest</w:t>
                </w:r>
              </w:smartTag>
            </w:smartTag>
            <w:r w:rsidRPr="00BC1ADE">
              <w:rPr>
                <w:rFonts w:ascii="Arial" w:hAnsi="Arial" w:cs="Arial"/>
                <w:sz w:val="16"/>
                <w:szCs w:val="16"/>
              </w:rPr>
              <w:t xml:space="preserve"> on limestone</w:t>
            </w:r>
          </w:p>
        </w:tc>
        <w:tc>
          <w:tcPr>
            <w:tcW w:w="112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175444.1</w:t>
            </w:r>
          </w:p>
        </w:tc>
        <w:tc>
          <w:tcPr>
            <w:tcW w:w="120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2852.7</w:t>
            </w:r>
          </w:p>
        </w:tc>
        <w:tc>
          <w:tcPr>
            <w:tcW w:w="48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17981.6</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10</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35.1</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20869.4</w:t>
            </w:r>
          </w:p>
        </w:tc>
        <w:tc>
          <w:tcPr>
            <w:tcW w:w="52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12</w:t>
            </w:r>
          </w:p>
        </w:tc>
        <w:tc>
          <w:tcPr>
            <w:tcW w:w="1150"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20834.3</w:t>
            </w:r>
          </w:p>
        </w:tc>
        <w:tc>
          <w:tcPr>
            <w:tcW w:w="617"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11.9</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49343.4</w:t>
            </w:r>
          </w:p>
        </w:tc>
      </w:tr>
      <w:tr w:rsidR="00614DF7">
        <w:trPr>
          <w:trHeight w:val="255"/>
        </w:trPr>
        <w:tc>
          <w:tcPr>
            <w:tcW w:w="2164" w:type="dxa"/>
            <w:noWrap/>
          </w:tcPr>
          <w:p w:rsidR="00614DF7" w:rsidRPr="00BC1ADE" w:rsidRDefault="00614DF7" w:rsidP="00614DF7">
            <w:pPr>
              <w:rPr>
                <w:rFonts w:ascii="Arial" w:hAnsi="Arial" w:cs="Arial"/>
                <w:sz w:val="16"/>
                <w:szCs w:val="16"/>
              </w:rPr>
            </w:pPr>
            <w:r w:rsidRPr="00BC1ADE">
              <w:rPr>
                <w:rFonts w:ascii="Arial" w:hAnsi="Arial" w:cs="Arial"/>
                <w:sz w:val="16"/>
                <w:szCs w:val="16"/>
              </w:rPr>
              <w:t>Mesic forest on shale</w:t>
            </w:r>
          </w:p>
        </w:tc>
        <w:tc>
          <w:tcPr>
            <w:tcW w:w="112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44454.0</w:t>
            </w:r>
          </w:p>
        </w:tc>
        <w:tc>
          <w:tcPr>
            <w:tcW w:w="120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199.4</w:t>
            </w:r>
          </w:p>
        </w:tc>
        <w:tc>
          <w:tcPr>
            <w:tcW w:w="48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486.0</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0.0</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685.4</w:t>
            </w:r>
          </w:p>
        </w:tc>
        <w:tc>
          <w:tcPr>
            <w:tcW w:w="528" w:type="dxa"/>
            <w:noWrap/>
          </w:tcPr>
          <w:p w:rsidR="00614DF7" w:rsidRPr="00BC1ADE" w:rsidRDefault="00614DF7" w:rsidP="00614DF7">
            <w:pPr>
              <w:jc w:val="right"/>
              <w:rPr>
                <w:rFonts w:ascii="Arial" w:hAnsi="Arial" w:cs="Arial"/>
                <w:color w:val="FF0000"/>
                <w:sz w:val="16"/>
                <w:szCs w:val="16"/>
              </w:rPr>
            </w:pPr>
            <w:r w:rsidRPr="00BC1ADE">
              <w:rPr>
                <w:rFonts w:ascii="Arial" w:hAnsi="Arial" w:cs="Arial"/>
                <w:color w:val="FF0000"/>
                <w:sz w:val="16"/>
                <w:szCs w:val="16"/>
              </w:rPr>
              <w:t>2</w:t>
            </w:r>
          </w:p>
        </w:tc>
        <w:tc>
          <w:tcPr>
            <w:tcW w:w="1150"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685.4</w:t>
            </w:r>
          </w:p>
        </w:tc>
        <w:tc>
          <w:tcPr>
            <w:tcW w:w="617" w:type="dxa"/>
            <w:noWrap/>
          </w:tcPr>
          <w:p w:rsidR="00614DF7" w:rsidRPr="00BC1ADE" w:rsidRDefault="00614DF7" w:rsidP="00614DF7">
            <w:pPr>
              <w:jc w:val="right"/>
              <w:rPr>
                <w:rFonts w:ascii="Arial" w:hAnsi="Arial" w:cs="Arial"/>
                <w:color w:val="FF0000"/>
                <w:sz w:val="16"/>
                <w:szCs w:val="16"/>
              </w:rPr>
            </w:pPr>
            <w:r w:rsidRPr="00BC1ADE">
              <w:rPr>
                <w:rFonts w:ascii="Arial" w:hAnsi="Arial" w:cs="Arial"/>
                <w:color w:val="FF0000"/>
                <w:sz w:val="16"/>
                <w:szCs w:val="16"/>
              </w:rPr>
              <w:t>1.5</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34877.8</w:t>
            </w:r>
          </w:p>
        </w:tc>
      </w:tr>
      <w:tr w:rsidR="00614DF7">
        <w:trPr>
          <w:trHeight w:val="255"/>
        </w:trPr>
        <w:tc>
          <w:tcPr>
            <w:tcW w:w="2164" w:type="dxa"/>
            <w:noWrap/>
          </w:tcPr>
          <w:p w:rsidR="00614DF7" w:rsidRPr="00BC1ADE" w:rsidRDefault="00614DF7" w:rsidP="00614DF7">
            <w:pPr>
              <w:rPr>
                <w:rFonts w:ascii="Arial" w:hAnsi="Arial" w:cs="Arial"/>
                <w:sz w:val="16"/>
                <w:szCs w:val="16"/>
              </w:rPr>
            </w:pPr>
            <w:r w:rsidRPr="00BC1ADE">
              <w:rPr>
                <w:rFonts w:ascii="Arial" w:hAnsi="Arial" w:cs="Arial"/>
                <w:sz w:val="16"/>
                <w:szCs w:val="16"/>
              </w:rPr>
              <w:t>Fairly Dry forest on Alluvium</w:t>
            </w:r>
          </w:p>
        </w:tc>
        <w:tc>
          <w:tcPr>
            <w:tcW w:w="112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4977.0</w:t>
            </w:r>
          </w:p>
        </w:tc>
        <w:tc>
          <w:tcPr>
            <w:tcW w:w="120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2334.5</w:t>
            </w:r>
          </w:p>
        </w:tc>
        <w:tc>
          <w:tcPr>
            <w:tcW w:w="48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47</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97.7</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236.0</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2668.1</w:t>
            </w:r>
          </w:p>
        </w:tc>
        <w:tc>
          <w:tcPr>
            <w:tcW w:w="52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54</w:t>
            </w:r>
          </w:p>
        </w:tc>
        <w:tc>
          <w:tcPr>
            <w:tcW w:w="1150"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2432.2</w:t>
            </w:r>
          </w:p>
        </w:tc>
        <w:tc>
          <w:tcPr>
            <w:tcW w:w="617"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48.9</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2047.2</w:t>
            </w:r>
          </w:p>
        </w:tc>
      </w:tr>
      <w:tr w:rsidR="00614DF7">
        <w:trPr>
          <w:trHeight w:val="255"/>
        </w:trPr>
        <w:tc>
          <w:tcPr>
            <w:tcW w:w="2164" w:type="dxa"/>
            <w:noWrap/>
          </w:tcPr>
          <w:p w:rsidR="00614DF7" w:rsidRPr="00BC1ADE" w:rsidRDefault="00614DF7" w:rsidP="00614DF7">
            <w:pPr>
              <w:rPr>
                <w:rFonts w:ascii="Arial" w:hAnsi="Arial" w:cs="Arial"/>
                <w:sz w:val="16"/>
                <w:szCs w:val="16"/>
              </w:rPr>
            </w:pPr>
            <w:r w:rsidRPr="00BC1ADE">
              <w:rPr>
                <w:rFonts w:ascii="Arial" w:hAnsi="Arial" w:cs="Arial"/>
                <w:sz w:val="16"/>
                <w:szCs w:val="16"/>
              </w:rPr>
              <w:t xml:space="preserve">Fairly Dry </w:t>
            </w:r>
            <w:smartTag w:uri="urn:schemas-microsoft-com:office:smarttags" w:element="place">
              <w:r w:rsidRPr="00BC1ADE">
                <w:rPr>
                  <w:rFonts w:ascii="Arial" w:hAnsi="Arial" w:cs="Arial"/>
                  <w:sz w:val="16"/>
                  <w:szCs w:val="16"/>
                </w:rPr>
                <w:t>Forest</w:t>
              </w:r>
            </w:smartTag>
            <w:r w:rsidRPr="00BC1ADE">
              <w:rPr>
                <w:rFonts w:ascii="Arial" w:hAnsi="Arial" w:cs="Arial"/>
                <w:sz w:val="16"/>
                <w:szCs w:val="16"/>
              </w:rPr>
              <w:t xml:space="preserve"> on limestone</w:t>
            </w:r>
          </w:p>
        </w:tc>
        <w:tc>
          <w:tcPr>
            <w:tcW w:w="112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84308.5</w:t>
            </w:r>
          </w:p>
        </w:tc>
        <w:tc>
          <w:tcPr>
            <w:tcW w:w="120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8234.1</w:t>
            </w:r>
          </w:p>
        </w:tc>
        <w:tc>
          <w:tcPr>
            <w:tcW w:w="48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10</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1594.6</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83.1</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9911.9</w:t>
            </w:r>
          </w:p>
        </w:tc>
        <w:tc>
          <w:tcPr>
            <w:tcW w:w="52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12</w:t>
            </w:r>
          </w:p>
        </w:tc>
        <w:tc>
          <w:tcPr>
            <w:tcW w:w="1150"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9828.8</w:t>
            </w:r>
          </w:p>
        </w:tc>
        <w:tc>
          <w:tcPr>
            <w:tcW w:w="617"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11.7</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40756.4</w:t>
            </w:r>
          </w:p>
        </w:tc>
      </w:tr>
      <w:tr w:rsidR="00614DF7">
        <w:trPr>
          <w:trHeight w:val="255"/>
        </w:trPr>
        <w:tc>
          <w:tcPr>
            <w:tcW w:w="2164" w:type="dxa"/>
            <w:noWrap/>
          </w:tcPr>
          <w:p w:rsidR="00614DF7" w:rsidRPr="00BC1ADE" w:rsidRDefault="00614DF7" w:rsidP="00614DF7">
            <w:pPr>
              <w:rPr>
                <w:rFonts w:ascii="Arial" w:hAnsi="Arial" w:cs="Arial"/>
                <w:sz w:val="16"/>
                <w:szCs w:val="16"/>
              </w:rPr>
            </w:pPr>
            <w:r w:rsidRPr="00BC1ADE">
              <w:rPr>
                <w:rFonts w:ascii="Arial" w:hAnsi="Arial" w:cs="Arial"/>
                <w:sz w:val="16"/>
                <w:szCs w:val="16"/>
              </w:rPr>
              <w:t xml:space="preserve">Fairly Dry </w:t>
            </w:r>
            <w:smartTag w:uri="urn:schemas-microsoft-com:office:smarttags" w:element="place">
              <w:r w:rsidRPr="00BC1ADE">
                <w:rPr>
                  <w:rFonts w:ascii="Arial" w:hAnsi="Arial" w:cs="Arial"/>
                  <w:sz w:val="16"/>
                  <w:szCs w:val="16"/>
                </w:rPr>
                <w:t>Forest</w:t>
              </w:r>
            </w:smartTag>
            <w:r w:rsidRPr="00BC1ADE">
              <w:rPr>
                <w:rFonts w:ascii="Arial" w:hAnsi="Arial" w:cs="Arial"/>
                <w:sz w:val="16"/>
                <w:szCs w:val="16"/>
              </w:rPr>
              <w:t xml:space="preserve"> on Shale</w:t>
            </w:r>
          </w:p>
        </w:tc>
        <w:tc>
          <w:tcPr>
            <w:tcW w:w="112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5223.2</w:t>
            </w:r>
          </w:p>
        </w:tc>
        <w:tc>
          <w:tcPr>
            <w:tcW w:w="120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291.6</w:t>
            </w:r>
          </w:p>
        </w:tc>
        <w:tc>
          <w:tcPr>
            <w:tcW w:w="48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6</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360.8</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7</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0.0</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652.4</w:t>
            </w:r>
          </w:p>
        </w:tc>
        <w:tc>
          <w:tcPr>
            <w:tcW w:w="52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12</w:t>
            </w:r>
          </w:p>
        </w:tc>
        <w:tc>
          <w:tcPr>
            <w:tcW w:w="1150"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652.4</w:t>
            </w:r>
          </w:p>
        </w:tc>
        <w:tc>
          <w:tcPr>
            <w:tcW w:w="617"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12.5</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4048.5</w:t>
            </w:r>
          </w:p>
        </w:tc>
      </w:tr>
      <w:tr w:rsidR="00614DF7">
        <w:trPr>
          <w:trHeight w:val="255"/>
        </w:trPr>
        <w:tc>
          <w:tcPr>
            <w:tcW w:w="2164" w:type="dxa"/>
            <w:noWrap/>
          </w:tcPr>
          <w:p w:rsidR="00614DF7" w:rsidRPr="00BC1ADE" w:rsidRDefault="00614DF7" w:rsidP="00614DF7">
            <w:pPr>
              <w:rPr>
                <w:rFonts w:ascii="Arial" w:hAnsi="Arial" w:cs="Arial"/>
                <w:sz w:val="16"/>
                <w:szCs w:val="16"/>
              </w:rPr>
            </w:pPr>
            <w:smartTag w:uri="urn:schemas-microsoft-com:office:smarttags" w:element="place">
              <w:smartTag w:uri="urn:schemas-microsoft-com:office:smarttags" w:element="PlaceName">
                <w:r w:rsidRPr="00BC1ADE">
                  <w:rPr>
                    <w:rFonts w:ascii="Arial" w:hAnsi="Arial" w:cs="Arial"/>
                    <w:sz w:val="16"/>
                    <w:szCs w:val="16"/>
                  </w:rPr>
                  <w:t>Dry</w:t>
                </w:r>
              </w:smartTag>
              <w:r w:rsidRPr="00BC1ADE">
                <w:rPr>
                  <w:rFonts w:ascii="Arial" w:hAnsi="Arial" w:cs="Arial"/>
                  <w:sz w:val="16"/>
                  <w:szCs w:val="16"/>
                </w:rPr>
                <w:t xml:space="preserve"> </w:t>
              </w:r>
              <w:smartTag w:uri="urn:schemas-microsoft-com:office:smarttags" w:element="PlaceType">
                <w:r w:rsidRPr="00BC1ADE">
                  <w:rPr>
                    <w:rFonts w:ascii="Arial" w:hAnsi="Arial" w:cs="Arial"/>
                    <w:sz w:val="16"/>
                    <w:szCs w:val="16"/>
                  </w:rPr>
                  <w:t>Forest</w:t>
                </w:r>
              </w:smartTag>
            </w:smartTag>
            <w:r w:rsidRPr="00BC1ADE">
              <w:rPr>
                <w:rFonts w:ascii="Arial" w:hAnsi="Arial" w:cs="Arial"/>
                <w:sz w:val="16"/>
                <w:szCs w:val="16"/>
              </w:rPr>
              <w:t xml:space="preserve"> on alluvium</w:t>
            </w:r>
          </w:p>
        </w:tc>
        <w:tc>
          <w:tcPr>
            <w:tcW w:w="112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1091.0</w:t>
            </w:r>
          </w:p>
        </w:tc>
        <w:tc>
          <w:tcPr>
            <w:tcW w:w="120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520.7</w:t>
            </w:r>
          </w:p>
        </w:tc>
        <w:tc>
          <w:tcPr>
            <w:tcW w:w="48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48</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18.2</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102.4</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9</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641.3</w:t>
            </w:r>
          </w:p>
        </w:tc>
        <w:tc>
          <w:tcPr>
            <w:tcW w:w="52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59</w:t>
            </w:r>
          </w:p>
        </w:tc>
        <w:tc>
          <w:tcPr>
            <w:tcW w:w="1150"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538.9</w:t>
            </w:r>
          </w:p>
        </w:tc>
        <w:tc>
          <w:tcPr>
            <w:tcW w:w="617"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49.4</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443.0</w:t>
            </w:r>
          </w:p>
        </w:tc>
      </w:tr>
      <w:tr w:rsidR="00614DF7">
        <w:trPr>
          <w:trHeight w:val="255"/>
        </w:trPr>
        <w:tc>
          <w:tcPr>
            <w:tcW w:w="2164" w:type="dxa"/>
            <w:noWrap/>
          </w:tcPr>
          <w:p w:rsidR="00614DF7" w:rsidRPr="00BC1ADE" w:rsidRDefault="00614DF7" w:rsidP="00614DF7">
            <w:pPr>
              <w:rPr>
                <w:rFonts w:ascii="Arial" w:hAnsi="Arial" w:cs="Arial"/>
                <w:sz w:val="16"/>
                <w:szCs w:val="16"/>
              </w:rPr>
            </w:pPr>
            <w:smartTag w:uri="urn:schemas-microsoft-com:office:smarttags" w:element="place">
              <w:smartTag w:uri="urn:schemas-microsoft-com:office:smarttags" w:element="PlaceName">
                <w:r w:rsidRPr="00BC1ADE">
                  <w:rPr>
                    <w:rFonts w:ascii="Arial" w:hAnsi="Arial" w:cs="Arial"/>
                    <w:sz w:val="16"/>
                    <w:szCs w:val="16"/>
                  </w:rPr>
                  <w:t>Dry</w:t>
                </w:r>
              </w:smartTag>
              <w:r w:rsidRPr="00BC1ADE">
                <w:rPr>
                  <w:rFonts w:ascii="Arial" w:hAnsi="Arial" w:cs="Arial"/>
                  <w:sz w:val="16"/>
                  <w:szCs w:val="16"/>
                </w:rPr>
                <w:t xml:space="preserve"> </w:t>
              </w:r>
              <w:smartTag w:uri="urn:schemas-microsoft-com:office:smarttags" w:element="PlaceType">
                <w:r w:rsidRPr="00BC1ADE">
                  <w:rPr>
                    <w:rFonts w:ascii="Arial" w:hAnsi="Arial" w:cs="Arial"/>
                    <w:sz w:val="16"/>
                    <w:szCs w:val="16"/>
                  </w:rPr>
                  <w:t>Forest</w:t>
                </w:r>
              </w:smartTag>
            </w:smartTag>
            <w:r w:rsidRPr="00BC1ADE">
              <w:rPr>
                <w:rFonts w:ascii="Arial" w:hAnsi="Arial" w:cs="Arial"/>
                <w:sz w:val="16"/>
                <w:szCs w:val="16"/>
              </w:rPr>
              <w:t xml:space="preserve"> on limestone</w:t>
            </w:r>
          </w:p>
        </w:tc>
        <w:tc>
          <w:tcPr>
            <w:tcW w:w="112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22248.7</w:t>
            </w:r>
          </w:p>
        </w:tc>
        <w:tc>
          <w:tcPr>
            <w:tcW w:w="120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13219.1</w:t>
            </w:r>
          </w:p>
        </w:tc>
        <w:tc>
          <w:tcPr>
            <w:tcW w:w="48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59</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211.8</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719.0</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3</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14149.9</w:t>
            </w:r>
          </w:p>
        </w:tc>
        <w:tc>
          <w:tcPr>
            <w:tcW w:w="52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64</w:t>
            </w:r>
          </w:p>
        </w:tc>
        <w:tc>
          <w:tcPr>
            <w:tcW w:w="1150"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13430.9</w:t>
            </w:r>
          </w:p>
        </w:tc>
        <w:tc>
          <w:tcPr>
            <w:tcW w:w="617"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60.4</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4368.1</w:t>
            </w:r>
          </w:p>
        </w:tc>
      </w:tr>
      <w:tr w:rsidR="00614DF7">
        <w:trPr>
          <w:trHeight w:val="255"/>
        </w:trPr>
        <w:tc>
          <w:tcPr>
            <w:tcW w:w="2164" w:type="dxa"/>
            <w:noWrap/>
          </w:tcPr>
          <w:p w:rsidR="00614DF7" w:rsidRPr="00BC1ADE" w:rsidRDefault="00614DF7" w:rsidP="00614DF7">
            <w:pPr>
              <w:rPr>
                <w:rFonts w:ascii="Arial" w:hAnsi="Arial" w:cs="Arial"/>
                <w:sz w:val="16"/>
                <w:szCs w:val="16"/>
              </w:rPr>
            </w:pPr>
            <w:smartTag w:uri="urn:schemas-microsoft-com:office:smarttags" w:element="place">
              <w:smartTag w:uri="urn:schemas-microsoft-com:office:smarttags" w:element="PlaceName">
                <w:r w:rsidRPr="00BC1ADE">
                  <w:rPr>
                    <w:rFonts w:ascii="Arial" w:hAnsi="Arial" w:cs="Arial"/>
                    <w:sz w:val="16"/>
                    <w:szCs w:val="16"/>
                  </w:rPr>
                  <w:t>Dry</w:t>
                </w:r>
              </w:smartTag>
              <w:r w:rsidRPr="00BC1ADE">
                <w:rPr>
                  <w:rFonts w:ascii="Arial" w:hAnsi="Arial" w:cs="Arial"/>
                  <w:sz w:val="16"/>
                  <w:szCs w:val="16"/>
                </w:rPr>
                <w:t xml:space="preserve"> </w:t>
              </w:r>
              <w:smartTag w:uri="urn:schemas-microsoft-com:office:smarttags" w:element="PlaceType">
                <w:r w:rsidRPr="00BC1ADE">
                  <w:rPr>
                    <w:rFonts w:ascii="Arial" w:hAnsi="Arial" w:cs="Arial"/>
                    <w:sz w:val="16"/>
                    <w:szCs w:val="16"/>
                  </w:rPr>
                  <w:t>Forest</w:t>
                </w:r>
              </w:smartTag>
            </w:smartTag>
            <w:r w:rsidRPr="00BC1ADE">
              <w:rPr>
                <w:rFonts w:ascii="Arial" w:hAnsi="Arial" w:cs="Arial"/>
                <w:sz w:val="16"/>
                <w:szCs w:val="16"/>
              </w:rPr>
              <w:t xml:space="preserve"> on shale</w:t>
            </w:r>
          </w:p>
        </w:tc>
        <w:tc>
          <w:tcPr>
            <w:tcW w:w="112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641.1</w:t>
            </w:r>
          </w:p>
        </w:tc>
        <w:tc>
          <w:tcPr>
            <w:tcW w:w="120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455.9</w:t>
            </w:r>
          </w:p>
        </w:tc>
        <w:tc>
          <w:tcPr>
            <w:tcW w:w="48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71</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0.0</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30.9</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486.8</w:t>
            </w:r>
          </w:p>
        </w:tc>
        <w:tc>
          <w:tcPr>
            <w:tcW w:w="52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76</w:t>
            </w:r>
          </w:p>
        </w:tc>
        <w:tc>
          <w:tcPr>
            <w:tcW w:w="1150"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455.9</w:t>
            </w:r>
          </w:p>
        </w:tc>
        <w:tc>
          <w:tcPr>
            <w:tcW w:w="617"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71.1</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121.1</w:t>
            </w:r>
          </w:p>
        </w:tc>
      </w:tr>
      <w:tr w:rsidR="00614DF7">
        <w:trPr>
          <w:trHeight w:val="255"/>
        </w:trPr>
        <w:tc>
          <w:tcPr>
            <w:tcW w:w="2164" w:type="dxa"/>
            <w:noWrap/>
          </w:tcPr>
          <w:p w:rsidR="00614DF7" w:rsidRPr="00BC1ADE" w:rsidRDefault="00614DF7" w:rsidP="00614DF7">
            <w:pPr>
              <w:rPr>
                <w:rFonts w:ascii="Arial" w:hAnsi="Arial" w:cs="Arial"/>
                <w:sz w:val="16"/>
                <w:szCs w:val="16"/>
              </w:rPr>
            </w:pPr>
            <w:r w:rsidRPr="00BC1ADE">
              <w:rPr>
                <w:rFonts w:ascii="Arial" w:hAnsi="Arial" w:cs="Arial"/>
                <w:sz w:val="16"/>
                <w:szCs w:val="16"/>
              </w:rPr>
              <w:t>Mangrove Wetland</w:t>
            </w:r>
          </w:p>
        </w:tc>
        <w:tc>
          <w:tcPr>
            <w:tcW w:w="112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16152.3</w:t>
            </w:r>
          </w:p>
        </w:tc>
        <w:tc>
          <w:tcPr>
            <w:tcW w:w="120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8045.0</w:t>
            </w:r>
          </w:p>
        </w:tc>
        <w:tc>
          <w:tcPr>
            <w:tcW w:w="48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50</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0.1</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3552.5</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22</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11597.7</w:t>
            </w:r>
          </w:p>
        </w:tc>
        <w:tc>
          <w:tcPr>
            <w:tcW w:w="52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72</w:t>
            </w:r>
          </w:p>
        </w:tc>
        <w:tc>
          <w:tcPr>
            <w:tcW w:w="1150"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8045.1</w:t>
            </w:r>
          </w:p>
        </w:tc>
        <w:tc>
          <w:tcPr>
            <w:tcW w:w="617"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49.8</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6491.9</w:t>
            </w:r>
          </w:p>
        </w:tc>
      </w:tr>
      <w:tr w:rsidR="00614DF7">
        <w:trPr>
          <w:trHeight w:val="255"/>
        </w:trPr>
        <w:tc>
          <w:tcPr>
            <w:tcW w:w="2164" w:type="dxa"/>
            <w:noWrap/>
          </w:tcPr>
          <w:p w:rsidR="00614DF7" w:rsidRPr="00BC1ADE" w:rsidRDefault="00614DF7" w:rsidP="00614DF7">
            <w:pPr>
              <w:rPr>
                <w:rFonts w:ascii="Arial" w:hAnsi="Arial" w:cs="Arial"/>
                <w:sz w:val="16"/>
                <w:szCs w:val="16"/>
              </w:rPr>
            </w:pPr>
            <w:r w:rsidRPr="00BC1ADE">
              <w:rPr>
                <w:rFonts w:ascii="Arial" w:hAnsi="Arial" w:cs="Arial"/>
                <w:sz w:val="16"/>
                <w:szCs w:val="16"/>
              </w:rPr>
              <w:t>Non-mangrove wetland</w:t>
            </w:r>
          </w:p>
        </w:tc>
        <w:tc>
          <w:tcPr>
            <w:tcW w:w="112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13276.3</w:t>
            </w:r>
          </w:p>
        </w:tc>
        <w:tc>
          <w:tcPr>
            <w:tcW w:w="120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4038.0</w:t>
            </w:r>
          </w:p>
        </w:tc>
        <w:tc>
          <w:tcPr>
            <w:tcW w:w="48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30</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2.2</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0</w:t>
            </w: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7091.1</w:t>
            </w:r>
          </w:p>
        </w:tc>
        <w:tc>
          <w:tcPr>
            <w:tcW w:w="394"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53</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11131.3</w:t>
            </w:r>
          </w:p>
        </w:tc>
        <w:tc>
          <w:tcPr>
            <w:tcW w:w="52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84</w:t>
            </w:r>
          </w:p>
        </w:tc>
        <w:tc>
          <w:tcPr>
            <w:tcW w:w="1150"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4040.2</w:t>
            </w:r>
          </w:p>
        </w:tc>
        <w:tc>
          <w:tcPr>
            <w:tcW w:w="617"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30.4</w:t>
            </w: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7908.5</w:t>
            </w:r>
          </w:p>
        </w:tc>
      </w:tr>
      <w:tr w:rsidR="00614DF7">
        <w:trPr>
          <w:trHeight w:val="255"/>
        </w:trPr>
        <w:tc>
          <w:tcPr>
            <w:tcW w:w="2164" w:type="dxa"/>
            <w:noWrap/>
          </w:tcPr>
          <w:p w:rsidR="00614DF7" w:rsidRPr="00BC1ADE" w:rsidRDefault="00614DF7" w:rsidP="00614DF7">
            <w:pPr>
              <w:rPr>
                <w:rFonts w:ascii="Arial" w:hAnsi="Arial" w:cs="Arial"/>
                <w:sz w:val="16"/>
                <w:szCs w:val="16"/>
              </w:rPr>
            </w:pPr>
            <w:r w:rsidRPr="00BC1ADE">
              <w:rPr>
                <w:rFonts w:ascii="Arial" w:hAnsi="Arial" w:cs="Arial"/>
                <w:sz w:val="16"/>
                <w:szCs w:val="16"/>
              </w:rPr>
              <w:t>TOTAL</w:t>
            </w:r>
          </w:p>
        </w:tc>
        <w:tc>
          <w:tcPr>
            <w:tcW w:w="112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632787.6</w:t>
            </w:r>
          </w:p>
        </w:tc>
        <w:tc>
          <w:tcPr>
            <w:tcW w:w="1203"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88228.9</w:t>
            </w:r>
          </w:p>
        </w:tc>
        <w:tc>
          <w:tcPr>
            <w:tcW w:w="483" w:type="dxa"/>
            <w:noWrap/>
          </w:tcPr>
          <w:p w:rsidR="00614DF7" w:rsidRPr="00BC1ADE" w:rsidRDefault="00614DF7" w:rsidP="00614DF7">
            <w:pPr>
              <w:rPr>
                <w:rFonts w:ascii="Arial" w:hAnsi="Arial" w:cs="Arial"/>
                <w:sz w:val="16"/>
                <w:szCs w:val="16"/>
              </w:rPr>
            </w:pP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52221.6</w:t>
            </w:r>
          </w:p>
        </w:tc>
        <w:tc>
          <w:tcPr>
            <w:tcW w:w="394" w:type="dxa"/>
            <w:noWrap/>
          </w:tcPr>
          <w:p w:rsidR="00614DF7" w:rsidRPr="00BC1ADE" w:rsidRDefault="00614DF7" w:rsidP="00614DF7">
            <w:pPr>
              <w:rPr>
                <w:rFonts w:ascii="Arial" w:hAnsi="Arial" w:cs="Arial"/>
                <w:sz w:val="16"/>
                <w:szCs w:val="16"/>
              </w:rPr>
            </w:pPr>
          </w:p>
        </w:tc>
        <w:tc>
          <w:tcPr>
            <w:tcW w:w="108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12276.3</w:t>
            </w:r>
          </w:p>
        </w:tc>
        <w:tc>
          <w:tcPr>
            <w:tcW w:w="394" w:type="dxa"/>
            <w:noWrap/>
          </w:tcPr>
          <w:p w:rsidR="00614DF7" w:rsidRPr="00BC1ADE" w:rsidRDefault="00614DF7" w:rsidP="00614DF7">
            <w:pPr>
              <w:rPr>
                <w:rFonts w:ascii="Arial" w:hAnsi="Arial" w:cs="Arial"/>
                <w:sz w:val="16"/>
                <w:szCs w:val="16"/>
              </w:rPr>
            </w:pP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152726.8</w:t>
            </w:r>
          </w:p>
        </w:tc>
        <w:tc>
          <w:tcPr>
            <w:tcW w:w="528"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24</w:t>
            </w:r>
          </w:p>
        </w:tc>
        <w:tc>
          <w:tcPr>
            <w:tcW w:w="1150"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140450.5</w:t>
            </w:r>
          </w:p>
        </w:tc>
        <w:tc>
          <w:tcPr>
            <w:tcW w:w="617" w:type="dxa"/>
            <w:noWrap/>
          </w:tcPr>
          <w:p w:rsidR="00614DF7" w:rsidRPr="00BC1ADE" w:rsidRDefault="00614DF7" w:rsidP="00614DF7">
            <w:pPr>
              <w:rPr>
                <w:rFonts w:ascii="Arial" w:hAnsi="Arial" w:cs="Arial"/>
                <w:sz w:val="16"/>
                <w:szCs w:val="16"/>
              </w:rPr>
            </w:pPr>
          </w:p>
        </w:tc>
        <w:tc>
          <w:tcPr>
            <w:tcW w:w="1265" w:type="dxa"/>
            <w:noWrap/>
          </w:tcPr>
          <w:p w:rsidR="00614DF7" w:rsidRPr="00BC1ADE" w:rsidRDefault="00614DF7" w:rsidP="00614DF7">
            <w:pPr>
              <w:jc w:val="right"/>
              <w:rPr>
                <w:rFonts w:ascii="Arial" w:hAnsi="Arial" w:cs="Arial"/>
                <w:sz w:val="16"/>
                <w:szCs w:val="16"/>
              </w:rPr>
            </w:pPr>
            <w:r w:rsidRPr="00BC1ADE">
              <w:rPr>
                <w:rFonts w:ascii="Arial" w:hAnsi="Arial" w:cs="Arial"/>
                <w:sz w:val="16"/>
                <w:szCs w:val="16"/>
              </w:rPr>
              <w:t>220375.3</w:t>
            </w:r>
          </w:p>
        </w:tc>
      </w:tr>
    </w:tbl>
    <w:p w:rsidR="00614DF7" w:rsidRDefault="00614DF7" w:rsidP="00614DF7"/>
    <w:p w:rsidR="003804ED" w:rsidRDefault="003804ED" w:rsidP="0012786D">
      <w:pPr>
        <w:sectPr w:rsidR="003804ED" w:rsidSect="003804ED">
          <w:pgSz w:w="15840" w:h="12240" w:orient="landscape"/>
          <w:pgMar w:top="1800" w:right="1440" w:bottom="1800" w:left="1440" w:header="720" w:footer="720" w:gutter="0"/>
          <w:cols w:space="720"/>
          <w:docGrid w:linePitch="360"/>
        </w:sectPr>
      </w:pPr>
    </w:p>
    <w:p w:rsidR="000C6B6C" w:rsidRDefault="000C6B6C" w:rsidP="0012786D"/>
    <w:p w:rsidR="000C6B6C" w:rsidRDefault="000C6B6C" w:rsidP="0012786D"/>
    <w:p w:rsidR="0012786D" w:rsidRPr="005842E0" w:rsidRDefault="0012786D" w:rsidP="0012786D">
      <w:pPr>
        <w:rPr>
          <w:b/>
        </w:rPr>
      </w:pPr>
      <w:r>
        <w:t xml:space="preserve">Table </w:t>
      </w:r>
      <w:r w:rsidR="005842E0">
        <w:t>8</w:t>
      </w:r>
      <w:r>
        <w:t xml:space="preserve">: </w:t>
      </w:r>
      <w:r w:rsidR="00982029">
        <w:rPr>
          <w:b/>
        </w:rPr>
        <w:t>F</w:t>
      </w:r>
      <w:r w:rsidR="00971925">
        <w:rPr>
          <w:b/>
        </w:rPr>
        <w:t>ine filter targets -</w:t>
      </w:r>
      <w:r w:rsidR="00D827B7" w:rsidRPr="005842E0">
        <w:rPr>
          <w:b/>
        </w:rPr>
        <w:t xml:space="preserve"> </w:t>
      </w:r>
      <w:r w:rsidRPr="005842E0">
        <w:rPr>
          <w:b/>
        </w:rPr>
        <w:t>goals</w:t>
      </w:r>
      <w:r w:rsidR="00D827B7" w:rsidRPr="005842E0">
        <w:rPr>
          <w:b/>
        </w:rPr>
        <w:t xml:space="preserve"> and gaps</w:t>
      </w:r>
    </w:p>
    <w:tbl>
      <w:tblPr>
        <w:tblStyle w:val="TableElegant"/>
        <w:tblW w:w="8391" w:type="dxa"/>
        <w:tblLayout w:type="fixed"/>
        <w:tblLook w:val="0000"/>
      </w:tblPr>
      <w:tblGrid>
        <w:gridCol w:w="1728"/>
        <w:gridCol w:w="1620"/>
        <w:gridCol w:w="1093"/>
        <w:gridCol w:w="963"/>
        <w:gridCol w:w="981"/>
        <w:gridCol w:w="1283"/>
        <w:gridCol w:w="723"/>
      </w:tblGrid>
      <w:tr w:rsidR="00FC495E" w:rsidRPr="00A17FA6">
        <w:trPr>
          <w:trHeight w:val="585"/>
          <w:tblHeader/>
        </w:trPr>
        <w:tc>
          <w:tcPr>
            <w:tcW w:w="1728" w:type="dxa"/>
            <w:noWrap/>
          </w:tcPr>
          <w:p w:rsidR="00FC495E" w:rsidRPr="00A17FA6" w:rsidRDefault="00FC495E" w:rsidP="00D54111">
            <w:pPr>
              <w:rPr>
                <w:b/>
                <w:sz w:val="16"/>
                <w:szCs w:val="16"/>
              </w:rPr>
            </w:pPr>
            <w:r w:rsidRPr="00A17FA6">
              <w:rPr>
                <w:b/>
                <w:sz w:val="16"/>
                <w:szCs w:val="16"/>
              </w:rPr>
              <w:t>Target/Sub-target</w:t>
            </w:r>
          </w:p>
        </w:tc>
        <w:tc>
          <w:tcPr>
            <w:tcW w:w="1620" w:type="dxa"/>
            <w:noWrap/>
          </w:tcPr>
          <w:p w:rsidR="00FC495E" w:rsidRPr="00A17FA6" w:rsidRDefault="00FC495E" w:rsidP="00D54111">
            <w:pPr>
              <w:rPr>
                <w:b/>
                <w:sz w:val="16"/>
                <w:szCs w:val="16"/>
              </w:rPr>
            </w:pPr>
            <w:r w:rsidRPr="00A17FA6">
              <w:rPr>
                <w:b/>
                <w:sz w:val="16"/>
                <w:szCs w:val="16"/>
              </w:rPr>
              <w:t>Common name</w:t>
            </w:r>
          </w:p>
        </w:tc>
        <w:tc>
          <w:tcPr>
            <w:tcW w:w="1093" w:type="dxa"/>
            <w:noWrap/>
          </w:tcPr>
          <w:p w:rsidR="00FC495E" w:rsidRPr="00A17FA6" w:rsidRDefault="00FC495E" w:rsidP="00D54111">
            <w:pPr>
              <w:rPr>
                <w:b/>
                <w:sz w:val="16"/>
                <w:szCs w:val="16"/>
              </w:rPr>
            </w:pPr>
            <w:r w:rsidRPr="00A17FA6">
              <w:rPr>
                <w:b/>
                <w:sz w:val="16"/>
                <w:szCs w:val="16"/>
              </w:rPr>
              <w:t>Global status (IUCN 200x)</w:t>
            </w:r>
          </w:p>
        </w:tc>
        <w:tc>
          <w:tcPr>
            <w:tcW w:w="963" w:type="dxa"/>
            <w:noWrap/>
          </w:tcPr>
          <w:p w:rsidR="00FC495E" w:rsidRPr="00A17FA6" w:rsidRDefault="00FC495E" w:rsidP="00D54111">
            <w:pPr>
              <w:rPr>
                <w:b/>
                <w:sz w:val="16"/>
                <w:szCs w:val="16"/>
              </w:rPr>
            </w:pPr>
            <w:r w:rsidRPr="00A17FA6">
              <w:rPr>
                <w:b/>
                <w:sz w:val="16"/>
                <w:szCs w:val="16"/>
              </w:rPr>
              <w:t>Jamaican Population status</w:t>
            </w:r>
          </w:p>
        </w:tc>
        <w:tc>
          <w:tcPr>
            <w:tcW w:w="981" w:type="dxa"/>
            <w:noWrap/>
          </w:tcPr>
          <w:p w:rsidR="00FC495E" w:rsidRPr="00A17FA6" w:rsidRDefault="00FC495E" w:rsidP="00D54111">
            <w:pPr>
              <w:rPr>
                <w:b/>
                <w:sz w:val="16"/>
                <w:szCs w:val="16"/>
              </w:rPr>
            </w:pPr>
            <w:r w:rsidRPr="00A17FA6">
              <w:rPr>
                <w:b/>
                <w:sz w:val="16"/>
                <w:szCs w:val="16"/>
              </w:rPr>
              <w:t>Range</w:t>
            </w:r>
            <w:r w:rsidRPr="00A17FA6">
              <w:rPr>
                <w:rStyle w:val="FootnoteReference"/>
                <w:b/>
                <w:sz w:val="16"/>
                <w:szCs w:val="16"/>
              </w:rPr>
              <w:footnoteReference w:id="1"/>
            </w:r>
          </w:p>
        </w:tc>
        <w:tc>
          <w:tcPr>
            <w:tcW w:w="1283" w:type="dxa"/>
            <w:noWrap/>
          </w:tcPr>
          <w:p w:rsidR="00FC495E" w:rsidRPr="00A17FA6" w:rsidRDefault="00FC495E" w:rsidP="00D54111">
            <w:pPr>
              <w:rPr>
                <w:b/>
                <w:sz w:val="16"/>
                <w:szCs w:val="16"/>
              </w:rPr>
            </w:pPr>
            <w:r w:rsidRPr="00A17FA6">
              <w:rPr>
                <w:b/>
                <w:sz w:val="16"/>
                <w:szCs w:val="16"/>
              </w:rPr>
              <w:t>Notes</w:t>
            </w:r>
          </w:p>
        </w:tc>
        <w:tc>
          <w:tcPr>
            <w:tcW w:w="723" w:type="dxa"/>
            <w:noWrap/>
          </w:tcPr>
          <w:p w:rsidR="00FC495E" w:rsidRPr="00A17FA6" w:rsidRDefault="00FC495E" w:rsidP="00D54111">
            <w:pPr>
              <w:rPr>
                <w:b/>
                <w:sz w:val="16"/>
                <w:szCs w:val="16"/>
              </w:rPr>
            </w:pPr>
            <w:r w:rsidRPr="00A17FA6">
              <w:rPr>
                <w:b/>
                <w:sz w:val="16"/>
                <w:szCs w:val="16"/>
              </w:rPr>
              <w:t xml:space="preserve">Goal </w:t>
            </w:r>
          </w:p>
        </w:tc>
      </w:tr>
      <w:tr w:rsidR="00FC495E" w:rsidRPr="00233142">
        <w:trPr>
          <w:trHeight w:val="255"/>
        </w:trPr>
        <w:tc>
          <w:tcPr>
            <w:tcW w:w="1728" w:type="dxa"/>
            <w:noWrap/>
          </w:tcPr>
          <w:p w:rsidR="00FC495E" w:rsidRPr="00D614B1" w:rsidRDefault="00FC495E" w:rsidP="00D54111">
            <w:pPr>
              <w:rPr>
                <w:b/>
                <w:iCs/>
                <w:sz w:val="16"/>
                <w:szCs w:val="16"/>
              </w:rPr>
            </w:pPr>
            <w:r w:rsidRPr="00D614B1">
              <w:rPr>
                <w:b/>
                <w:iCs/>
                <w:sz w:val="16"/>
                <w:szCs w:val="16"/>
              </w:rPr>
              <w:t>THREATENED ENDEMIC CAVE BATS</w:t>
            </w:r>
          </w:p>
        </w:tc>
        <w:tc>
          <w:tcPr>
            <w:tcW w:w="1620" w:type="dxa"/>
            <w:noWrap/>
          </w:tcPr>
          <w:p w:rsidR="00FC495E" w:rsidRPr="00233142" w:rsidRDefault="00FC495E" w:rsidP="00D54111">
            <w:pPr>
              <w:rPr>
                <w:sz w:val="16"/>
                <w:szCs w:val="16"/>
              </w:rPr>
            </w:pPr>
          </w:p>
        </w:tc>
        <w:tc>
          <w:tcPr>
            <w:tcW w:w="1093" w:type="dxa"/>
            <w:noWrap/>
          </w:tcPr>
          <w:p w:rsidR="00FC495E" w:rsidRDefault="00FC495E" w:rsidP="00D54111">
            <w:pPr>
              <w:rPr>
                <w:sz w:val="16"/>
                <w:szCs w:val="16"/>
              </w:rPr>
            </w:pPr>
          </w:p>
        </w:tc>
        <w:tc>
          <w:tcPr>
            <w:tcW w:w="963" w:type="dxa"/>
            <w:noWrap/>
          </w:tcPr>
          <w:p w:rsidR="00FC495E" w:rsidRPr="00233142" w:rsidRDefault="00FC495E" w:rsidP="00D54111">
            <w:pPr>
              <w:rPr>
                <w:sz w:val="16"/>
                <w:szCs w:val="16"/>
              </w:rPr>
            </w:pPr>
          </w:p>
        </w:tc>
        <w:tc>
          <w:tcPr>
            <w:tcW w:w="981" w:type="dxa"/>
            <w:noWrap/>
          </w:tcPr>
          <w:p w:rsidR="00FC495E" w:rsidRPr="00233142" w:rsidRDefault="00FC495E" w:rsidP="00D54111">
            <w:pPr>
              <w:rPr>
                <w:sz w:val="16"/>
                <w:szCs w:val="16"/>
              </w:rPr>
            </w:pPr>
          </w:p>
        </w:tc>
        <w:tc>
          <w:tcPr>
            <w:tcW w:w="1283" w:type="dxa"/>
            <w:noWrap/>
          </w:tcPr>
          <w:p w:rsidR="00FC495E" w:rsidRPr="00233142" w:rsidRDefault="00FC495E" w:rsidP="00D54111">
            <w:pPr>
              <w:rPr>
                <w:sz w:val="16"/>
                <w:szCs w:val="16"/>
              </w:rPr>
            </w:pPr>
          </w:p>
        </w:tc>
        <w:tc>
          <w:tcPr>
            <w:tcW w:w="723" w:type="dxa"/>
            <w:noWrap/>
          </w:tcPr>
          <w:p w:rsidR="00FC495E" w:rsidRPr="00233142" w:rsidRDefault="00FC495E" w:rsidP="00D54111">
            <w:pPr>
              <w:jc w:val="right"/>
              <w:rPr>
                <w:sz w:val="16"/>
                <w:szCs w:val="16"/>
              </w:rPr>
            </w:pPr>
          </w:p>
        </w:tc>
      </w:tr>
      <w:tr w:rsidR="00FC495E" w:rsidRPr="00233142">
        <w:trPr>
          <w:trHeight w:val="255"/>
        </w:trPr>
        <w:tc>
          <w:tcPr>
            <w:tcW w:w="1728" w:type="dxa"/>
            <w:noWrap/>
          </w:tcPr>
          <w:p w:rsidR="00FC495E" w:rsidRPr="00233142" w:rsidRDefault="00FC495E" w:rsidP="00D54111">
            <w:pPr>
              <w:rPr>
                <w:i/>
                <w:iCs/>
                <w:sz w:val="16"/>
                <w:szCs w:val="16"/>
              </w:rPr>
            </w:pPr>
            <w:r w:rsidRPr="00233142">
              <w:rPr>
                <w:i/>
                <w:iCs/>
                <w:sz w:val="16"/>
                <w:szCs w:val="16"/>
              </w:rPr>
              <w:t>Pteronotus macleayii</w:t>
            </w:r>
          </w:p>
        </w:tc>
        <w:tc>
          <w:tcPr>
            <w:tcW w:w="1620" w:type="dxa"/>
            <w:noWrap/>
          </w:tcPr>
          <w:p w:rsidR="00FC495E" w:rsidRPr="00233142" w:rsidRDefault="00FC495E" w:rsidP="00D54111">
            <w:pPr>
              <w:rPr>
                <w:sz w:val="16"/>
                <w:szCs w:val="16"/>
              </w:rPr>
            </w:pPr>
            <w:r w:rsidRPr="00233142">
              <w:rPr>
                <w:sz w:val="16"/>
                <w:szCs w:val="16"/>
              </w:rPr>
              <w:t>Macleay's Moustached Bat</w:t>
            </w:r>
          </w:p>
        </w:tc>
        <w:tc>
          <w:tcPr>
            <w:tcW w:w="1093" w:type="dxa"/>
            <w:noWrap/>
          </w:tcPr>
          <w:p w:rsidR="00FC495E" w:rsidRPr="00233142" w:rsidRDefault="00FC495E" w:rsidP="00D54111">
            <w:pPr>
              <w:rPr>
                <w:sz w:val="16"/>
                <w:szCs w:val="16"/>
              </w:rPr>
            </w:pPr>
            <w:r>
              <w:rPr>
                <w:sz w:val="16"/>
                <w:szCs w:val="16"/>
              </w:rPr>
              <w:t>Vulnerable</w:t>
            </w:r>
          </w:p>
        </w:tc>
        <w:tc>
          <w:tcPr>
            <w:tcW w:w="963" w:type="dxa"/>
            <w:noWrap/>
          </w:tcPr>
          <w:p w:rsidR="00FC495E" w:rsidRPr="00233142" w:rsidRDefault="00FC495E" w:rsidP="00D54111">
            <w:pPr>
              <w:rPr>
                <w:sz w:val="16"/>
                <w:szCs w:val="16"/>
              </w:rPr>
            </w:pPr>
            <w:r>
              <w:rPr>
                <w:sz w:val="16"/>
                <w:szCs w:val="16"/>
              </w:rPr>
              <w:t>Not assessed</w:t>
            </w:r>
          </w:p>
        </w:tc>
        <w:tc>
          <w:tcPr>
            <w:tcW w:w="981" w:type="dxa"/>
            <w:noWrap/>
          </w:tcPr>
          <w:p w:rsidR="00FC495E" w:rsidRPr="00233142" w:rsidRDefault="00FC495E" w:rsidP="00D54111">
            <w:pPr>
              <w:rPr>
                <w:sz w:val="16"/>
                <w:szCs w:val="16"/>
              </w:rPr>
            </w:pPr>
            <w:r w:rsidRPr="00233142">
              <w:rPr>
                <w:sz w:val="16"/>
                <w:szCs w:val="16"/>
              </w:rPr>
              <w:t>Limited</w:t>
            </w:r>
          </w:p>
        </w:tc>
        <w:tc>
          <w:tcPr>
            <w:tcW w:w="1283" w:type="dxa"/>
            <w:noWrap/>
          </w:tcPr>
          <w:p w:rsidR="00FC495E" w:rsidRPr="00233142" w:rsidRDefault="00FC495E" w:rsidP="00D54111">
            <w:pPr>
              <w:rPr>
                <w:sz w:val="16"/>
                <w:szCs w:val="16"/>
              </w:rPr>
            </w:pPr>
          </w:p>
        </w:tc>
        <w:tc>
          <w:tcPr>
            <w:tcW w:w="723" w:type="dxa"/>
            <w:noWrap/>
          </w:tcPr>
          <w:p w:rsidR="00FC495E" w:rsidRPr="00233142" w:rsidRDefault="00FC495E" w:rsidP="00D54111">
            <w:pPr>
              <w:jc w:val="right"/>
              <w:rPr>
                <w:sz w:val="16"/>
                <w:szCs w:val="16"/>
              </w:rPr>
            </w:pPr>
            <w:r w:rsidRPr="00233142">
              <w:rPr>
                <w:sz w:val="16"/>
                <w:szCs w:val="16"/>
              </w:rPr>
              <w:t>50</w:t>
            </w:r>
          </w:p>
        </w:tc>
      </w:tr>
      <w:tr w:rsidR="00FC495E" w:rsidRPr="00233142">
        <w:trPr>
          <w:trHeight w:val="255"/>
        </w:trPr>
        <w:tc>
          <w:tcPr>
            <w:tcW w:w="1728" w:type="dxa"/>
            <w:noWrap/>
          </w:tcPr>
          <w:p w:rsidR="00FC495E" w:rsidRPr="00233142" w:rsidRDefault="00FC495E" w:rsidP="00D54111">
            <w:pPr>
              <w:rPr>
                <w:i/>
                <w:iCs/>
                <w:sz w:val="16"/>
                <w:szCs w:val="16"/>
              </w:rPr>
            </w:pPr>
            <w:r w:rsidRPr="00233142">
              <w:rPr>
                <w:i/>
                <w:iCs/>
                <w:sz w:val="16"/>
                <w:szCs w:val="16"/>
              </w:rPr>
              <w:t>Phyllonycterus aphylla</w:t>
            </w:r>
          </w:p>
        </w:tc>
        <w:tc>
          <w:tcPr>
            <w:tcW w:w="1620" w:type="dxa"/>
            <w:noWrap/>
          </w:tcPr>
          <w:p w:rsidR="00FC495E" w:rsidRPr="00233142" w:rsidRDefault="00FC495E" w:rsidP="00D54111">
            <w:pPr>
              <w:rPr>
                <w:sz w:val="16"/>
                <w:szCs w:val="16"/>
              </w:rPr>
            </w:pPr>
            <w:r w:rsidRPr="00233142">
              <w:rPr>
                <w:sz w:val="16"/>
                <w:szCs w:val="16"/>
              </w:rPr>
              <w:t>Jamaican Flower Bat</w:t>
            </w:r>
          </w:p>
        </w:tc>
        <w:tc>
          <w:tcPr>
            <w:tcW w:w="1093" w:type="dxa"/>
            <w:noWrap/>
          </w:tcPr>
          <w:p w:rsidR="00FC495E" w:rsidRPr="00233142" w:rsidRDefault="00FC495E" w:rsidP="00D54111">
            <w:pPr>
              <w:rPr>
                <w:sz w:val="16"/>
                <w:szCs w:val="16"/>
              </w:rPr>
            </w:pPr>
            <w:r>
              <w:rPr>
                <w:sz w:val="16"/>
                <w:szCs w:val="16"/>
              </w:rPr>
              <w:t>Endangered</w:t>
            </w:r>
          </w:p>
        </w:tc>
        <w:tc>
          <w:tcPr>
            <w:tcW w:w="963" w:type="dxa"/>
            <w:noWrap/>
          </w:tcPr>
          <w:p w:rsidR="00FC495E" w:rsidRPr="00233142" w:rsidRDefault="00FC495E" w:rsidP="00D54111">
            <w:pPr>
              <w:rPr>
                <w:sz w:val="16"/>
                <w:szCs w:val="16"/>
              </w:rPr>
            </w:pPr>
            <w:r>
              <w:rPr>
                <w:sz w:val="16"/>
                <w:szCs w:val="16"/>
              </w:rPr>
              <w:t>Not assessed</w:t>
            </w:r>
          </w:p>
        </w:tc>
        <w:tc>
          <w:tcPr>
            <w:tcW w:w="981" w:type="dxa"/>
            <w:noWrap/>
          </w:tcPr>
          <w:p w:rsidR="00FC495E" w:rsidRPr="00233142" w:rsidRDefault="00FC495E" w:rsidP="00D54111">
            <w:pPr>
              <w:rPr>
                <w:sz w:val="16"/>
                <w:szCs w:val="16"/>
              </w:rPr>
            </w:pPr>
            <w:r w:rsidRPr="00233142">
              <w:rPr>
                <w:sz w:val="16"/>
                <w:szCs w:val="16"/>
              </w:rPr>
              <w:t>Limited</w:t>
            </w:r>
          </w:p>
        </w:tc>
        <w:tc>
          <w:tcPr>
            <w:tcW w:w="1283" w:type="dxa"/>
            <w:noWrap/>
          </w:tcPr>
          <w:p w:rsidR="00FC495E" w:rsidRPr="00233142" w:rsidRDefault="00FC495E" w:rsidP="00D54111">
            <w:pPr>
              <w:rPr>
                <w:sz w:val="16"/>
                <w:szCs w:val="16"/>
              </w:rPr>
            </w:pPr>
          </w:p>
        </w:tc>
        <w:tc>
          <w:tcPr>
            <w:tcW w:w="723" w:type="dxa"/>
            <w:noWrap/>
          </w:tcPr>
          <w:p w:rsidR="00FC495E" w:rsidRPr="00233142" w:rsidRDefault="00FC495E" w:rsidP="00D54111">
            <w:pPr>
              <w:jc w:val="right"/>
              <w:rPr>
                <w:sz w:val="16"/>
                <w:szCs w:val="16"/>
              </w:rPr>
            </w:pPr>
            <w:r w:rsidRPr="00233142">
              <w:rPr>
                <w:sz w:val="16"/>
                <w:szCs w:val="16"/>
              </w:rPr>
              <w:t>50</w:t>
            </w:r>
          </w:p>
        </w:tc>
      </w:tr>
      <w:tr w:rsidR="00FC495E" w:rsidRPr="00233142">
        <w:trPr>
          <w:trHeight w:val="255"/>
        </w:trPr>
        <w:tc>
          <w:tcPr>
            <w:tcW w:w="1728" w:type="dxa"/>
            <w:noWrap/>
          </w:tcPr>
          <w:p w:rsidR="00FC495E" w:rsidRPr="009A27DE" w:rsidRDefault="00FC495E" w:rsidP="00D54111">
            <w:pPr>
              <w:rPr>
                <w:iCs/>
                <w:sz w:val="16"/>
                <w:szCs w:val="16"/>
              </w:rPr>
            </w:pPr>
            <w:r>
              <w:rPr>
                <w:iCs/>
                <w:sz w:val="16"/>
                <w:szCs w:val="16"/>
              </w:rPr>
              <w:t>TH</w:t>
            </w:r>
            <w:r w:rsidRPr="00D614B1">
              <w:rPr>
                <w:b/>
                <w:iCs/>
                <w:sz w:val="16"/>
                <w:szCs w:val="16"/>
              </w:rPr>
              <w:t>REATENED PARROTS</w:t>
            </w:r>
          </w:p>
        </w:tc>
        <w:tc>
          <w:tcPr>
            <w:tcW w:w="1620" w:type="dxa"/>
            <w:noWrap/>
          </w:tcPr>
          <w:p w:rsidR="00FC495E" w:rsidRPr="00233142" w:rsidRDefault="00FC495E" w:rsidP="00D54111">
            <w:pPr>
              <w:rPr>
                <w:sz w:val="16"/>
                <w:szCs w:val="16"/>
              </w:rPr>
            </w:pPr>
          </w:p>
        </w:tc>
        <w:tc>
          <w:tcPr>
            <w:tcW w:w="1093" w:type="dxa"/>
            <w:noWrap/>
          </w:tcPr>
          <w:p w:rsidR="00FC495E" w:rsidRDefault="00FC495E" w:rsidP="00D54111">
            <w:pPr>
              <w:rPr>
                <w:sz w:val="16"/>
                <w:szCs w:val="16"/>
              </w:rPr>
            </w:pPr>
          </w:p>
        </w:tc>
        <w:tc>
          <w:tcPr>
            <w:tcW w:w="963" w:type="dxa"/>
            <w:noWrap/>
          </w:tcPr>
          <w:p w:rsidR="00FC495E" w:rsidRPr="00233142" w:rsidRDefault="00FC495E" w:rsidP="00D54111">
            <w:pPr>
              <w:rPr>
                <w:sz w:val="16"/>
                <w:szCs w:val="16"/>
              </w:rPr>
            </w:pPr>
          </w:p>
        </w:tc>
        <w:tc>
          <w:tcPr>
            <w:tcW w:w="981" w:type="dxa"/>
            <w:noWrap/>
          </w:tcPr>
          <w:p w:rsidR="00FC495E" w:rsidRPr="00233142" w:rsidRDefault="00FC495E" w:rsidP="00D54111">
            <w:pPr>
              <w:rPr>
                <w:sz w:val="16"/>
                <w:szCs w:val="16"/>
              </w:rPr>
            </w:pPr>
          </w:p>
        </w:tc>
        <w:tc>
          <w:tcPr>
            <w:tcW w:w="1283" w:type="dxa"/>
            <w:noWrap/>
          </w:tcPr>
          <w:p w:rsidR="00FC495E" w:rsidRPr="00233142" w:rsidRDefault="00FC495E" w:rsidP="00D54111">
            <w:pPr>
              <w:rPr>
                <w:sz w:val="16"/>
                <w:szCs w:val="16"/>
              </w:rPr>
            </w:pPr>
          </w:p>
        </w:tc>
        <w:tc>
          <w:tcPr>
            <w:tcW w:w="723" w:type="dxa"/>
            <w:noWrap/>
          </w:tcPr>
          <w:p w:rsidR="00FC495E" w:rsidRPr="00233142" w:rsidRDefault="00FC495E" w:rsidP="00D54111">
            <w:pPr>
              <w:jc w:val="right"/>
              <w:rPr>
                <w:sz w:val="16"/>
                <w:szCs w:val="16"/>
              </w:rPr>
            </w:pPr>
          </w:p>
        </w:tc>
      </w:tr>
      <w:tr w:rsidR="00FC495E" w:rsidRPr="00233142">
        <w:trPr>
          <w:trHeight w:val="255"/>
        </w:trPr>
        <w:tc>
          <w:tcPr>
            <w:tcW w:w="1728" w:type="dxa"/>
            <w:noWrap/>
          </w:tcPr>
          <w:p w:rsidR="00FC495E" w:rsidRPr="00233142" w:rsidRDefault="00FC495E" w:rsidP="00D54111">
            <w:pPr>
              <w:rPr>
                <w:i/>
                <w:iCs/>
                <w:sz w:val="16"/>
                <w:szCs w:val="16"/>
              </w:rPr>
            </w:pPr>
            <w:r w:rsidRPr="00233142">
              <w:rPr>
                <w:i/>
                <w:iCs/>
                <w:sz w:val="16"/>
                <w:szCs w:val="16"/>
              </w:rPr>
              <w:t>Amazona agilis</w:t>
            </w:r>
          </w:p>
        </w:tc>
        <w:tc>
          <w:tcPr>
            <w:tcW w:w="1620" w:type="dxa"/>
            <w:noWrap/>
          </w:tcPr>
          <w:p w:rsidR="00FC495E" w:rsidRPr="00233142" w:rsidRDefault="00FC495E" w:rsidP="00D54111">
            <w:pPr>
              <w:rPr>
                <w:sz w:val="16"/>
                <w:szCs w:val="16"/>
              </w:rPr>
            </w:pPr>
            <w:r w:rsidRPr="00233142">
              <w:rPr>
                <w:sz w:val="16"/>
                <w:szCs w:val="16"/>
              </w:rPr>
              <w:t>Black-billed Parrot</w:t>
            </w:r>
          </w:p>
        </w:tc>
        <w:tc>
          <w:tcPr>
            <w:tcW w:w="1093" w:type="dxa"/>
            <w:noWrap/>
          </w:tcPr>
          <w:p w:rsidR="00FC495E" w:rsidRPr="00233142" w:rsidRDefault="00FC495E" w:rsidP="00D54111">
            <w:pPr>
              <w:rPr>
                <w:sz w:val="16"/>
                <w:szCs w:val="16"/>
              </w:rPr>
            </w:pPr>
            <w:r>
              <w:rPr>
                <w:sz w:val="16"/>
                <w:szCs w:val="16"/>
              </w:rPr>
              <w:t>Vulnerable</w:t>
            </w:r>
          </w:p>
        </w:tc>
        <w:tc>
          <w:tcPr>
            <w:tcW w:w="963" w:type="dxa"/>
            <w:noWrap/>
          </w:tcPr>
          <w:p w:rsidR="00FC495E" w:rsidRPr="00233142" w:rsidRDefault="00FC495E" w:rsidP="00D54111">
            <w:pPr>
              <w:rPr>
                <w:sz w:val="16"/>
                <w:szCs w:val="16"/>
              </w:rPr>
            </w:pPr>
            <w:r>
              <w:rPr>
                <w:sz w:val="16"/>
                <w:szCs w:val="16"/>
              </w:rPr>
              <w:t>Not assessed</w:t>
            </w:r>
          </w:p>
        </w:tc>
        <w:tc>
          <w:tcPr>
            <w:tcW w:w="981" w:type="dxa"/>
            <w:noWrap/>
          </w:tcPr>
          <w:p w:rsidR="00FC495E" w:rsidRPr="00233142" w:rsidRDefault="00FC495E" w:rsidP="00D54111">
            <w:pPr>
              <w:rPr>
                <w:sz w:val="16"/>
                <w:szCs w:val="16"/>
              </w:rPr>
            </w:pPr>
            <w:r w:rsidRPr="00233142">
              <w:rPr>
                <w:sz w:val="16"/>
                <w:szCs w:val="16"/>
              </w:rPr>
              <w:t>Fairly widespread</w:t>
            </w:r>
          </w:p>
        </w:tc>
        <w:tc>
          <w:tcPr>
            <w:tcW w:w="1283" w:type="dxa"/>
            <w:noWrap/>
          </w:tcPr>
          <w:p w:rsidR="00FC495E" w:rsidRPr="00233142" w:rsidRDefault="00FC495E" w:rsidP="00D54111">
            <w:pPr>
              <w:rPr>
                <w:sz w:val="16"/>
                <w:szCs w:val="16"/>
              </w:rPr>
            </w:pPr>
            <w:r>
              <w:rPr>
                <w:sz w:val="16"/>
                <w:szCs w:val="16"/>
              </w:rPr>
              <w:t xml:space="preserve">Restricted to </w:t>
            </w:r>
            <w:r w:rsidRPr="00233142">
              <w:rPr>
                <w:sz w:val="16"/>
                <w:szCs w:val="16"/>
              </w:rPr>
              <w:t>Cockpit Country</w:t>
            </w:r>
            <w:r>
              <w:rPr>
                <w:sz w:val="16"/>
                <w:szCs w:val="16"/>
              </w:rPr>
              <w:t xml:space="preserve">, </w:t>
            </w:r>
            <w:r w:rsidRPr="00233142">
              <w:rPr>
                <w:sz w:val="16"/>
                <w:szCs w:val="16"/>
              </w:rPr>
              <w:t xml:space="preserve"> </w:t>
            </w:r>
            <w:smartTag w:uri="urn:schemas-microsoft-com:office:smarttags" w:element="place">
              <w:smartTag w:uri="urn:schemas-microsoft-com:office:smarttags" w:element="PlaceName">
                <w:r w:rsidRPr="00233142">
                  <w:rPr>
                    <w:sz w:val="16"/>
                    <w:szCs w:val="16"/>
                  </w:rPr>
                  <w:t>John</w:t>
                </w:r>
              </w:smartTag>
              <w:r w:rsidRPr="00233142">
                <w:rPr>
                  <w:sz w:val="16"/>
                  <w:szCs w:val="16"/>
                </w:rPr>
                <w:t xml:space="preserve"> </w:t>
              </w:r>
              <w:smartTag w:uri="urn:schemas-microsoft-com:office:smarttags" w:element="PlaceName">
                <w:r w:rsidRPr="00233142">
                  <w:rPr>
                    <w:sz w:val="16"/>
                    <w:szCs w:val="16"/>
                  </w:rPr>
                  <w:t>Crow</w:t>
                </w:r>
              </w:smartTag>
              <w:r w:rsidRPr="00233142">
                <w:rPr>
                  <w:sz w:val="16"/>
                  <w:szCs w:val="16"/>
                </w:rPr>
                <w:t xml:space="preserve"> </w:t>
              </w:r>
              <w:smartTag w:uri="urn:schemas-microsoft-com:office:smarttags" w:element="PlaceType">
                <w:r w:rsidRPr="00233142">
                  <w:rPr>
                    <w:sz w:val="16"/>
                    <w:szCs w:val="16"/>
                  </w:rPr>
                  <w:t>Mountains</w:t>
                </w:r>
              </w:smartTag>
            </w:smartTag>
            <w:r>
              <w:rPr>
                <w:sz w:val="16"/>
                <w:szCs w:val="16"/>
              </w:rPr>
              <w:t xml:space="preserve"> and surrounding areas</w:t>
            </w:r>
          </w:p>
        </w:tc>
        <w:tc>
          <w:tcPr>
            <w:tcW w:w="723" w:type="dxa"/>
            <w:noWrap/>
          </w:tcPr>
          <w:p w:rsidR="00FC495E" w:rsidRPr="00233142" w:rsidRDefault="00FC495E" w:rsidP="00D54111">
            <w:pPr>
              <w:jc w:val="right"/>
              <w:rPr>
                <w:sz w:val="16"/>
                <w:szCs w:val="16"/>
              </w:rPr>
            </w:pPr>
            <w:r w:rsidRPr="00233142">
              <w:rPr>
                <w:sz w:val="16"/>
                <w:szCs w:val="16"/>
              </w:rPr>
              <w:t>50</w:t>
            </w:r>
          </w:p>
        </w:tc>
      </w:tr>
      <w:tr w:rsidR="00FC495E" w:rsidRPr="00233142">
        <w:trPr>
          <w:trHeight w:val="255"/>
        </w:trPr>
        <w:tc>
          <w:tcPr>
            <w:tcW w:w="1728" w:type="dxa"/>
            <w:noWrap/>
          </w:tcPr>
          <w:p w:rsidR="00FC495E" w:rsidRPr="00233142" w:rsidRDefault="00FC495E" w:rsidP="00D54111">
            <w:pPr>
              <w:rPr>
                <w:i/>
                <w:iCs/>
                <w:sz w:val="16"/>
                <w:szCs w:val="16"/>
              </w:rPr>
            </w:pPr>
            <w:r w:rsidRPr="00233142">
              <w:rPr>
                <w:i/>
                <w:iCs/>
                <w:sz w:val="16"/>
                <w:szCs w:val="16"/>
              </w:rPr>
              <w:t>Amazona collaria</w:t>
            </w:r>
          </w:p>
        </w:tc>
        <w:tc>
          <w:tcPr>
            <w:tcW w:w="1620" w:type="dxa"/>
            <w:noWrap/>
          </w:tcPr>
          <w:p w:rsidR="00FC495E" w:rsidRPr="00233142" w:rsidRDefault="00FC495E" w:rsidP="00D54111">
            <w:pPr>
              <w:rPr>
                <w:sz w:val="16"/>
                <w:szCs w:val="16"/>
              </w:rPr>
            </w:pPr>
            <w:r w:rsidRPr="00233142">
              <w:rPr>
                <w:sz w:val="16"/>
                <w:szCs w:val="16"/>
              </w:rPr>
              <w:t>Yellow-billed Parrot</w:t>
            </w:r>
          </w:p>
        </w:tc>
        <w:tc>
          <w:tcPr>
            <w:tcW w:w="1093" w:type="dxa"/>
            <w:noWrap/>
          </w:tcPr>
          <w:p w:rsidR="00FC495E" w:rsidRPr="00233142" w:rsidRDefault="00FC495E" w:rsidP="00D54111">
            <w:pPr>
              <w:rPr>
                <w:sz w:val="16"/>
                <w:szCs w:val="16"/>
              </w:rPr>
            </w:pPr>
            <w:r>
              <w:rPr>
                <w:sz w:val="16"/>
                <w:szCs w:val="16"/>
              </w:rPr>
              <w:t>Vulnerable</w:t>
            </w:r>
          </w:p>
        </w:tc>
        <w:tc>
          <w:tcPr>
            <w:tcW w:w="963" w:type="dxa"/>
            <w:noWrap/>
          </w:tcPr>
          <w:p w:rsidR="00FC495E" w:rsidRPr="00233142" w:rsidRDefault="00FC495E" w:rsidP="00D54111">
            <w:pPr>
              <w:rPr>
                <w:sz w:val="16"/>
                <w:szCs w:val="16"/>
              </w:rPr>
            </w:pPr>
            <w:r>
              <w:rPr>
                <w:sz w:val="16"/>
                <w:szCs w:val="16"/>
              </w:rPr>
              <w:t>Not assessed</w:t>
            </w:r>
          </w:p>
        </w:tc>
        <w:tc>
          <w:tcPr>
            <w:tcW w:w="981" w:type="dxa"/>
            <w:noWrap/>
          </w:tcPr>
          <w:p w:rsidR="00FC495E" w:rsidRPr="00233142" w:rsidRDefault="00FC495E" w:rsidP="00D54111">
            <w:pPr>
              <w:rPr>
                <w:sz w:val="16"/>
                <w:szCs w:val="16"/>
              </w:rPr>
            </w:pPr>
            <w:r w:rsidRPr="00233142">
              <w:rPr>
                <w:sz w:val="16"/>
                <w:szCs w:val="16"/>
              </w:rPr>
              <w:t>Fairly widespread</w:t>
            </w:r>
          </w:p>
        </w:tc>
        <w:tc>
          <w:tcPr>
            <w:tcW w:w="1283" w:type="dxa"/>
            <w:noWrap/>
          </w:tcPr>
          <w:p w:rsidR="00FC495E" w:rsidRPr="00233142" w:rsidRDefault="00FC495E" w:rsidP="00D54111">
            <w:pPr>
              <w:rPr>
                <w:sz w:val="16"/>
                <w:szCs w:val="16"/>
              </w:rPr>
            </w:pPr>
            <w:r>
              <w:rPr>
                <w:sz w:val="16"/>
                <w:szCs w:val="16"/>
              </w:rPr>
              <w:t xml:space="preserve">Restricted to </w:t>
            </w:r>
            <w:r w:rsidRPr="00233142">
              <w:rPr>
                <w:sz w:val="16"/>
                <w:szCs w:val="16"/>
              </w:rPr>
              <w:t>Cockpit Country</w:t>
            </w:r>
            <w:r>
              <w:rPr>
                <w:sz w:val="16"/>
                <w:szCs w:val="16"/>
              </w:rPr>
              <w:t>,</w:t>
            </w:r>
            <w:r w:rsidRPr="00233142">
              <w:rPr>
                <w:sz w:val="16"/>
                <w:szCs w:val="16"/>
              </w:rPr>
              <w:t xml:space="preserve"> </w:t>
            </w:r>
            <w:smartTag w:uri="urn:schemas-microsoft-com:office:smarttags" w:element="place">
              <w:smartTag w:uri="urn:schemas-microsoft-com:office:smarttags" w:element="PlaceName">
                <w:r w:rsidRPr="00233142">
                  <w:rPr>
                    <w:sz w:val="16"/>
                    <w:szCs w:val="16"/>
                  </w:rPr>
                  <w:t>John</w:t>
                </w:r>
              </w:smartTag>
              <w:r w:rsidRPr="00233142">
                <w:rPr>
                  <w:sz w:val="16"/>
                  <w:szCs w:val="16"/>
                </w:rPr>
                <w:t xml:space="preserve"> </w:t>
              </w:r>
              <w:smartTag w:uri="urn:schemas-microsoft-com:office:smarttags" w:element="PlaceName">
                <w:r w:rsidRPr="00233142">
                  <w:rPr>
                    <w:sz w:val="16"/>
                    <w:szCs w:val="16"/>
                  </w:rPr>
                  <w:t>Crow</w:t>
                </w:r>
              </w:smartTag>
              <w:r w:rsidRPr="00233142">
                <w:rPr>
                  <w:sz w:val="16"/>
                  <w:szCs w:val="16"/>
                </w:rPr>
                <w:t xml:space="preserve"> </w:t>
              </w:r>
              <w:smartTag w:uri="urn:schemas-microsoft-com:office:smarttags" w:element="PlaceType">
                <w:r w:rsidRPr="00233142">
                  <w:rPr>
                    <w:sz w:val="16"/>
                    <w:szCs w:val="16"/>
                  </w:rPr>
                  <w:t>Mountains</w:t>
                </w:r>
              </w:smartTag>
            </w:smartTag>
            <w:r>
              <w:rPr>
                <w:sz w:val="16"/>
                <w:szCs w:val="16"/>
              </w:rPr>
              <w:t xml:space="preserve"> and surrounding areas</w:t>
            </w:r>
          </w:p>
        </w:tc>
        <w:tc>
          <w:tcPr>
            <w:tcW w:w="723" w:type="dxa"/>
            <w:noWrap/>
          </w:tcPr>
          <w:p w:rsidR="00FC495E" w:rsidRPr="00233142" w:rsidRDefault="00FC495E" w:rsidP="00D54111">
            <w:pPr>
              <w:jc w:val="right"/>
              <w:rPr>
                <w:sz w:val="16"/>
                <w:szCs w:val="16"/>
              </w:rPr>
            </w:pPr>
            <w:r w:rsidRPr="00233142">
              <w:rPr>
                <w:sz w:val="16"/>
                <w:szCs w:val="16"/>
              </w:rPr>
              <w:t>50</w:t>
            </w:r>
          </w:p>
        </w:tc>
      </w:tr>
      <w:tr w:rsidR="00FC495E" w:rsidRPr="00233142">
        <w:trPr>
          <w:trHeight w:val="255"/>
        </w:trPr>
        <w:tc>
          <w:tcPr>
            <w:tcW w:w="1728" w:type="dxa"/>
            <w:noWrap/>
          </w:tcPr>
          <w:p w:rsidR="00FC495E" w:rsidRPr="00D73099" w:rsidRDefault="00FC495E" w:rsidP="00D54111">
            <w:pPr>
              <w:rPr>
                <w:b/>
                <w:iCs/>
                <w:sz w:val="16"/>
                <w:szCs w:val="16"/>
                <w:highlight w:val="yellow"/>
              </w:rPr>
            </w:pPr>
            <w:r w:rsidRPr="00280B14">
              <w:rPr>
                <w:b/>
                <w:iCs/>
                <w:sz w:val="16"/>
                <w:szCs w:val="16"/>
              </w:rPr>
              <w:t>THREATENED FROGS</w:t>
            </w:r>
          </w:p>
        </w:tc>
        <w:tc>
          <w:tcPr>
            <w:tcW w:w="1620" w:type="dxa"/>
            <w:noWrap/>
          </w:tcPr>
          <w:p w:rsidR="00FC495E" w:rsidRPr="00233142" w:rsidRDefault="00FC495E" w:rsidP="00D54111">
            <w:pPr>
              <w:rPr>
                <w:sz w:val="16"/>
                <w:szCs w:val="16"/>
              </w:rPr>
            </w:pPr>
          </w:p>
        </w:tc>
        <w:tc>
          <w:tcPr>
            <w:tcW w:w="1093" w:type="dxa"/>
            <w:noWrap/>
          </w:tcPr>
          <w:p w:rsidR="00FC495E" w:rsidRDefault="00FC495E" w:rsidP="00D54111">
            <w:pPr>
              <w:rPr>
                <w:sz w:val="16"/>
                <w:szCs w:val="16"/>
              </w:rPr>
            </w:pPr>
          </w:p>
        </w:tc>
        <w:tc>
          <w:tcPr>
            <w:tcW w:w="963" w:type="dxa"/>
            <w:noWrap/>
          </w:tcPr>
          <w:p w:rsidR="00FC495E" w:rsidRPr="00233142" w:rsidRDefault="00FC495E" w:rsidP="00D54111">
            <w:pPr>
              <w:rPr>
                <w:sz w:val="16"/>
                <w:szCs w:val="16"/>
              </w:rPr>
            </w:pPr>
          </w:p>
        </w:tc>
        <w:tc>
          <w:tcPr>
            <w:tcW w:w="981" w:type="dxa"/>
            <w:noWrap/>
          </w:tcPr>
          <w:p w:rsidR="00FC495E" w:rsidRPr="00233142" w:rsidRDefault="00FC495E" w:rsidP="00D54111">
            <w:pPr>
              <w:rPr>
                <w:sz w:val="16"/>
                <w:szCs w:val="16"/>
              </w:rPr>
            </w:pPr>
          </w:p>
        </w:tc>
        <w:tc>
          <w:tcPr>
            <w:tcW w:w="1283" w:type="dxa"/>
            <w:noWrap/>
          </w:tcPr>
          <w:p w:rsidR="00FC495E" w:rsidRPr="00233142" w:rsidRDefault="00FC495E" w:rsidP="00D54111">
            <w:pPr>
              <w:rPr>
                <w:sz w:val="16"/>
                <w:szCs w:val="16"/>
              </w:rPr>
            </w:pPr>
          </w:p>
        </w:tc>
        <w:tc>
          <w:tcPr>
            <w:tcW w:w="723" w:type="dxa"/>
            <w:noWrap/>
          </w:tcPr>
          <w:p w:rsidR="00FC495E" w:rsidRPr="00233142" w:rsidRDefault="00FC495E" w:rsidP="00D54111">
            <w:pPr>
              <w:jc w:val="right"/>
              <w:rPr>
                <w:sz w:val="16"/>
                <w:szCs w:val="16"/>
              </w:rPr>
            </w:pPr>
          </w:p>
        </w:tc>
      </w:tr>
      <w:tr w:rsidR="00FC495E" w:rsidRPr="00233142">
        <w:trPr>
          <w:trHeight w:val="255"/>
        </w:trPr>
        <w:tc>
          <w:tcPr>
            <w:tcW w:w="1728" w:type="dxa"/>
            <w:noWrap/>
          </w:tcPr>
          <w:p w:rsidR="00FC495E" w:rsidRPr="00D73099" w:rsidRDefault="00FC495E" w:rsidP="00D54111">
            <w:pPr>
              <w:rPr>
                <w:i/>
                <w:iCs/>
                <w:sz w:val="16"/>
                <w:szCs w:val="16"/>
                <w:highlight w:val="yellow"/>
              </w:rPr>
            </w:pPr>
            <w:r w:rsidRPr="00712FA7">
              <w:rPr>
                <w:i/>
                <w:iCs/>
                <w:sz w:val="16"/>
                <w:szCs w:val="16"/>
              </w:rPr>
              <w:t>Eleutherodactylus cundalli</w:t>
            </w:r>
          </w:p>
        </w:tc>
        <w:tc>
          <w:tcPr>
            <w:tcW w:w="1620" w:type="dxa"/>
            <w:noWrap/>
          </w:tcPr>
          <w:p w:rsidR="00FC495E" w:rsidRPr="00233142" w:rsidRDefault="00FC495E" w:rsidP="00D54111">
            <w:pPr>
              <w:rPr>
                <w:sz w:val="16"/>
                <w:szCs w:val="16"/>
              </w:rPr>
            </w:pPr>
            <w:bookmarkStart w:id="1" w:name="OLE_LINK2"/>
            <w:r w:rsidRPr="00233142">
              <w:rPr>
                <w:sz w:val="16"/>
                <w:szCs w:val="16"/>
              </w:rPr>
              <w:t>Whistling Frog</w:t>
            </w:r>
            <w:bookmarkEnd w:id="1"/>
          </w:p>
        </w:tc>
        <w:tc>
          <w:tcPr>
            <w:tcW w:w="1093" w:type="dxa"/>
            <w:noWrap/>
          </w:tcPr>
          <w:p w:rsidR="00FC495E" w:rsidRPr="00233142" w:rsidRDefault="00FC495E" w:rsidP="00D54111">
            <w:pPr>
              <w:rPr>
                <w:sz w:val="16"/>
                <w:szCs w:val="16"/>
              </w:rPr>
            </w:pPr>
            <w:r>
              <w:rPr>
                <w:sz w:val="16"/>
                <w:szCs w:val="16"/>
              </w:rPr>
              <w:t>Vulnerable</w:t>
            </w:r>
          </w:p>
        </w:tc>
        <w:tc>
          <w:tcPr>
            <w:tcW w:w="963" w:type="dxa"/>
            <w:noWrap/>
          </w:tcPr>
          <w:p w:rsidR="00FC495E" w:rsidRPr="00233142" w:rsidRDefault="00FC495E" w:rsidP="00D54111">
            <w:pPr>
              <w:rPr>
                <w:sz w:val="16"/>
                <w:szCs w:val="16"/>
              </w:rPr>
            </w:pPr>
            <w:r w:rsidRPr="00233142">
              <w:rPr>
                <w:sz w:val="16"/>
                <w:szCs w:val="16"/>
              </w:rPr>
              <w:t>Declining</w:t>
            </w:r>
          </w:p>
        </w:tc>
        <w:tc>
          <w:tcPr>
            <w:tcW w:w="981" w:type="dxa"/>
            <w:noWrap/>
          </w:tcPr>
          <w:p w:rsidR="00FC495E" w:rsidRPr="00233142" w:rsidRDefault="00FC495E" w:rsidP="00D54111">
            <w:pPr>
              <w:rPr>
                <w:sz w:val="16"/>
                <w:szCs w:val="16"/>
              </w:rPr>
            </w:pPr>
            <w:r w:rsidRPr="00233142">
              <w:rPr>
                <w:sz w:val="16"/>
                <w:szCs w:val="16"/>
              </w:rPr>
              <w:t>Widespread but patchy</w:t>
            </w:r>
          </w:p>
        </w:tc>
        <w:tc>
          <w:tcPr>
            <w:tcW w:w="1283" w:type="dxa"/>
            <w:noWrap/>
          </w:tcPr>
          <w:p w:rsidR="00FC495E" w:rsidRPr="00233142" w:rsidRDefault="00FC495E" w:rsidP="00D54111">
            <w:pPr>
              <w:rPr>
                <w:sz w:val="16"/>
                <w:szCs w:val="16"/>
              </w:rPr>
            </w:pPr>
            <w:r w:rsidRPr="00233142">
              <w:rPr>
                <w:sz w:val="16"/>
                <w:szCs w:val="16"/>
              </w:rPr>
              <w:t>Depends on caves</w:t>
            </w:r>
          </w:p>
        </w:tc>
        <w:tc>
          <w:tcPr>
            <w:tcW w:w="723" w:type="dxa"/>
            <w:noWrap/>
          </w:tcPr>
          <w:p w:rsidR="00FC495E" w:rsidRPr="00233142" w:rsidRDefault="00FC495E" w:rsidP="00D54111">
            <w:pPr>
              <w:jc w:val="right"/>
              <w:rPr>
                <w:sz w:val="16"/>
                <w:szCs w:val="16"/>
              </w:rPr>
            </w:pPr>
            <w:r w:rsidRPr="00233142">
              <w:rPr>
                <w:sz w:val="16"/>
                <w:szCs w:val="16"/>
              </w:rPr>
              <w:t>50</w:t>
            </w:r>
          </w:p>
        </w:tc>
      </w:tr>
      <w:tr w:rsidR="00FC495E" w:rsidRPr="00233142">
        <w:trPr>
          <w:trHeight w:val="255"/>
        </w:trPr>
        <w:tc>
          <w:tcPr>
            <w:tcW w:w="1728" w:type="dxa"/>
            <w:noWrap/>
          </w:tcPr>
          <w:p w:rsidR="00FC495E" w:rsidRPr="00712FA7" w:rsidRDefault="00FC495E" w:rsidP="00D54111">
            <w:pPr>
              <w:rPr>
                <w:i/>
                <w:iCs/>
                <w:sz w:val="16"/>
                <w:szCs w:val="16"/>
              </w:rPr>
            </w:pPr>
            <w:r w:rsidRPr="00712FA7">
              <w:rPr>
                <w:i/>
                <w:iCs/>
                <w:sz w:val="16"/>
                <w:szCs w:val="16"/>
              </w:rPr>
              <w:t>Eleutherodactylus alticola</w:t>
            </w:r>
          </w:p>
        </w:tc>
        <w:tc>
          <w:tcPr>
            <w:tcW w:w="1620" w:type="dxa"/>
            <w:noWrap/>
          </w:tcPr>
          <w:p w:rsidR="00FC495E" w:rsidRPr="00233142" w:rsidRDefault="00FC495E" w:rsidP="00D54111">
            <w:pPr>
              <w:rPr>
                <w:sz w:val="16"/>
                <w:szCs w:val="16"/>
              </w:rPr>
            </w:pPr>
            <w:r w:rsidRPr="00233142">
              <w:rPr>
                <w:sz w:val="16"/>
                <w:szCs w:val="16"/>
              </w:rPr>
              <w:t>Whistling Frog</w:t>
            </w:r>
          </w:p>
        </w:tc>
        <w:tc>
          <w:tcPr>
            <w:tcW w:w="1093" w:type="dxa"/>
            <w:noWrap/>
          </w:tcPr>
          <w:p w:rsidR="00FC495E" w:rsidRPr="00233142" w:rsidRDefault="00FC495E" w:rsidP="00D54111">
            <w:pPr>
              <w:rPr>
                <w:sz w:val="16"/>
                <w:szCs w:val="16"/>
              </w:rPr>
            </w:pPr>
            <w:r>
              <w:rPr>
                <w:sz w:val="16"/>
                <w:szCs w:val="16"/>
              </w:rPr>
              <w:t>Critically endangered</w:t>
            </w:r>
          </w:p>
        </w:tc>
        <w:tc>
          <w:tcPr>
            <w:tcW w:w="963" w:type="dxa"/>
            <w:noWrap/>
          </w:tcPr>
          <w:p w:rsidR="00FC495E" w:rsidRPr="00233142" w:rsidRDefault="00FC495E" w:rsidP="00D54111">
            <w:pPr>
              <w:rPr>
                <w:sz w:val="16"/>
                <w:szCs w:val="16"/>
              </w:rPr>
            </w:pPr>
            <w:r w:rsidRPr="00233142">
              <w:rPr>
                <w:sz w:val="16"/>
                <w:szCs w:val="16"/>
              </w:rPr>
              <w:t>Declining</w:t>
            </w:r>
          </w:p>
        </w:tc>
        <w:tc>
          <w:tcPr>
            <w:tcW w:w="981" w:type="dxa"/>
            <w:noWrap/>
          </w:tcPr>
          <w:p w:rsidR="00FC495E" w:rsidRPr="00233142" w:rsidRDefault="00FC495E" w:rsidP="00D54111">
            <w:pPr>
              <w:rPr>
                <w:sz w:val="16"/>
                <w:szCs w:val="16"/>
              </w:rPr>
            </w:pPr>
            <w:r w:rsidRPr="00233142">
              <w:rPr>
                <w:sz w:val="16"/>
                <w:szCs w:val="16"/>
              </w:rPr>
              <w:t>Very limited</w:t>
            </w:r>
          </w:p>
        </w:tc>
        <w:tc>
          <w:tcPr>
            <w:tcW w:w="1283" w:type="dxa"/>
            <w:noWrap/>
          </w:tcPr>
          <w:p w:rsidR="00FC495E" w:rsidRPr="00233142" w:rsidRDefault="00FC495E" w:rsidP="00D54111">
            <w:pPr>
              <w:rPr>
                <w:sz w:val="16"/>
                <w:szCs w:val="16"/>
              </w:rPr>
            </w:pPr>
            <w:smartTag w:uri="urn:schemas-microsoft-com:office:smarttags" w:element="place">
              <w:smartTag w:uri="urn:schemas-microsoft-com:office:smarttags" w:element="PlaceName">
                <w:r w:rsidRPr="00233142">
                  <w:rPr>
                    <w:sz w:val="16"/>
                    <w:szCs w:val="16"/>
                  </w:rPr>
                  <w:t>Blue</w:t>
                </w:r>
              </w:smartTag>
              <w:r w:rsidRPr="00233142">
                <w:rPr>
                  <w:sz w:val="16"/>
                  <w:szCs w:val="16"/>
                </w:rPr>
                <w:t xml:space="preserve"> </w:t>
              </w:r>
              <w:smartTag w:uri="urn:schemas-microsoft-com:office:smarttags" w:element="PlaceType">
                <w:r w:rsidRPr="00233142">
                  <w:rPr>
                    <w:sz w:val="16"/>
                    <w:szCs w:val="16"/>
                  </w:rPr>
                  <w:t>Mountain</w:t>
                </w:r>
              </w:smartTag>
              <w:r w:rsidRPr="00233142">
                <w:rPr>
                  <w:sz w:val="16"/>
                  <w:szCs w:val="16"/>
                </w:rPr>
                <w:t xml:space="preserve"> </w:t>
              </w:r>
              <w:smartTag w:uri="urn:schemas-microsoft-com:office:smarttags" w:element="PlaceType">
                <w:r w:rsidRPr="00233142">
                  <w:rPr>
                    <w:sz w:val="16"/>
                    <w:szCs w:val="16"/>
                  </w:rPr>
                  <w:t>Peak</w:t>
                </w:r>
              </w:smartTag>
            </w:smartTag>
          </w:p>
        </w:tc>
        <w:tc>
          <w:tcPr>
            <w:tcW w:w="723" w:type="dxa"/>
            <w:noWrap/>
          </w:tcPr>
          <w:p w:rsidR="00FC495E" w:rsidRPr="00233142" w:rsidRDefault="00FC495E" w:rsidP="00D54111">
            <w:pPr>
              <w:jc w:val="right"/>
              <w:rPr>
                <w:sz w:val="16"/>
                <w:szCs w:val="16"/>
              </w:rPr>
            </w:pPr>
            <w:r w:rsidRPr="00233142">
              <w:rPr>
                <w:sz w:val="16"/>
                <w:szCs w:val="16"/>
              </w:rPr>
              <w:t>100</w:t>
            </w:r>
          </w:p>
        </w:tc>
      </w:tr>
      <w:tr w:rsidR="00FC495E" w:rsidRPr="00233142">
        <w:trPr>
          <w:trHeight w:val="255"/>
        </w:trPr>
        <w:tc>
          <w:tcPr>
            <w:tcW w:w="1728" w:type="dxa"/>
            <w:noWrap/>
          </w:tcPr>
          <w:p w:rsidR="00FC495E" w:rsidRPr="00712FA7" w:rsidRDefault="00FC495E" w:rsidP="00D54111">
            <w:pPr>
              <w:rPr>
                <w:i/>
                <w:iCs/>
                <w:sz w:val="16"/>
                <w:szCs w:val="16"/>
              </w:rPr>
            </w:pPr>
            <w:r w:rsidRPr="00712FA7">
              <w:rPr>
                <w:i/>
                <w:iCs/>
                <w:sz w:val="16"/>
                <w:szCs w:val="16"/>
              </w:rPr>
              <w:t>Eleutherodactylus cavernicola</w:t>
            </w:r>
          </w:p>
        </w:tc>
        <w:tc>
          <w:tcPr>
            <w:tcW w:w="1620" w:type="dxa"/>
            <w:noWrap/>
          </w:tcPr>
          <w:p w:rsidR="00FC495E" w:rsidRPr="00233142" w:rsidRDefault="00FC495E" w:rsidP="00D54111">
            <w:pPr>
              <w:rPr>
                <w:sz w:val="16"/>
                <w:szCs w:val="16"/>
              </w:rPr>
            </w:pPr>
            <w:r w:rsidRPr="00233142">
              <w:rPr>
                <w:sz w:val="16"/>
                <w:szCs w:val="16"/>
              </w:rPr>
              <w:t>Whistling Frog</w:t>
            </w:r>
          </w:p>
        </w:tc>
        <w:tc>
          <w:tcPr>
            <w:tcW w:w="1093" w:type="dxa"/>
            <w:noWrap/>
          </w:tcPr>
          <w:p w:rsidR="00FC495E" w:rsidRPr="00233142" w:rsidRDefault="00FC495E" w:rsidP="00D54111">
            <w:pPr>
              <w:rPr>
                <w:sz w:val="16"/>
                <w:szCs w:val="16"/>
              </w:rPr>
            </w:pPr>
            <w:r>
              <w:rPr>
                <w:sz w:val="16"/>
                <w:szCs w:val="16"/>
              </w:rPr>
              <w:t>Critically endangered</w:t>
            </w:r>
          </w:p>
        </w:tc>
        <w:tc>
          <w:tcPr>
            <w:tcW w:w="963" w:type="dxa"/>
            <w:noWrap/>
          </w:tcPr>
          <w:p w:rsidR="00FC495E" w:rsidRPr="00233142" w:rsidRDefault="00FC495E" w:rsidP="00D54111">
            <w:pPr>
              <w:rPr>
                <w:sz w:val="16"/>
                <w:szCs w:val="16"/>
              </w:rPr>
            </w:pPr>
            <w:r w:rsidRPr="00233142">
              <w:rPr>
                <w:sz w:val="16"/>
                <w:szCs w:val="16"/>
              </w:rPr>
              <w:t>Declining</w:t>
            </w:r>
          </w:p>
        </w:tc>
        <w:tc>
          <w:tcPr>
            <w:tcW w:w="981" w:type="dxa"/>
            <w:noWrap/>
          </w:tcPr>
          <w:p w:rsidR="00FC495E" w:rsidRPr="00233142" w:rsidRDefault="00FC495E" w:rsidP="00D54111">
            <w:pPr>
              <w:rPr>
                <w:sz w:val="16"/>
                <w:szCs w:val="16"/>
              </w:rPr>
            </w:pPr>
            <w:r w:rsidRPr="00233142">
              <w:rPr>
                <w:sz w:val="16"/>
                <w:szCs w:val="16"/>
              </w:rPr>
              <w:t>Extremely limited</w:t>
            </w:r>
          </w:p>
        </w:tc>
        <w:tc>
          <w:tcPr>
            <w:tcW w:w="1283" w:type="dxa"/>
            <w:noWrap/>
          </w:tcPr>
          <w:p w:rsidR="00FC495E" w:rsidRPr="00233142" w:rsidRDefault="00FC495E" w:rsidP="00D54111">
            <w:pPr>
              <w:rPr>
                <w:sz w:val="16"/>
                <w:szCs w:val="16"/>
              </w:rPr>
            </w:pPr>
            <w:r w:rsidRPr="00233142">
              <w:rPr>
                <w:sz w:val="16"/>
                <w:szCs w:val="16"/>
              </w:rPr>
              <w:t xml:space="preserve">Known only from </w:t>
            </w:r>
            <w:smartTag w:uri="urn:schemas-microsoft-com:office:smarttags" w:element="City">
              <w:smartTag w:uri="urn:schemas-microsoft-com:office:smarttags" w:element="place">
                <w:r w:rsidRPr="00233142">
                  <w:rPr>
                    <w:sz w:val="16"/>
                    <w:szCs w:val="16"/>
                  </w:rPr>
                  <w:t>Jackson</w:t>
                </w:r>
              </w:smartTag>
            </w:smartTag>
            <w:r w:rsidRPr="00233142">
              <w:rPr>
                <w:sz w:val="16"/>
                <w:szCs w:val="16"/>
              </w:rPr>
              <w:t xml:space="preserve">'s </w:t>
            </w:r>
            <w:smartTag w:uri="urn:schemas-microsoft-com:office:smarttags" w:element="place">
              <w:smartTag w:uri="urn:schemas-microsoft-com:office:smarttags" w:element="PlaceType">
                <w:r w:rsidRPr="00233142">
                  <w:rPr>
                    <w:sz w:val="16"/>
                    <w:szCs w:val="16"/>
                  </w:rPr>
                  <w:t>Bay</w:t>
                </w:r>
              </w:smartTag>
              <w:r w:rsidRPr="00233142">
                <w:rPr>
                  <w:sz w:val="16"/>
                  <w:szCs w:val="16"/>
                </w:rPr>
                <w:t xml:space="preserve"> </w:t>
              </w:r>
              <w:smartTag w:uri="urn:schemas-microsoft-com:office:smarttags" w:element="PlaceType">
                <w:r w:rsidRPr="00233142">
                  <w:rPr>
                    <w:sz w:val="16"/>
                    <w:szCs w:val="16"/>
                  </w:rPr>
                  <w:t>Cave</w:t>
                </w:r>
              </w:smartTag>
            </w:smartTag>
          </w:p>
        </w:tc>
        <w:tc>
          <w:tcPr>
            <w:tcW w:w="723" w:type="dxa"/>
            <w:noWrap/>
          </w:tcPr>
          <w:p w:rsidR="00FC495E" w:rsidRPr="00233142" w:rsidRDefault="00FC495E" w:rsidP="00D54111">
            <w:pPr>
              <w:jc w:val="right"/>
              <w:rPr>
                <w:sz w:val="16"/>
                <w:szCs w:val="16"/>
              </w:rPr>
            </w:pPr>
            <w:r w:rsidRPr="00233142">
              <w:rPr>
                <w:sz w:val="16"/>
                <w:szCs w:val="16"/>
              </w:rPr>
              <w:t>100</w:t>
            </w:r>
          </w:p>
        </w:tc>
      </w:tr>
      <w:tr w:rsidR="00FC495E" w:rsidRPr="00233142">
        <w:trPr>
          <w:trHeight w:val="255"/>
        </w:trPr>
        <w:tc>
          <w:tcPr>
            <w:tcW w:w="1728" w:type="dxa"/>
            <w:noWrap/>
          </w:tcPr>
          <w:p w:rsidR="00FC495E" w:rsidRPr="00712FA7" w:rsidRDefault="00FC495E" w:rsidP="00D54111">
            <w:pPr>
              <w:rPr>
                <w:i/>
                <w:iCs/>
                <w:sz w:val="16"/>
                <w:szCs w:val="16"/>
              </w:rPr>
            </w:pPr>
            <w:r w:rsidRPr="00712FA7">
              <w:rPr>
                <w:i/>
                <w:iCs/>
                <w:sz w:val="16"/>
                <w:szCs w:val="16"/>
              </w:rPr>
              <w:t>Eleutherodactylus fuscus</w:t>
            </w:r>
          </w:p>
        </w:tc>
        <w:tc>
          <w:tcPr>
            <w:tcW w:w="1620" w:type="dxa"/>
            <w:noWrap/>
          </w:tcPr>
          <w:p w:rsidR="00FC495E" w:rsidRPr="00233142" w:rsidRDefault="00FC495E" w:rsidP="00D54111">
            <w:pPr>
              <w:rPr>
                <w:sz w:val="16"/>
                <w:szCs w:val="16"/>
              </w:rPr>
            </w:pPr>
            <w:r w:rsidRPr="00233142">
              <w:rPr>
                <w:sz w:val="16"/>
                <w:szCs w:val="16"/>
              </w:rPr>
              <w:t>Whistling Frog</w:t>
            </w:r>
          </w:p>
        </w:tc>
        <w:tc>
          <w:tcPr>
            <w:tcW w:w="1093" w:type="dxa"/>
            <w:noWrap/>
          </w:tcPr>
          <w:p w:rsidR="00FC495E" w:rsidRPr="00233142" w:rsidRDefault="00FC495E" w:rsidP="00D54111">
            <w:pPr>
              <w:rPr>
                <w:sz w:val="16"/>
                <w:szCs w:val="16"/>
              </w:rPr>
            </w:pPr>
            <w:r>
              <w:rPr>
                <w:sz w:val="16"/>
                <w:szCs w:val="16"/>
              </w:rPr>
              <w:t>Critically endangered</w:t>
            </w:r>
          </w:p>
        </w:tc>
        <w:tc>
          <w:tcPr>
            <w:tcW w:w="963" w:type="dxa"/>
            <w:noWrap/>
          </w:tcPr>
          <w:p w:rsidR="00FC495E" w:rsidRPr="00233142" w:rsidRDefault="00FC495E" w:rsidP="00D54111">
            <w:pPr>
              <w:rPr>
                <w:sz w:val="16"/>
                <w:szCs w:val="16"/>
              </w:rPr>
            </w:pPr>
            <w:r w:rsidRPr="00233142">
              <w:rPr>
                <w:sz w:val="16"/>
                <w:szCs w:val="16"/>
              </w:rPr>
              <w:t>Declining</w:t>
            </w:r>
          </w:p>
        </w:tc>
        <w:tc>
          <w:tcPr>
            <w:tcW w:w="981" w:type="dxa"/>
            <w:noWrap/>
          </w:tcPr>
          <w:p w:rsidR="00FC495E" w:rsidRPr="00233142" w:rsidRDefault="00FC495E" w:rsidP="00D54111">
            <w:pPr>
              <w:rPr>
                <w:sz w:val="16"/>
                <w:szCs w:val="16"/>
              </w:rPr>
            </w:pPr>
            <w:r w:rsidRPr="00233142">
              <w:rPr>
                <w:sz w:val="16"/>
                <w:szCs w:val="16"/>
              </w:rPr>
              <w:t xml:space="preserve">Limited </w:t>
            </w:r>
          </w:p>
        </w:tc>
        <w:tc>
          <w:tcPr>
            <w:tcW w:w="1283" w:type="dxa"/>
            <w:noWrap/>
          </w:tcPr>
          <w:p w:rsidR="00FC495E" w:rsidRPr="00233142" w:rsidRDefault="00FC495E" w:rsidP="00D54111">
            <w:pPr>
              <w:rPr>
                <w:sz w:val="16"/>
                <w:szCs w:val="16"/>
              </w:rPr>
            </w:pPr>
            <w:smartTag w:uri="urn:schemas-microsoft-com:office:smarttags" w:element="place">
              <w:r w:rsidRPr="00233142">
                <w:rPr>
                  <w:sz w:val="16"/>
                  <w:szCs w:val="16"/>
                </w:rPr>
                <w:t>Western Jamaica</w:t>
              </w:r>
            </w:smartTag>
            <w:r w:rsidRPr="00233142">
              <w:rPr>
                <w:sz w:val="16"/>
                <w:szCs w:val="16"/>
              </w:rPr>
              <w:t xml:space="preserve"> spine</w:t>
            </w:r>
          </w:p>
        </w:tc>
        <w:tc>
          <w:tcPr>
            <w:tcW w:w="723" w:type="dxa"/>
            <w:noWrap/>
          </w:tcPr>
          <w:p w:rsidR="00FC495E" w:rsidRPr="00233142" w:rsidRDefault="00FC495E" w:rsidP="00D54111">
            <w:pPr>
              <w:jc w:val="right"/>
              <w:rPr>
                <w:sz w:val="16"/>
                <w:szCs w:val="16"/>
              </w:rPr>
            </w:pPr>
            <w:r w:rsidRPr="00233142">
              <w:rPr>
                <w:sz w:val="16"/>
                <w:szCs w:val="16"/>
              </w:rPr>
              <w:t>75</w:t>
            </w:r>
          </w:p>
        </w:tc>
      </w:tr>
      <w:tr w:rsidR="00FC495E" w:rsidRPr="00233142">
        <w:trPr>
          <w:trHeight w:val="255"/>
        </w:trPr>
        <w:tc>
          <w:tcPr>
            <w:tcW w:w="1728" w:type="dxa"/>
            <w:noWrap/>
          </w:tcPr>
          <w:p w:rsidR="00FC495E" w:rsidRPr="00712FA7" w:rsidRDefault="00FC495E" w:rsidP="00D54111">
            <w:pPr>
              <w:rPr>
                <w:i/>
                <w:iCs/>
                <w:sz w:val="16"/>
                <w:szCs w:val="16"/>
              </w:rPr>
            </w:pPr>
            <w:r w:rsidRPr="00712FA7">
              <w:rPr>
                <w:i/>
                <w:iCs/>
                <w:sz w:val="16"/>
                <w:szCs w:val="16"/>
              </w:rPr>
              <w:t>Eleutherodactylus grabhami</w:t>
            </w:r>
          </w:p>
        </w:tc>
        <w:tc>
          <w:tcPr>
            <w:tcW w:w="1620" w:type="dxa"/>
            <w:noWrap/>
          </w:tcPr>
          <w:p w:rsidR="00FC495E" w:rsidRPr="00233142" w:rsidRDefault="00FC495E" w:rsidP="00D54111">
            <w:pPr>
              <w:rPr>
                <w:sz w:val="16"/>
                <w:szCs w:val="16"/>
              </w:rPr>
            </w:pPr>
            <w:r w:rsidRPr="00233142">
              <w:rPr>
                <w:sz w:val="16"/>
                <w:szCs w:val="16"/>
              </w:rPr>
              <w:t>Whistling Frog</w:t>
            </w:r>
          </w:p>
        </w:tc>
        <w:tc>
          <w:tcPr>
            <w:tcW w:w="1093" w:type="dxa"/>
            <w:noWrap/>
          </w:tcPr>
          <w:p w:rsidR="00FC495E" w:rsidRPr="00233142" w:rsidRDefault="00FC495E" w:rsidP="00D54111">
            <w:pPr>
              <w:rPr>
                <w:sz w:val="16"/>
                <w:szCs w:val="16"/>
              </w:rPr>
            </w:pPr>
            <w:r>
              <w:rPr>
                <w:sz w:val="16"/>
                <w:szCs w:val="16"/>
              </w:rPr>
              <w:t>Endangered</w:t>
            </w:r>
          </w:p>
        </w:tc>
        <w:tc>
          <w:tcPr>
            <w:tcW w:w="963" w:type="dxa"/>
            <w:noWrap/>
          </w:tcPr>
          <w:p w:rsidR="00FC495E" w:rsidRPr="00233142" w:rsidRDefault="00FC495E" w:rsidP="00D54111">
            <w:pPr>
              <w:rPr>
                <w:sz w:val="16"/>
                <w:szCs w:val="16"/>
              </w:rPr>
            </w:pPr>
            <w:r w:rsidRPr="00233142">
              <w:rPr>
                <w:sz w:val="16"/>
                <w:szCs w:val="16"/>
              </w:rPr>
              <w:t>Declining</w:t>
            </w:r>
          </w:p>
        </w:tc>
        <w:tc>
          <w:tcPr>
            <w:tcW w:w="981" w:type="dxa"/>
            <w:noWrap/>
          </w:tcPr>
          <w:p w:rsidR="00FC495E" w:rsidRPr="00233142" w:rsidRDefault="00FC495E" w:rsidP="00D54111">
            <w:pPr>
              <w:rPr>
                <w:sz w:val="16"/>
                <w:szCs w:val="16"/>
              </w:rPr>
            </w:pPr>
            <w:r w:rsidRPr="00233142">
              <w:rPr>
                <w:sz w:val="16"/>
                <w:szCs w:val="16"/>
              </w:rPr>
              <w:t xml:space="preserve">Limited </w:t>
            </w:r>
          </w:p>
        </w:tc>
        <w:tc>
          <w:tcPr>
            <w:tcW w:w="1283" w:type="dxa"/>
            <w:noWrap/>
          </w:tcPr>
          <w:p w:rsidR="00FC495E" w:rsidRPr="00233142" w:rsidRDefault="00FC495E" w:rsidP="00D54111">
            <w:pPr>
              <w:rPr>
                <w:sz w:val="16"/>
                <w:szCs w:val="16"/>
              </w:rPr>
            </w:pPr>
            <w:r w:rsidRPr="00233142">
              <w:rPr>
                <w:sz w:val="16"/>
                <w:szCs w:val="16"/>
              </w:rPr>
              <w:t xml:space="preserve">Central and western </w:t>
            </w:r>
            <w:smartTag w:uri="urn:schemas-microsoft-com:office:smarttags" w:element="country-region">
              <w:smartTag w:uri="urn:schemas-microsoft-com:office:smarttags" w:element="place">
                <w:r w:rsidRPr="00233142">
                  <w:rPr>
                    <w:sz w:val="16"/>
                    <w:szCs w:val="16"/>
                  </w:rPr>
                  <w:t>Jamaica</w:t>
                </w:r>
              </w:smartTag>
            </w:smartTag>
          </w:p>
        </w:tc>
        <w:tc>
          <w:tcPr>
            <w:tcW w:w="723" w:type="dxa"/>
            <w:noWrap/>
          </w:tcPr>
          <w:p w:rsidR="00FC495E" w:rsidRPr="00233142" w:rsidRDefault="00FC495E" w:rsidP="00D54111">
            <w:pPr>
              <w:jc w:val="right"/>
              <w:rPr>
                <w:sz w:val="16"/>
                <w:szCs w:val="16"/>
              </w:rPr>
            </w:pPr>
            <w:r w:rsidRPr="00233142">
              <w:rPr>
                <w:sz w:val="16"/>
                <w:szCs w:val="16"/>
              </w:rPr>
              <w:t>75</w:t>
            </w:r>
          </w:p>
        </w:tc>
      </w:tr>
      <w:tr w:rsidR="00FC495E" w:rsidRPr="00233142">
        <w:trPr>
          <w:trHeight w:val="255"/>
        </w:trPr>
        <w:tc>
          <w:tcPr>
            <w:tcW w:w="1728" w:type="dxa"/>
            <w:noWrap/>
          </w:tcPr>
          <w:p w:rsidR="00FC495E" w:rsidRPr="00712FA7" w:rsidRDefault="00FC495E" w:rsidP="00D54111">
            <w:pPr>
              <w:rPr>
                <w:i/>
                <w:iCs/>
                <w:sz w:val="16"/>
                <w:szCs w:val="16"/>
              </w:rPr>
            </w:pPr>
            <w:r w:rsidRPr="00712FA7">
              <w:rPr>
                <w:i/>
                <w:iCs/>
                <w:sz w:val="16"/>
                <w:szCs w:val="16"/>
              </w:rPr>
              <w:t>Eleutherodactylus griphus</w:t>
            </w:r>
          </w:p>
        </w:tc>
        <w:tc>
          <w:tcPr>
            <w:tcW w:w="1620" w:type="dxa"/>
            <w:noWrap/>
          </w:tcPr>
          <w:p w:rsidR="00FC495E" w:rsidRPr="00233142" w:rsidRDefault="00FC495E" w:rsidP="00D54111">
            <w:pPr>
              <w:rPr>
                <w:sz w:val="16"/>
                <w:szCs w:val="16"/>
              </w:rPr>
            </w:pPr>
            <w:r w:rsidRPr="00233142">
              <w:rPr>
                <w:sz w:val="16"/>
                <w:szCs w:val="16"/>
              </w:rPr>
              <w:t>Whistling Frog</w:t>
            </w:r>
          </w:p>
        </w:tc>
        <w:tc>
          <w:tcPr>
            <w:tcW w:w="1093" w:type="dxa"/>
            <w:noWrap/>
          </w:tcPr>
          <w:p w:rsidR="00FC495E" w:rsidRPr="00233142" w:rsidRDefault="00FC495E" w:rsidP="00D54111">
            <w:pPr>
              <w:rPr>
                <w:sz w:val="16"/>
                <w:szCs w:val="16"/>
              </w:rPr>
            </w:pPr>
            <w:r>
              <w:rPr>
                <w:sz w:val="16"/>
                <w:szCs w:val="16"/>
              </w:rPr>
              <w:t>Critically endangered</w:t>
            </w:r>
            <w:r w:rsidRPr="00233142">
              <w:rPr>
                <w:sz w:val="16"/>
                <w:szCs w:val="16"/>
              </w:rPr>
              <w:t xml:space="preserve"> </w:t>
            </w:r>
          </w:p>
        </w:tc>
        <w:tc>
          <w:tcPr>
            <w:tcW w:w="963" w:type="dxa"/>
            <w:noWrap/>
          </w:tcPr>
          <w:p w:rsidR="00FC495E" w:rsidRPr="00233142" w:rsidRDefault="00FC495E" w:rsidP="00D54111">
            <w:pPr>
              <w:rPr>
                <w:sz w:val="16"/>
                <w:szCs w:val="16"/>
              </w:rPr>
            </w:pPr>
            <w:r w:rsidRPr="00233142">
              <w:rPr>
                <w:sz w:val="16"/>
                <w:szCs w:val="16"/>
              </w:rPr>
              <w:t>Declining</w:t>
            </w:r>
          </w:p>
        </w:tc>
        <w:tc>
          <w:tcPr>
            <w:tcW w:w="981" w:type="dxa"/>
            <w:noWrap/>
          </w:tcPr>
          <w:p w:rsidR="00FC495E" w:rsidRPr="00233142" w:rsidRDefault="00FC495E" w:rsidP="00D54111">
            <w:pPr>
              <w:rPr>
                <w:sz w:val="16"/>
                <w:szCs w:val="16"/>
              </w:rPr>
            </w:pPr>
            <w:r w:rsidRPr="00233142">
              <w:rPr>
                <w:sz w:val="16"/>
                <w:szCs w:val="16"/>
              </w:rPr>
              <w:t>Extremely limited</w:t>
            </w:r>
          </w:p>
        </w:tc>
        <w:tc>
          <w:tcPr>
            <w:tcW w:w="1283" w:type="dxa"/>
            <w:noWrap/>
          </w:tcPr>
          <w:p w:rsidR="00FC495E" w:rsidRPr="00233142" w:rsidRDefault="00FC495E" w:rsidP="00D54111">
            <w:pPr>
              <w:rPr>
                <w:sz w:val="16"/>
                <w:szCs w:val="16"/>
              </w:rPr>
            </w:pPr>
            <w:r w:rsidRPr="00233142">
              <w:rPr>
                <w:sz w:val="16"/>
                <w:szCs w:val="16"/>
              </w:rPr>
              <w:t>Only from 3 localities in Cockpit</w:t>
            </w:r>
          </w:p>
        </w:tc>
        <w:tc>
          <w:tcPr>
            <w:tcW w:w="723" w:type="dxa"/>
            <w:noWrap/>
          </w:tcPr>
          <w:p w:rsidR="00FC495E" w:rsidRPr="00233142" w:rsidRDefault="00FC495E" w:rsidP="00D54111">
            <w:pPr>
              <w:jc w:val="right"/>
              <w:rPr>
                <w:sz w:val="16"/>
                <w:szCs w:val="16"/>
              </w:rPr>
            </w:pPr>
            <w:r w:rsidRPr="00233142">
              <w:rPr>
                <w:sz w:val="16"/>
                <w:szCs w:val="16"/>
              </w:rPr>
              <w:t>100</w:t>
            </w:r>
          </w:p>
        </w:tc>
      </w:tr>
      <w:tr w:rsidR="00FC495E" w:rsidRPr="00233142">
        <w:trPr>
          <w:trHeight w:val="255"/>
        </w:trPr>
        <w:tc>
          <w:tcPr>
            <w:tcW w:w="1728" w:type="dxa"/>
            <w:noWrap/>
          </w:tcPr>
          <w:p w:rsidR="00FC495E" w:rsidRPr="00712FA7" w:rsidRDefault="00FC495E" w:rsidP="00D54111">
            <w:pPr>
              <w:rPr>
                <w:i/>
                <w:iCs/>
                <w:sz w:val="16"/>
                <w:szCs w:val="16"/>
              </w:rPr>
            </w:pPr>
            <w:r w:rsidRPr="00712FA7">
              <w:rPr>
                <w:i/>
                <w:iCs/>
                <w:sz w:val="16"/>
                <w:szCs w:val="16"/>
              </w:rPr>
              <w:t>Eleutherodactylus junori</w:t>
            </w:r>
          </w:p>
        </w:tc>
        <w:tc>
          <w:tcPr>
            <w:tcW w:w="1620" w:type="dxa"/>
            <w:noWrap/>
          </w:tcPr>
          <w:p w:rsidR="00FC495E" w:rsidRPr="00233142" w:rsidRDefault="00FC495E" w:rsidP="00D54111">
            <w:pPr>
              <w:rPr>
                <w:sz w:val="16"/>
                <w:szCs w:val="16"/>
              </w:rPr>
            </w:pPr>
            <w:r w:rsidRPr="00233142">
              <w:rPr>
                <w:sz w:val="16"/>
                <w:szCs w:val="16"/>
              </w:rPr>
              <w:t>Whistling Frog</w:t>
            </w:r>
          </w:p>
        </w:tc>
        <w:tc>
          <w:tcPr>
            <w:tcW w:w="1093" w:type="dxa"/>
            <w:noWrap/>
          </w:tcPr>
          <w:p w:rsidR="00FC495E" w:rsidRPr="00233142" w:rsidRDefault="00FC495E" w:rsidP="00D54111">
            <w:pPr>
              <w:rPr>
                <w:sz w:val="16"/>
                <w:szCs w:val="16"/>
              </w:rPr>
            </w:pPr>
            <w:r>
              <w:rPr>
                <w:sz w:val="16"/>
                <w:szCs w:val="16"/>
              </w:rPr>
              <w:t>Critically endangered</w:t>
            </w:r>
            <w:r w:rsidRPr="00233142">
              <w:rPr>
                <w:sz w:val="16"/>
                <w:szCs w:val="16"/>
              </w:rPr>
              <w:t xml:space="preserve"> </w:t>
            </w:r>
          </w:p>
        </w:tc>
        <w:tc>
          <w:tcPr>
            <w:tcW w:w="963" w:type="dxa"/>
            <w:noWrap/>
          </w:tcPr>
          <w:p w:rsidR="00FC495E" w:rsidRPr="00233142" w:rsidRDefault="00FC495E" w:rsidP="00D54111">
            <w:pPr>
              <w:rPr>
                <w:sz w:val="16"/>
                <w:szCs w:val="16"/>
              </w:rPr>
            </w:pPr>
            <w:r w:rsidRPr="00233142">
              <w:rPr>
                <w:sz w:val="16"/>
                <w:szCs w:val="16"/>
              </w:rPr>
              <w:t>Declining</w:t>
            </w:r>
          </w:p>
        </w:tc>
        <w:tc>
          <w:tcPr>
            <w:tcW w:w="981" w:type="dxa"/>
            <w:noWrap/>
          </w:tcPr>
          <w:p w:rsidR="00FC495E" w:rsidRPr="00233142" w:rsidRDefault="00FC495E" w:rsidP="00D54111">
            <w:pPr>
              <w:rPr>
                <w:sz w:val="16"/>
                <w:szCs w:val="16"/>
              </w:rPr>
            </w:pPr>
            <w:r w:rsidRPr="00233142">
              <w:rPr>
                <w:sz w:val="16"/>
                <w:szCs w:val="16"/>
              </w:rPr>
              <w:t>Extremely limited</w:t>
            </w:r>
          </w:p>
        </w:tc>
        <w:tc>
          <w:tcPr>
            <w:tcW w:w="1283" w:type="dxa"/>
            <w:noWrap/>
          </w:tcPr>
          <w:p w:rsidR="00FC495E" w:rsidRPr="00233142" w:rsidRDefault="00FC495E" w:rsidP="00D54111">
            <w:pPr>
              <w:rPr>
                <w:sz w:val="16"/>
                <w:szCs w:val="16"/>
              </w:rPr>
            </w:pPr>
            <w:smartTag w:uri="urn:schemas-microsoft-com:office:smarttags" w:element="place">
              <w:r w:rsidRPr="00233142">
                <w:rPr>
                  <w:sz w:val="16"/>
                  <w:szCs w:val="16"/>
                </w:rPr>
                <w:t>Central Jamaica</w:t>
              </w:r>
            </w:smartTag>
            <w:r w:rsidRPr="00233142">
              <w:rPr>
                <w:sz w:val="16"/>
                <w:szCs w:val="16"/>
              </w:rPr>
              <w:t xml:space="preserve"> - only 4 localities</w:t>
            </w:r>
          </w:p>
        </w:tc>
        <w:tc>
          <w:tcPr>
            <w:tcW w:w="723" w:type="dxa"/>
            <w:noWrap/>
          </w:tcPr>
          <w:p w:rsidR="00FC495E" w:rsidRPr="00233142" w:rsidRDefault="00FC495E" w:rsidP="00D54111">
            <w:pPr>
              <w:jc w:val="right"/>
              <w:rPr>
                <w:sz w:val="16"/>
                <w:szCs w:val="16"/>
              </w:rPr>
            </w:pPr>
            <w:r w:rsidRPr="00233142">
              <w:rPr>
                <w:sz w:val="16"/>
                <w:szCs w:val="16"/>
              </w:rPr>
              <w:t>100</w:t>
            </w:r>
          </w:p>
        </w:tc>
      </w:tr>
      <w:tr w:rsidR="00FC495E" w:rsidRPr="00233142">
        <w:trPr>
          <w:trHeight w:val="255"/>
        </w:trPr>
        <w:tc>
          <w:tcPr>
            <w:tcW w:w="1728" w:type="dxa"/>
            <w:noWrap/>
          </w:tcPr>
          <w:p w:rsidR="00FC495E" w:rsidRPr="00712FA7" w:rsidRDefault="00FC495E" w:rsidP="00D54111">
            <w:pPr>
              <w:rPr>
                <w:i/>
                <w:iCs/>
                <w:sz w:val="16"/>
                <w:szCs w:val="16"/>
              </w:rPr>
            </w:pPr>
            <w:r w:rsidRPr="00712FA7">
              <w:rPr>
                <w:i/>
                <w:iCs/>
                <w:sz w:val="16"/>
                <w:szCs w:val="16"/>
              </w:rPr>
              <w:t>Eleutherodactylus luteolus</w:t>
            </w:r>
          </w:p>
        </w:tc>
        <w:tc>
          <w:tcPr>
            <w:tcW w:w="1620" w:type="dxa"/>
            <w:noWrap/>
          </w:tcPr>
          <w:p w:rsidR="00FC495E" w:rsidRPr="00233142" w:rsidRDefault="00FC495E" w:rsidP="00D54111">
            <w:pPr>
              <w:rPr>
                <w:sz w:val="16"/>
                <w:szCs w:val="16"/>
              </w:rPr>
            </w:pPr>
            <w:r w:rsidRPr="00233142">
              <w:rPr>
                <w:sz w:val="16"/>
                <w:szCs w:val="16"/>
              </w:rPr>
              <w:t>Whistling Frog</w:t>
            </w:r>
          </w:p>
        </w:tc>
        <w:tc>
          <w:tcPr>
            <w:tcW w:w="1093" w:type="dxa"/>
            <w:noWrap/>
          </w:tcPr>
          <w:p w:rsidR="00FC495E" w:rsidRPr="00233142" w:rsidRDefault="00FC495E" w:rsidP="00D54111">
            <w:pPr>
              <w:rPr>
                <w:sz w:val="16"/>
                <w:szCs w:val="16"/>
              </w:rPr>
            </w:pPr>
            <w:r>
              <w:rPr>
                <w:sz w:val="16"/>
                <w:szCs w:val="16"/>
              </w:rPr>
              <w:t>Endangered</w:t>
            </w:r>
          </w:p>
        </w:tc>
        <w:tc>
          <w:tcPr>
            <w:tcW w:w="963" w:type="dxa"/>
            <w:noWrap/>
          </w:tcPr>
          <w:p w:rsidR="00FC495E" w:rsidRPr="00233142" w:rsidRDefault="00FC495E" w:rsidP="00D54111">
            <w:pPr>
              <w:rPr>
                <w:sz w:val="16"/>
                <w:szCs w:val="16"/>
              </w:rPr>
            </w:pPr>
            <w:r w:rsidRPr="00233142">
              <w:rPr>
                <w:sz w:val="16"/>
                <w:szCs w:val="16"/>
              </w:rPr>
              <w:t>Declining</w:t>
            </w:r>
          </w:p>
        </w:tc>
        <w:tc>
          <w:tcPr>
            <w:tcW w:w="981" w:type="dxa"/>
            <w:noWrap/>
          </w:tcPr>
          <w:p w:rsidR="00FC495E" w:rsidRPr="00233142" w:rsidRDefault="00FC495E" w:rsidP="00D54111">
            <w:pPr>
              <w:rPr>
                <w:sz w:val="16"/>
                <w:szCs w:val="16"/>
              </w:rPr>
            </w:pPr>
            <w:r w:rsidRPr="00233142">
              <w:rPr>
                <w:sz w:val="16"/>
                <w:szCs w:val="16"/>
              </w:rPr>
              <w:t>Fairly limited</w:t>
            </w:r>
          </w:p>
        </w:tc>
        <w:tc>
          <w:tcPr>
            <w:tcW w:w="1283" w:type="dxa"/>
            <w:noWrap/>
          </w:tcPr>
          <w:p w:rsidR="00FC495E" w:rsidRPr="00233142" w:rsidRDefault="00FC495E" w:rsidP="00D54111">
            <w:pPr>
              <w:rPr>
                <w:sz w:val="16"/>
                <w:szCs w:val="16"/>
              </w:rPr>
            </w:pPr>
            <w:r w:rsidRPr="00233142">
              <w:rPr>
                <w:sz w:val="16"/>
                <w:szCs w:val="16"/>
              </w:rPr>
              <w:t xml:space="preserve">West central </w:t>
            </w:r>
            <w:smartTag w:uri="urn:schemas-microsoft-com:office:smarttags" w:element="country-region">
              <w:smartTag w:uri="urn:schemas-microsoft-com:office:smarttags" w:element="place">
                <w:r w:rsidRPr="00233142">
                  <w:rPr>
                    <w:sz w:val="16"/>
                    <w:szCs w:val="16"/>
                  </w:rPr>
                  <w:t>Jamaica</w:t>
                </w:r>
              </w:smartTag>
            </w:smartTag>
          </w:p>
        </w:tc>
        <w:tc>
          <w:tcPr>
            <w:tcW w:w="723" w:type="dxa"/>
            <w:noWrap/>
          </w:tcPr>
          <w:p w:rsidR="00FC495E" w:rsidRPr="00233142" w:rsidRDefault="00FC495E" w:rsidP="00D54111">
            <w:pPr>
              <w:jc w:val="right"/>
              <w:rPr>
                <w:sz w:val="16"/>
                <w:szCs w:val="16"/>
              </w:rPr>
            </w:pPr>
            <w:r w:rsidRPr="00233142">
              <w:rPr>
                <w:sz w:val="16"/>
                <w:szCs w:val="16"/>
              </w:rPr>
              <w:t>50</w:t>
            </w:r>
          </w:p>
        </w:tc>
      </w:tr>
      <w:tr w:rsidR="00FC495E" w:rsidRPr="00233142">
        <w:trPr>
          <w:trHeight w:val="255"/>
        </w:trPr>
        <w:tc>
          <w:tcPr>
            <w:tcW w:w="1728" w:type="dxa"/>
            <w:noWrap/>
          </w:tcPr>
          <w:p w:rsidR="00FC495E" w:rsidRPr="00712FA7" w:rsidRDefault="00FC495E" w:rsidP="00D54111">
            <w:pPr>
              <w:rPr>
                <w:i/>
                <w:iCs/>
                <w:sz w:val="16"/>
                <w:szCs w:val="16"/>
              </w:rPr>
            </w:pPr>
            <w:r w:rsidRPr="00712FA7">
              <w:rPr>
                <w:i/>
                <w:iCs/>
                <w:sz w:val="16"/>
                <w:szCs w:val="16"/>
              </w:rPr>
              <w:t>Eleutherodactylus andrewsi</w:t>
            </w:r>
          </w:p>
        </w:tc>
        <w:tc>
          <w:tcPr>
            <w:tcW w:w="1620" w:type="dxa"/>
            <w:noWrap/>
          </w:tcPr>
          <w:p w:rsidR="00FC495E" w:rsidRPr="00233142" w:rsidRDefault="00FC495E" w:rsidP="00D54111">
            <w:pPr>
              <w:rPr>
                <w:sz w:val="16"/>
                <w:szCs w:val="16"/>
              </w:rPr>
            </w:pPr>
            <w:r w:rsidRPr="00233142">
              <w:rPr>
                <w:sz w:val="16"/>
                <w:szCs w:val="16"/>
              </w:rPr>
              <w:t>Whistling Frog</w:t>
            </w:r>
          </w:p>
        </w:tc>
        <w:tc>
          <w:tcPr>
            <w:tcW w:w="1093" w:type="dxa"/>
            <w:noWrap/>
          </w:tcPr>
          <w:p w:rsidR="00FC495E" w:rsidRPr="00233142" w:rsidRDefault="00FC495E" w:rsidP="00D54111">
            <w:pPr>
              <w:rPr>
                <w:sz w:val="16"/>
                <w:szCs w:val="16"/>
              </w:rPr>
            </w:pPr>
            <w:r>
              <w:rPr>
                <w:sz w:val="16"/>
                <w:szCs w:val="16"/>
              </w:rPr>
              <w:t>Endangered</w:t>
            </w:r>
          </w:p>
        </w:tc>
        <w:tc>
          <w:tcPr>
            <w:tcW w:w="963" w:type="dxa"/>
            <w:noWrap/>
          </w:tcPr>
          <w:p w:rsidR="00FC495E" w:rsidRPr="00233142" w:rsidRDefault="00FC495E" w:rsidP="00D54111">
            <w:pPr>
              <w:rPr>
                <w:sz w:val="16"/>
                <w:szCs w:val="16"/>
              </w:rPr>
            </w:pPr>
            <w:r w:rsidRPr="00233142">
              <w:rPr>
                <w:sz w:val="16"/>
                <w:szCs w:val="16"/>
              </w:rPr>
              <w:t>Declining</w:t>
            </w:r>
          </w:p>
        </w:tc>
        <w:tc>
          <w:tcPr>
            <w:tcW w:w="981" w:type="dxa"/>
            <w:noWrap/>
          </w:tcPr>
          <w:p w:rsidR="00FC495E" w:rsidRPr="00233142" w:rsidRDefault="00FC495E" w:rsidP="00D54111">
            <w:pPr>
              <w:rPr>
                <w:sz w:val="16"/>
                <w:szCs w:val="16"/>
              </w:rPr>
            </w:pPr>
            <w:r w:rsidRPr="00233142">
              <w:rPr>
                <w:sz w:val="16"/>
                <w:szCs w:val="16"/>
              </w:rPr>
              <w:t>Limited</w:t>
            </w:r>
          </w:p>
        </w:tc>
        <w:tc>
          <w:tcPr>
            <w:tcW w:w="1283" w:type="dxa"/>
            <w:noWrap/>
          </w:tcPr>
          <w:p w:rsidR="00FC495E" w:rsidRPr="00233142" w:rsidRDefault="00FC495E" w:rsidP="00D54111">
            <w:pPr>
              <w:rPr>
                <w:sz w:val="16"/>
                <w:szCs w:val="16"/>
              </w:rPr>
            </w:pPr>
            <w:r w:rsidRPr="00233142">
              <w:rPr>
                <w:sz w:val="16"/>
                <w:szCs w:val="16"/>
              </w:rPr>
              <w:t xml:space="preserve">Blue and </w:t>
            </w:r>
            <w:smartTag w:uri="urn:schemas-microsoft-com:office:smarttags" w:element="place">
              <w:smartTag w:uri="urn:schemas-microsoft-com:office:smarttags" w:element="PlaceName">
                <w:r w:rsidRPr="00233142">
                  <w:rPr>
                    <w:sz w:val="16"/>
                    <w:szCs w:val="16"/>
                  </w:rPr>
                  <w:t>John</w:t>
                </w:r>
              </w:smartTag>
              <w:r w:rsidRPr="00233142">
                <w:rPr>
                  <w:sz w:val="16"/>
                  <w:szCs w:val="16"/>
                </w:rPr>
                <w:t xml:space="preserve"> </w:t>
              </w:r>
              <w:smartTag w:uri="urn:schemas-microsoft-com:office:smarttags" w:element="PlaceName">
                <w:r w:rsidRPr="00233142">
                  <w:rPr>
                    <w:sz w:val="16"/>
                    <w:szCs w:val="16"/>
                  </w:rPr>
                  <w:t>Crow</w:t>
                </w:r>
              </w:smartTag>
              <w:r w:rsidRPr="00233142">
                <w:rPr>
                  <w:sz w:val="16"/>
                  <w:szCs w:val="16"/>
                </w:rPr>
                <w:t xml:space="preserve"> </w:t>
              </w:r>
              <w:smartTag w:uri="urn:schemas-microsoft-com:office:smarttags" w:element="PlaceType">
                <w:r w:rsidRPr="00233142">
                  <w:rPr>
                    <w:sz w:val="16"/>
                    <w:szCs w:val="16"/>
                  </w:rPr>
                  <w:t>Mountains</w:t>
                </w:r>
              </w:smartTag>
            </w:smartTag>
          </w:p>
        </w:tc>
        <w:tc>
          <w:tcPr>
            <w:tcW w:w="723" w:type="dxa"/>
            <w:noWrap/>
          </w:tcPr>
          <w:p w:rsidR="00FC495E" w:rsidRPr="00233142" w:rsidRDefault="00FC495E" w:rsidP="00D54111">
            <w:pPr>
              <w:jc w:val="right"/>
              <w:rPr>
                <w:sz w:val="16"/>
                <w:szCs w:val="16"/>
              </w:rPr>
            </w:pPr>
            <w:r w:rsidRPr="00233142">
              <w:rPr>
                <w:sz w:val="16"/>
                <w:szCs w:val="16"/>
              </w:rPr>
              <w:t>75</w:t>
            </w:r>
          </w:p>
        </w:tc>
      </w:tr>
      <w:tr w:rsidR="00FC495E" w:rsidRPr="00233142">
        <w:trPr>
          <w:trHeight w:val="255"/>
        </w:trPr>
        <w:tc>
          <w:tcPr>
            <w:tcW w:w="1728" w:type="dxa"/>
            <w:noWrap/>
          </w:tcPr>
          <w:p w:rsidR="00FC495E" w:rsidRPr="00712FA7" w:rsidRDefault="00FC495E" w:rsidP="00D54111">
            <w:pPr>
              <w:rPr>
                <w:i/>
                <w:iCs/>
                <w:sz w:val="16"/>
                <w:szCs w:val="16"/>
              </w:rPr>
            </w:pPr>
            <w:r w:rsidRPr="00712FA7">
              <w:rPr>
                <w:i/>
                <w:iCs/>
                <w:sz w:val="16"/>
                <w:szCs w:val="16"/>
              </w:rPr>
              <w:t>Eleutherodactylus nubicola</w:t>
            </w:r>
          </w:p>
        </w:tc>
        <w:tc>
          <w:tcPr>
            <w:tcW w:w="1620" w:type="dxa"/>
            <w:noWrap/>
          </w:tcPr>
          <w:p w:rsidR="00FC495E" w:rsidRPr="00233142" w:rsidRDefault="00FC495E" w:rsidP="00D54111">
            <w:pPr>
              <w:rPr>
                <w:sz w:val="16"/>
                <w:szCs w:val="16"/>
              </w:rPr>
            </w:pPr>
            <w:r w:rsidRPr="00233142">
              <w:rPr>
                <w:sz w:val="16"/>
                <w:szCs w:val="16"/>
              </w:rPr>
              <w:t>Whistling Frog</w:t>
            </w:r>
          </w:p>
        </w:tc>
        <w:tc>
          <w:tcPr>
            <w:tcW w:w="1093" w:type="dxa"/>
            <w:noWrap/>
          </w:tcPr>
          <w:p w:rsidR="00FC495E" w:rsidRPr="00233142" w:rsidRDefault="00FC495E" w:rsidP="00D54111">
            <w:pPr>
              <w:rPr>
                <w:sz w:val="16"/>
                <w:szCs w:val="16"/>
              </w:rPr>
            </w:pPr>
            <w:r>
              <w:rPr>
                <w:sz w:val="16"/>
                <w:szCs w:val="16"/>
              </w:rPr>
              <w:t>Endangered</w:t>
            </w:r>
          </w:p>
        </w:tc>
        <w:tc>
          <w:tcPr>
            <w:tcW w:w="963" w:type="dxa"/>
            <w:noWrap/>
          </w:tcPr>
          <w:p w:rsidR="00FC495E" w:rsidRPr="00233142" w:rsidRDefault="00FC495E" w:rsidP="00D54111">
            <w:pPr>
              <w:rPr>
                <w:sz w:val="16"/>
                <w:szCs w:val="16"/>
              </w:rPr>
            </w:pPr>
            <w:r w:rsidRPr="00233142">
              <w:rPr>
                <w:sz w:val="16"/>
                <w:szCs w:val="16"/>
              </w:rPr>
              <w:t>Declining</w:t>
            </w:r>
          </w:p>
        </w:tc>
        <w:tc>
          <w:tcPr>
            <w:tcW w:w="981" w:type="dxa"/>
            <w:noWrap/>
          </w:tcPr>
          <w:p w:rsidR="00FC495E" w:rsidRPr="00233142" w:rsidRDefault="00FC495E" w:rsidP="00D54111">
            <w:pPr>
              <w:rPr>
                <w:sz w:val="16"/>
                <w:szCs w:val="16"/>
              </w:rPr>
            </w:pPr>
            <w:r w:rsidRPr="00233142">
              <w:rPr>
                <w:sz w:val="16"/>
                <w:szCs w:val="16"/>
              </w:rPr>
              <w:t>Very limited</w:t>
            </w:r>
          </w:p>
        </w:tc>
        <w:tc>
          <w:tcPr>
            <w:tcW w:w="1283" w:type="dxa"/>
            <w:noWrap/>
          </w:tcPr>
          <w:p w:rsidR="00FC495E" w:rsidRDefault="00FC495E" w:rsidP="00D54111">
            <w:pPr>
              <w:rPr>
                <w:sz w:val="16"/>
                <w:szCs w:val="16"/>
              </w:rPr>
            </w:pPr>
            <w:r w:rsidRPr="00233142">
              <w:rPr>
                <w:sz w:val="16"/>
                <w:szCs w:val="16"/>
              </w:rPr>
              <w:t xml:space="preserve">Five localities in </w:t>
            </w:r>
            <w:smartTag w:uri="urn:schemas-microsoft-com:office:smarttags" w:element="place">
              <w:r w:rsidRPr="00233142">
                <w:rPr>
                  <w:sz w:val="16"/>
                  <w:szCs w:val="16"/>
                </w:rPr>
                <w:t>Blue Mountains</w:t>
              </w:r>
            </w:smartTag>
          </w:p>
        </w:tc>
        <w:tc>
          <w:tcPr>
            <w:tcW w:w="723" w:type="dxa"/>
            <w:noWrap/>
          </w:tcPr>
          <w:p w:rsidR="00FC495E" w:rsidRPr="00233142" w:rsidRDefault="00FC495E" w:rsidP="00D54111">
            <w:pPr>
              <w:jc w:val="right"/>
              <w:rPr>
                <w:sz w:val="16"/>
                <w:szCs w:val="16"/>
              </w:rPr>
            </w:pPr>
            <w:r>
              <w:rPr>
                <w:sz w:val="16"/>
                <w:szCs w:val="16"/>
              </w:rPr>
              <w:t>100</w:t>
            </w:r>
          </w:p>
        </w:tc>
      </w:tr>
      <w:tr w:rsidR="00FC495E" w:rsidRPr="00233142">
        <w:trPr>
          <w:trHeight w:val="255"/>
        </w:trPr>
        <w:tc>
          <w:tcPr>
            <w:tcW w:w="1728" w:type="dxa"/>
            <w:noWrap/>
          </w:tcPr>
          <w:p w:rsidR="00FC495E" w:rsidRPr="00712FA7" w:rsidRDefault="00FC495E" w:rsidP="00D54111">
            <w:pPr>
              <w:rPr>
                <w:i/>
                <w:iCs/>
                <w:sz w:val="16"/>
                <w:szCs w:val="16"/>
              </w:rPr>
            </w:pPr>
            <w:r w:rsidRPr="00712FA7">
              <w:rPr>
                <w:i/>
                <w:iCs/>
                <w:sz w:val="16"/>
                <w:szCs w:val="16"/>
              </w:rPr>
              <w:t>Eleutherodactylus orcutti</w:t>
            </w:r>
          </w:p>
        </w:tc>
        <w:tc>
          <w:tcPr>
            <w:tcW w:w="1620" w:type="dxa"/>
            <w:noWrap/>
          </w:tcPr>
          <w:p w:rsidR="00FC495E" w:rsidRPr="00233142" w:rsidRDefault="00FC495E" w:rsidP="00D54111">
            <w:pPr>
              <w:rPr>
                <w:sz w:val="16"/>
                <w:szCs w:val="16"/>
              </w:rPr>
            </w:pPr>
            <w:r w:rsidRPr="00233142">
              <w:rPr>
                <w:sz w:val="16"/>
                <w:szCs w:val="16"/>
              </w:rPr>
              <w:t>Whistling Frog</w:t>
            </w:r>
          </w:p>
        </w:tc>
        <w:tc>
          <w:tcPr>
            <w:tcW w:w="1093" w:type="dxa"/>
            <w:noWrap/>
          </w:tcPr>
          <w:p w:rsidR="00FC495E" w:rsidRPr="00233142" w:rsidRDefault="00FC495E" w:rsidP="00D54111">
            <w:pPr>
              <w:rPr>
                <w:sz w:val="16"/>
                <w:szCs w:val="16"/>
              </w:rPr>
            </w:pPr>
            <w:r>
              <w:rPr>
                <w:sz w:val="16"/>
                <w:szCs w:val="16"/>
              </w:rPr>
              <w:t>Critically endangered</w:t>
            </w:r>
          </w:p>
        </w:tc>
        <w:tc>
          <w:tcPr>
            <w:tcW w:w="963" w:type="dxa"/>
            <w:noWrap/>
          </w:tcPr>
          <w:p w:rsidR="00FC495E" w:rsidRPr="00233142" w:rsidRDefault="00FC495E" w:rsidP="00D54111">
            <w:pPr>
              <w:rPr>
                <w:sz w:val="16"/>
                <w:szCs w:val="16"/>
              </w:rPr>
            </w:pPr>
            <w:r w:rsidRPr="00233142">
              <w:rPr>
                <w:sz w:val="16"/>
                <w:szCs w:val="16"/>
              </w:rPr>
              <w:t>Extinct?</w:t>
            </w:r>
          </w:p>
        </w:tc>
        <w:tc>
          <w:tcPr>
            <w:tcW w:w="981" w:type="dxa"/>
            <w:noWrap/>
          </w:tcPr>
          <w:p w:rsidR="00FC495E" w:rsidRPr="00233142" w:rsidRDefault="00FC495E" w:rsidP="00D54111">
            <w:pPr>
              <w:rPr>
                <w:sz w:val="16"/>
                <w:szCs w:val="16"/>
              </w:rPr>
            </w:pPr>
            <w:r w:rsidRPr="00233142">
              <w:rPr>
                <w:sz w:val="16"/>
                <w:szCs w:val="16"/>
              </w:rPr>
              <w:t>Very limited</w:t>
            </w:r>
          </w:p>
        </w:tc>
        <w:tc>
          <w:tcPr>
            <w:tcW w:w="1283" w:type="dxa"/>
            <w:noWrap/>
          </w:tcPr>
          <w:p w:rsidR="00FC495E" w:rsidRPr="00233142" w:rsidRDefault="00FC495E" w:rsidP="00D54111">
            <w:pPr>
              <w:rPr>
                <w:sz w:val="16"/>
                <w:szCs w:val="16"/>
              </w:rPr>
            </w:pPr>
            <w:r>
              <w:rPr>
                <w:sz w:val="16"/>
                <w:szCs w:val="16"/>
              </w:rPr>
              <w:t>Main R</w:t>
            </w:r>
            <w:r w:rsidRPr="00233142">
              <w:rPr>
                <w:sz w:val="16"/>
                <w:szCs w:val="16"/>
              </w:rPr>
              <w:t xml:space="preserve">idge </w:t>
            </w:r>
            <w:smartTag w:uri="urn:schemas-microsoft-com:office:smarttags" w:element="place">
              <w:r w:rsidRPr="00233142">
                <w:rPr>
                  <w:sz w:val="16"/>
                  <w:szCs w:val="16"/>
                </w:rPr>
                <w:t>Blue Mountains</w:t>
              </w:r>
            </w:smartTag>
          </w:p>
        </w:tc>
        <w:tc>
          <w:tcPr>
            <w:tcW w:w="723" w:type="dxa"/>
            <w:noWrap/>
          </w:tcPr>
          <w:p w:rsidR="00FC495E" w:rsidRPr="00233142" w:rsidRDefault="00FC495E" w:rsidP="00D54111">
            <w:pPr>
              <w:jc w:val="right"/>
              <w:rPr>
                <w:sz w:val="16"/>
                <w:szCs w:val="16"/>
              </w:rPr>
            </w:pPr>
            <w:r w:rsidRPr="00233142">
              <w:rPr>
                <w:sz w:val="16"/>
                <w:szCs w:val="16"/>
              </w:rPr>
              <w:t>100</w:t>
            </w:r>
          </w:p>
        </w:tc>
      </w:tr>
      <w:tr w:rsidR="00FC495E" w:rsidRPr="00233142">
        <w:trPr>
          <w:trHeight w:val="255"/>
        </w:trPr>
        <w:tc>
          <w:tcPr>
            <w:tcW w:w="1728" w:type="dxa"/>
            <w:noWrap/>
          </w:tcPr>
          <w:p w:rsidR="00FC495E" w:rsidRPr="00712FA7" w:rsidRDefault="00FC495E" w:rsidP="00D54111">
            <w:pPr>
              <w:rPr>
                <w:i/>
                <w:iCs/>
                <w:sz w:val="16"/>
                <w:szCs w:val="16"/>
              </w:rPr>
            </w:pPr>
            <w:r w:rsidRPr="00712FA7">
              <w:rPr>
                <w:i/>
                <w:iCs/>
                <w:sz w:val="16"/>
                <w:szCs w:val="16"/>
              </w:rPr>
              <w:t>Osteopilus crucialis</w:t>
            </w:r>
          </w:p>
        </w:tc>
        <w:tc>
          <w:tcPr>
            <w:tcW w:w="1620" w:type="dxa"/>
            <w:noWrap/>
          </w:tcPr>
          <w:p w:rsidR="00FC495E" w:rsidRPr="00233142" w:rsidRDefault="00FC495E" w:rsidP="00D54111">
            <w:pPr>
              <w:rPr>
                <w:sz w:val="16"/>
                <w:szCs w:val="16"/>
              </w:rPr>
            </w:pPr>
            <w:r w:rsidRPr="00233142">
              <w:rPr>
                <w:sz w:val="16"/>
                <w:szCs w:val="16"/>
              </w:rPr>
              <w:t>Snoring Frog</w:t>
            </w:r>
          </w:p>
        </w:tc>
        <w:tc>
          <w:tcPr>
            <w:tcW w:w="1093" w:type="dxa"/>
            <w:noWrap/>
          </w:tcPr>
          <w:p w:rsidR="00FC495E" w:rsidRPr="00233142" w:rsidRDefault="00FC495E" w:rsidP="00D54111">
            <w:pPr>
              <w:rPr>
                <w:sz w:val="16"/>
                <w:szCs w:val="16"/>
              </w:rPr>
            </w:pPr>
            <w:r>
              <w:rPr>
                <w:sz w:val="16"/>
                <w:szCs w:val="16"/>
              </w:rPr>
              <w:t>Endangered</w:t>
            </w:r>
          </w:p>
        </w:tc>
        <w:tc>
          <w:tcPr>
            <w:tcW w:w="963" w:type="dxa"/>
            <w:noWrap/>
          </w:tcPr>
          <w:p w:rsidR="00FC495E" w:rsidRPr="00233142" w:rsidRDefault="00FC495E" w:rsidP="00D54111">
            <w:pPr>
              <w:rPr>
                <w:sz w:val="16"/>
                <w:szCs w:val="16"/>
              </w:rPr>
            </w:pPr>
            <w:r w:rsidRPr="00233142">
              <w:rPr>
                <w:sz w:val="16"/>
                <w:szCs w:val="16"/>
              </w:rPr>
              <w:t>Declining</w:t>
            </w:r>
          </w:p>
        </w:tc>
        <w:tc>
          <w:tcPr>
            <w:tcW w:w="981" w:type="dxa"/>
            <w:noWrap/>
          </w:tcPr>
          <w:p w:rsidR="00FC495E" w:rsidRPr="00233142" w:rsidRDefault="00FC495E" w:rsidP="00D54111">
            <w:pPr>
              <w:rPr>
                <w:sz w:val="16"/>
                <w:szCs w:val="16"/>
              </w:rPr>
            </w:pPr>
            <w:r>
              <w:rPr>
                <w:sz w:val="16"/>
                <w:szCs w:val="16"/>
              </w:rPr>
              <w:t>Widespread</w:t>
            </w:r>
          </w:p>
        </w:tc>
        <w:tc>
          <w:tcPr>
            <w:tcW w:w="1283" w:type="dxa"/>
            <w:noWrap/>
          </w:tcPr>
          <w:p w:rsidR="00FC495E" w:rsidRPr="00233142" w:rsidRDefault="00FC495E" w:rsidP="00D54111">
            <w:pPr>
              <w:rPr>
                <w:sz w:val="16"/>
                <w:szCs w:val="16"/>
              </w:rPr>
            </w:pPr>
            <w:r w:rsidRPr="00233142">
              <w:rPr>
                <w:sz w:val="16"/>
                <w:szCs w:val="16"/>
              </w:rPr>
              <w:t>Central and western Ja</w:t>
            </w:r>
          </w:p>
        </w:tc>
        <w:tc>
          <w:tcPr>
            <w:tcW w:w="723" w:type="dxa"/>
            <w:noWrap/>
          </w:tcPr>
          <w:p w:rsidR="00FC495E" w:rsidRPr="00233142" w:rsidRDefault="00FC495E" w:rsidP="00D54111">
            <w:pPr>
              <w:jc w:val="right"/>
              <w:rPr>
                <w:sz w:val="16"/>
                <w:szCs w:val="16"/>
              </w:rPr>
            </w:pPr>
            <w:r>
              <w:rPr>
                <w:sz w:val="16"/>
                <w:szCs w:val="16"/>
              </w:rPr>
              <w:t>0</w:t>
            </w:r>
          </w:p>
        </w:tc>
      </w:tr>
      <w:tr w:rsidR="00FC495E" w:rsidRPr="00233142">
        <w:trPr>
          <w:trHeight w:val="255"/>
        </w:trPr>
        <w:tc>
          <w:tcPr>
            <w:tcW w:w="1728" w:type="dxa"/>
            <w:noWrap/>
          </w:tcPr>
          <w:p w:rsidR="00FC495E" w:rsidRPr="00712FA7" w:rsidRDefault="00FC495E" w:rsidP="00D54111">
            <w:pPr>
              <w:rPr>
                <w:i/>
                <w:iCs/>
                <w:sz w:val="16"/>
                <w:szCs w:val="16"/>
              </w:rPr>
            </w:pPr>
            <w:r w:rsidRPr="00712FA7">
              <w:rPr>
                <w:i/>
                <w:iCs/>
                <w:sz w:val="16"/>
                <w:szCs w:val="16"/>
              </w:rPr>
              <w:t>Osteopilus marianae</w:t>
            </w:r>
          </w:p>
        </w:tc>
        <w:tc>
          <w:tcPr>
            <w:tcW w:w="1620" w:type="dxa"/>
            <w:noWrap/>
          </w:tcPr>
          <w:p w:rsidR="00FC495E" w:rsidRPr="00233142" w:rsidRDefault="00FC495E" w:rsidP="00D54111">
            <w:pPr>
              <w:rPr>
                <w:sz w:val="16"/>
                <w:szCs w:val="16"/>
              </w:rPr>
            </w:pPr>
            <w:r w:rsidRPr="00233142">
              <w:rPr>
                <w:sz w:val="16"/>
                <w:szCs w:val="16"/>
              </w:rPr>
              <w:t>Yellow Bromeliad Frog</w:t>
            </w:r>
          </w:p>
        </w:tc>
        <w:tc>
          <w:tcPr>
            <w:tcW w:w="1093" w:type="dxa"/>
            <w:noWrap/>
          </w:tcPr>
          <w:p w:rsidR="00FC495E" w:rsidRDefault="00FC495E" w:rsidP="00D54111">
            <w:r w:rsidRPr="006D6F2C">
              <w:rPr>
                <w:sz w:val="16"/>
                <w:szCs w:val="16"/>
              </w:rPr>
              <w:t>Endangered</w:t>
            </w:r>
          </w:p>
        </w:tc>
        <w:tc>
          <w:tcPr>
            <w:tcW w:w="963" w:type="dxa"/>
            <w:noWrap/>
          </w:tcPr>
          <w:p w:rsidR="00FC495E" w:rsidRPr="00233142" w:rsidRDefault="00FC495E" w:rsidP="00D54111">
            <w:pPr>
              <w:rPr>
                <w:sz w:val="16"/>
                <w:szCs w:val="16"/>
              </w:rPr>
            </w:pPr>
            <w:r w:rsidRPr="00233142">
              <w:rPr>
                <w:sz w:val="16"/>
                <w:szCs w:val="16"/>
              </w:rPr>
              <w:t>Declining</w:t>
            </w:r>
          </w:p>
        </w:tc>
        <w:tc>
          <w:tcPr>
            <w:tcW w:w="981" w:type="dxa"/>
            <w:noWrap/>
          </w:tcPr>
          <w:p w:rsidR="00FC495E" w:rsidRPr="00233142" w:rsidRDefault="00FC495E" w:rsidP="00D54111">
            <w:pPr>
              <w:rPr>
                <w:sz w:val="16"/>
                <w:szCs w:val="16"/>
              </w:rPr>
            </w:pPr>
            <w:r w:rsidRPr="00233142">
              <w:rPr>
                <w:sz w:val="16"/>
                <w:szCs w:val="16"/>
              </w:rPr>
              <w:t>Fairly limited</w:t>
            </w:r>
          </w:p>
        </w:tc>
        <w:tc>
          <w:tcPr>
            <w:tcW w:w="1283" w:type="dxa"/>
            <w:noWrap/>
          </w:tcPr>
          <w:p w:rsidR="00FC495E" w:rsidRPr="00233142" w:rsidRDefault="00FC495E" w:rsidP="00D54111">
            <w:pPr>
              <w:rPr>
                <w:sz w:val="16"/>
                <w:szCs w:val="16"/>
              </w:rPr>
            </w:pPr>
            <w:r w:rsidRPr="00233142">
              <w:rPr>
                <w:sz w:val="16"/>
                <w:szCs w:val="16"/>
              </w:rPr>
              <w:t>N/ central Ja</w:t>
            </w:r>
          </w:p>
        </w:tc>
        <w:tc>
          <w:tcPr>
            <w:tcW w:w="723" w:type="dxa"/>
            <w:noWrap/>
          </w:tcPr>
          <w:p w:rsidR="00FC495E" w:rsidRPr="00233142" w:rsidRDefault="00FC495E" w:rsidP="00D54111">
            <w:pPr>
              <w:jc w:val="right"/>
              <w:rPr>
                <w:sz w:val="16"/>
                <w:szCs w:val="16"/>
              </w:rPr>
            </w:pPr>
            <w:r w:rsidRPr="00233142">
              <w:rPr>
                <w:sz w:val="16"/>
                <w:szCs w:val="16"/>
              </w:rPr>
              <w:t>50</w:t>
            </w:r>
          </w:p>
        </w:tc>
      </w:tr>
      <w:tr w:rsidR="00FC495E" w:rsidRPr="00233142">
        <w:trPr>
          <w:trHeight w:val="255"/>
        </w:trPr>
        <w:tc>
          <w:tcPr>
            <w:tcW w:w="1728" w:type="dxa"/>
            <w:noWrap/>
          </w:tcPr>
          <w:p w:rsidR="00FC495E" w:rsidRPr="00712FA7" w:rsidRDefault="00FC495E" w:rsidP="00D54111">
            <w:pPr>
              <w:rPr>
                <w:i/>
                <w:iCs/>
                <w:sz w:val="16"/>
                <w:szCs w:val="16"/>
              </w:rPr>
            </w:pPr>
            <w:r w:rsidRPr="00712FA7">
              <w:rPr>
                <w:i/>
                <w:iCs/>
                <w:sz w:val="16"/>
                <w:szCs w:val="16"/>
              </w:rPr>
              <w:t>Osteopilus wilderi</w:t>
            </w:r>
          </w:p>
        </w:tc>
        <w:tc>
          <w:tcPr>
            <w:tcW w:w="1620" w:type="dxa"/>
            <w:noWrap/>
          </w:tcPr>
          <w:p w:rsidR="00FC495E" w:rsidRPr="00233142" w:rsidRDefault="00FC495E" w:rsidP="00D54111">
            <w:pPr>
              <w:rPr>
                <w:sz w:val="16"/>
                <w:szCs w:val="16"/>
              </w:rPr>
            </w:pPr>
            <w:r w:rsidRPr="00233142">
              <w:rPr>
                <w:sz w:val="16"/>
                <w:szCs w:val="16"/>
              </w:rPr>
              <w:t>Green Bromeliad Frog</w:t>
            </w:r>
          </w:p>
        </w:tc>
        <w:tc>
          <w:tcPr>
            <w:tcW w:w="1093" w:type="dxa"/>
            <w:noWrap/>
          </w:tcPr>
          <w:p w:rsidR="00FC495E" w:rsidRDefault="00FC495E" w:rsidP="00D54111">
            <w:r w:rsidRPr="006D6F2C">
              <w:rPr>
                <w:sz w:val="16"/>
                <w:szCs w:val="16"/>
              </w:rPr>
              <w:t>Endangered</w:t>
            </w:r>
          </w:p>
        </w:tc>
        <w:tc>
          <w:tcPr>
            <w:tcW w:w="963" w:type="dxa"/>
            <w:noWrap/>
          </w:tcPr>
          <w:p w:rsidR="00FC495E" w:rsidRPr="00233142" w:rsidRDefault="00FC495E" w:rsidP="00D54111">
            <w:pPr>
              <w:rPr>
                <w:sz w:val="16"/>
                <w:szCs w:val="16"/>
              </w:rPr>
            </w:pPr>
            <w:r w:rsidRPr="00233142">
              <w:rPr>
                <w:sz w:val="16"/>
                <w:szCs w:val="16"/>
              </w:rPr>
              <w:t>Declining</w:t>
            </w:r>
          </w:p>
        </w:tc>
        <w:tc>
          <w:tcPr>
            <w:tcW w:w="981" w:type="dxa"/>
            <w:noWrap/>
          </w:tcPr>
          <w:p w:rsidR="00FC495E" w:rsidRPr="00233142" w:rsidRDefault="00FC495E" w:rsidP="00D54111">
            <w:pPr>
              <w:rPr>
                <w:sz w:val="16"/>
                <w:szCs w:val="16"/>
              </w:rPr>
            </w:pPr>
            <w:r w:rsidRPr="00233142">
              <w:rPr>
                <w:sz w:val="16"/>
                <w:szCs w:val="16"/>
              </w:rPr>
              <w:t>Widespread</w:t>
            </w:r>
          </w:p>
        </w:tc>
        <w:tc>
          <w:tcPr>
            <w:tcW w:w="1283" w:type="dxa"/>
            <w:noWrap/>
          </w:tcPr>
          <w:p w:rsidR="00FC495E" w:rsidRPr="00233142" w:rsidRDefault="00FC495E" w:rsidP="00D54111">
            <w:pPr>
              <w:rPr>
                <w:sz w:val="16"/>
                <w:szCs w:val="16"/>
              </w:rPr>
            </w:pPr>
            <w:r w:rsidRPr="00233142">
              <w:rPr>
                <w:sz w:val="16"/>
                <w:szCs w:val="16"/>
              </w:rPr>
              <w:t>Central Ja</w:t>
            </w:r>
          </w:p>
        </w:tc>
        <w:tc>
          <w:tcPr>
            <w:tcW w:w="723" w:type="dxa"/>
            <w:noWrap/>
          </w:tcPr>
          <w:p w:rsidR="00FC495E" w:rsidRPr="00233142" w:rsidRDefault="00FC495E" w:rsidP="00D54111">
            <w:pPr>
              <w:jc w:val="right"/>
              <w:rPr>
                <w:sz w:val="16"/>
                <w:szCs w:val="16"/>
              </w:rPr>
            </w:pPr>
            <w:r w:rsidRPr="00233142">
              <w:rPr>
                <w:sz w:val="16"/>
                <w:szCs w:val="16"/>
              </w:rPr>
              <w:t>50</w:t>
            </w:r>
          </w:p>
        </w:tc>
      </w:tr>
      <w:tr w:rsidR="00FC495E" w:rsidRPr="00233142">
        <w:trPr>
          <w:trHeight w:val="255"/>
        </w:trPr>
        <w:tc>
          <w:tcPr>
            <w:tcW w:w="1728" w:type="dxa"/>
            <w:noWrap/>
          </w:tcPr>
          <w:p w:rsidR="00FC495E" w:rsidRPr="00712FA7" w:rsidRDefault="00FC495E" w:rsidP="00D54111">
            <w:pPr>
              <w:rPr>
                <w:i/>
                <w:iCs/>
                <w:sz w:val="16"/>
                <w:szCs w:val="16"/>
              </w:rPr>
            </w:pPr>
            <w:r w:rsidRPr="00712FA7">
              <w:rPr>
                <w:i/>
                <w:iCs/>
                <w:sz w:val="16"/>
                <w:szCs w:val="16"/>
              </w:rPr>
              <w:lastRenderedPageBreak/>
              <w:t>Eleutherodactylus jamaicensis</w:t>
            </w:r>
          </w:p>
        </w:tc>
        <w:tc>
          <w:tcPr>
            <w:tcW w:w="1620" w:type="dxa"/>
            <w:noWrap/>
          </w:tcPr>
          <w:p w:rsidR="00FC495E" w:rsidRPr="00233142" w:rsidRDefault="00FC495E" w:rsidP="00D54111">
            <w:pPr>
              <w:rPr>
                <w:sz w:val="16"/>
                <w:szCs w:val="16"/>
              </w:rPr>
            </w:pPr>
            <w:r w:rsidRPr="00233142">
              <w:rPr>
                <w:sz w:val="16"/>
                <w:szCs w:val="16"/>
              </w:rPr>
              <w:t>Tree Frog</w:t>
            </w:r>
          </w:p>
        </w:tc>
        <w:tc>
          <w:tcPr>
            <w:tcW w:w="1093" w:type="dxa"/>
            <w:noWrap/>
          </w:tcPr>
          <w:p w:rsidR="00FC495E" w:rsidRDefault="00FC495E" w:rsidP="00D54111">
            <w:r w:rsidRPr="006D6F2C">
              <w:rPr>
                <w:sz w:val="16"/>
                <w:szCs w:val="16"/>
              </w:rPr>
              <w:t>Endangered</w:t>
            </w:r>
          </w:p>
        </w:tc>
        <w:tc>
          <w:tcPr>
            <w:tcW w:w="963" w:type="dxa"/>
            <w:noWrap/>
          </w:tcPr>
          <w:p w:rsidR="00FC495E" w:rsidRPr="00233142" w:rsidRDefault="00FC495E" w:rsidP="00D54111">
            <w:pPr>
              <w:rPr>
                <w:sz w:val="16"/>
                <w:szCs w:val="16"/>
              </w:rPr>
            </w:pPr>
            <w:r w:rsidRPr="00233142">
              <w:rPr>
                <w:sz w:val="16"/>
                <w:szCs w:val="16"/>
              </w:rPr>
              <w:t>Declining</w:t>
            </w:r>
          </w:p>
        </w:tc>
        <w:tc>
          <w:tcPr>
            <w:tcW w:w="981" w:type="dxa"/>
            <w:noWrap/>
          </w:tcPr>
          <w:p w:rsidR="00FC495E" w:rsidRPr="00233142" w:rsidRDefault="00FC495E" w:rsidP="00D54111">
            <w:pPr>
              <w:rPr>
                <w:sz w:val="16"/>
                <w:szCs w:val="16"/>
              </w:rPr>
            </w:pPr>
            <w:r w:rsidRPr="00233142">
              <w:rPr>
                <w:sz w:val="16"/>
                <w:szCs w:val="16"/>
              </w:rPr>
              <w:t>Fairly limited</w:t>
            </w:r>
          </w:p>
        </w:tc>
        <w:tc>
          <w:tcPr>
            <w:tcW w:w="1283" w:type="dxa"/>
            <w:noWrap/>
          </w:tcPr>
          <w:p w:rsidR="00FC495E" w:rsidRPr="00233142" w:rsidRDefault="00FC495E" w:rsidP="00D54111">
            <w:pPr>
              <w:rPr>
                <w:sz w:val="16"/>
                <w:szCs w:val="16"/>
              </w:rPr>
            </w:pPr>
            <w:smartTag w:uri="urn:schemas-microsoft-com:office:smarttags" w:element="place">
              <w:r w:rsidRPr="00233142">
                <w:rPr>
                  <w:sz w:val="16"/>
                  <w:szCs w:val="16"/>
                </w:rPr>
                <w:t>Central Ja</w:t>
              </w:r>
              <w:r>
                <w:rPr>
                  <w:sz w:val="16"/>
                  <w:szCs w:val="16"/>
                </w:rPr>
                <w:t>maica</w:t>
              </w:r>
            </w:smartTag>
          </w:p>
        </w:tc>
        <w:tc>
          <w:tcPr>
            <w:tcW w:w="723" w:type="dxa"/>
            <w:noWrap/>
          </w:tcPr>
          <w:p w:rsidR="00FC495E" w:rsidRPr="00233142" w:rsidRDefault="00FC495E" w:rsidP="00D54111">
            <w:pPr>
              <w:jc w:val="right"/>
              <w:rPr>
                <w:sz w:val="16"/>
                <w:szCs w:val="16"/>
              </w:rPr>
            </w:pPr>
            <w:r w:rsidRPr="00233142">
              <w:rPr>
                <w:sz w:val="16"/>
                <w:szCs w:val="16"/>
              </w:rPr>
              <w:t>50</w:t>
            </w:r>
          </w:p>
        </w:tc>
      </w:tr>
      <w:tr w:rsidR="00FC495E" w:rsidRPr="00233142">
        <w:trPr>
          <w:trHeight w:val="255"/>
        </w:trPr>
        <w:tc>
          <w:tcPr>
            <w:tcW w:w="1728" w:type="dxa"/>
            <w:noWrap/>
          </w:tcPr>
          <w:p w:rsidR="00FC495E" w:rsidRPr="00712FA7" w:rsidRDefault="00FC495E" w:rsidP="00D54111">
            <w:pPr>
              <w:rPr>
                <w:i/>
                <w:iCs/>
                <w:sz w:val="16"/>
                <w:szCs w:val="16"/>
              </w:rPr>
            </w:pPr>
            <w:r w:rsidRPr="00712FA7">
              <w:rPr>
                <w:i/>
                <w:iCs/>
                <w:sz w:val="16"/>
                <w:szCs w:val="16"/>
              </w:rPr>
              <w:t>Eleutherodactylus pentasyringos</w:t>
            </w:r>
          </w:p>
        </w:tc>
        <w:tc>
          <w:tcPr>
            <w:tcW w:w="1620" w:type="dxa"/>
            <w:noWrap/>
          </w:tcPr>
          <w:p w:rsidR="00FC495E" w:rsidRPr="00233142" w:rsidRDefault="00FC495E" w:rsidP="00D54111">
            <w:pPr>
              <w:rPr>
                <w:sz w:val="16"/>
                <w:szCs w:val="16"/>
              </w:rPr>
            </w:pPr>
            <w:r w:rsidRPr="00233142">
              <w:rPr>
                <w:sz w:val="16"/>
                <w:szCs w:val="16"/>
              </w:rPr>
              <w:t>Tree Frog</w:t>
            </w:r>
          </w:p>
        </w:tc>
        <w:tc>
          <w:tcPr>
            <w:tcW w:w="1093" w:type="dxa"/>
            <w:noWrap/>
          </w:tcPr>
          <w:p w:rsidR="00FC495E" w:rsidRPr="00233142" w:rsidRDefault="00FC495E" w:rsidP="00D54111">
            <w:pPr>
              <w:rPr>
                <w:sz w:val="16"/>
                <w:szCs w:val="16"/>
              </w:rPr>
            </w:pPr>
            <w:r>
              <w:rPr>
                <w:sz w:val="16"/>
                <w:szCs w:val="16"/>
              </w:rPr>
              <w:t>Vulnerable</w:t>
            </w:r>
          </w:p>
        </w:tc>
        <w:tc>
          <w:tcPr>
            <w:tcW w:w="963" w:type="dxa"/>
            <w:noWrap/>
          </w:tcPr>
          <w:p w:rsidR="00FC495E" w:rsidRPr="00233142" w:rsidRDefault="00FC495E" w:rsidP="00D54111">
            <w:pPr>
              <w:rPr>
                <w:sz w:val="16"/>
                <w:szCs w:val="16"/>
              </w:rPr>
            </w:pPr>
            <w:r w:rsidRPr="00233142">
              <w:rPr>
                <w:sz w:val="16"/>
                <w:szCs w:val="16"/>
              </w:rPr>
              <w:t>Declining</w:t>
            </w:r>
          </w:p>
        </w:tc>
        <w:tc>
          <w:tcPr>
            <w:tcW w:w="981" w:type="dxa"/>
            <w:noWrap/>
          </w:tcPr>
          <w:p w:rsidR="00FC495E" w:rsidRPr="00233142" w:rsidRDefault="00FC495E" w:rsidP="00D54111">
            <w:pPr>
              <w:rPr>
                <w:sz w:val="16"/>
                <w:szCs w:val="16"/>
              </w:rPr>
            </w:pPr>
            <w:r w:rsidRPr="00233142">
              <w:rPr>
                <w:sz w:val="16"/>
                <w:szCs w:val="16"/>
              </w:rPr>
              <w:t>Fairly limited</w:t>
            </w:r>
          </w:p>
        </w:tc>
        <w:tc>
          <w:tcPr>
            <w:tcW w:w="1283" w:type="dxa"/>
            <w:noWrap/>
          </w:tcPr>
          <w:p w:rsidR="00FC495E" w:rsidRPr="00233142" w:rsidRDefault="00FC495E" w:rsidP="00D54111">
            <w:pPr>
              <w:rPr>
                <w:sz w:val="16"/>
                <w:szCs w:val="16"/>
              </w:rPr>
            </w:pPr>
            <w:smartTag w:uri="urn:schemas-microsoft-com:office:smarttags" w:element="place">
              <w:r w:rsidRPr="00233142">
                <w:rPr>
                  <w:sz w:val="16"/>
                  <w:szCs w:val="16"/>
                </w:rPr>
                <w:t>Western Ja</w:t>
              </w:r>
              <w:r>
                <w:rPr>
                  <w:sz w:val="16"/>
                  <w:szCs w:val="16"/>
                </w:rPr>
                <w:t>maica</w:t>
              </w:r>
            </w:smartTag>
          </w:p>
        </w:tc>
        <w:tc>
          <w:tcPr>
            <w:tcW w:w="723" w:type="dxa"/>
            <w:noWrap/>
          </w:tcPr>
          <w:p w:rsidR="00FC495E" w:rsidRPr="00233142" w:rsidRDefault="00FC495E" w:rsidP="00D54111">
            <w:pPr>
              <w:jc w:val="right"/>
              <w:rPr>
                <w:sz w:val="16"/>
                <w:szCs w:val="16"/>
              </w:rPr>
            </w:pPr>
            <w:r>
              <w:rPr>
                <w:sz w:val="16"/>
                <w:szCs w:val="16"/>
              </w:rPr>
              <w:t>50</w:t>
            </w:r>
          </w:p>
        </w:tc>
      </w:tr>
      <w:tr w:rsidR="00FC495E" w:rsidRPr="00233142">
        <w:trPr>
          <w:trHeight w:val="255"/>
        </w:trPr>
        <w:tc>
          <w:tcPr>
            <w:tcW w:w="1728" w:type="dxa"/>
            <w:noWrap/>
          </w:tcPr>
          <w:p w:rsidR="00FC495E" w:rsidRPr="00712FA7" w:rsidRDefault="00FC495E" w:rsidP="00D54111">
            <w:pPr>
              <w:rPr>
                <w:i/>
                <w:iCs/>
                <w:sz w:val="16"/>
                <w:szCs w:val="16"/>
              </w:rPr>
            </w:pPr>
            <w:r w:rsidRPr="00712FA7">
              <w:rPr>
                <w:i/>
                <w:iCs/>
                <w:sz w:val="16"/>
                <w:szCs w:val="16"/>
              </w:rPr>
              <w:t>Eleutherodactylus sisyphodemus</w:t>
            </w:r>
          </w:p>
        </w:tc>
        <w:tc>
          <w:tcPr>
            <w:tcW w:w="1620" w:type="dxa"/>
            <w:noWrap/>
          </w:tcPr>
          <w:p w:rsidR="00FC495E" w:rsidRPr="00233142" w:rsidRDefault="00FC495E" w:rsidP="00D54111">
            <w:pPr>
              <w:rPr>
                <w:sz w:val="16"/>
                <w:szCs w:val="16"/>
              </w:rPr>
            </w:pPr>
            <w:r w:rsidRPr="00233142">
              <w:rPr>
                <w:sz w:val="16"/>
                <w:szCs w:val="16"/>
              </w:rPr>
              <w:t>Tree Frog</w:t>
            </w:r>
          </w:p>
        </w:tc>
        <w:tc>
          <w:tcPr>
            <w:tcW w:w="1093" w:type="dxa"/>
            <w:noWrap/>
          </w:tcPr>
          <w:p w:rsidR="00FC495E" w:rsidRPr="00233142" w:rsidRDefault="00FC495E" w:rsidP="00D54111">
            <w:pPr>
              <w:rPr>
                <w:sz w:val="16"/>
                <w:szCs w:val="16"/>
              </w:rPr>
            </w:pPr>
            <w:r>
              <w:rPr>
                <w:sz w:val="16"/>
                <w:szCs w:val="16"/>
              </w:rPr>
              <w:t>Critically endangered</w:t>
            </w:r>
          </w:p>
        </w:tc>
        <w:tc>
          <w:tcPr>
            <w:tcW w:w="963" w:type="dxa"/>
            <w:noWrap/>
          </w:tcPr>
          <w:p w:rsidR="00FC495E" w:rsidRPr="00233142" w:rsidRDefault="00FC495E" w:rsidP="00D54111">
            <w:pPr>
              <w:rPr>
                <w:sz w:val="16"/>
                <w:szCs w:val="16"/>
              </w:rPr>
            </w:pPr>
            <w:r w:rsidRPr="00233142">
              <w:rPr>
                <w:sz w:val="16"/>
                <w:szCs w:val="16"/>
              </w:rPr>
              <w:t>Declining</w:t>
            </w:r>
          </w:p>
        </w:tc>
        <w:tc>
          <w:tcPr>
            <w:tcW w:w="981" w:type="dxa"/>
            <w:noWrap/>
          </w:tcPr>
          <w:p w:rsidR="00FC495E" w:rsidRPr="00233142" w:rsidRDefault="00FC495E" w:rsidP="00D54111">
            <w:pPr>
              <w:rPr>
                <w:sz w:val="16"/>
                <w:szCs w:val="16"/>
              </w:rPr>
            </w:pPr>
            <w:r w:rsidRPr="00233142">
              <w:rPr>
                <w:sz w:val="16"/>
                <w:szCs w:val="16"/>
              </w:rPr>
              <w:t>Extremely limited</w:t>
            </w:r>
          </w:p>
        </w:tc>
        <w:tc>
          <w:tcPr>
            <w:tcW w:w="1283" w:type="dxa"/>
            <w:noWrap/>
          </w:tcPr>
          <w:p w:rsidR="00FC495E" w:rsidRPr="00233142" w:rsidRDefault="00FC495E" w:rsidP="00D54111">
            <w:pPr>
              <w:rPr>
                <w:sz w:val="16"/>
                <w:szCs w:val="16"/>
              </w:rPr>
            </w:pPr>
            <w:r w:rsidRPr="00233142">
              <w:rPr>
                <w:sz w:val="16"/>
                <w:szCs w:val="16"/>
              </w:rPr>
              <w:t>1 cave 4 mi NW Quickstep</w:t>
            </w:r>
          </w:p>
        </w:tc>
        <w:tc>
          <w:tcPr>
            <w:tcW w:w="723" w:type="dxa"/>
            <w:noWrap/>
          </w:tcPr>
          <w:p w:rsidR="00FC495E" w:rsidRPr="00233142" w:rsidRDefault="00FC495E" w:rsidP="00D54111">
            <w:pPr>
              <w:jc w:val="right"/>
              <w:rPr>
                <w:sz w:val="16"/>
                <w:szCs w:val="16"/>
              </w:rPr>
            </w:pPr>
            <w:r w:rsidRPr="00233142">
              <w:rPr>
                <w:sz w:val="16"/>
                <w:szCs w:val="16"/>
              </w:rPr>
              <w:t>100</w:t>
            </w:r>
          </w:p>
        </w:tc>
      </w:tr>
      <w:tr w:rsidR="00FC495E" w:rsidRPr="00233142">
        <w:trPr>
          <w:trHeight w:val="255"/>
        </w:trPr>
        <w:tc>
          <w:tcPr>
            <w:tcW w:w="1728" w:type="dxa"/>
            <w:noWrap/>
          </w:tcPr>
          <w:p w:rsidR="00FC495E" w:rsidRPr="00D614B1" w:rsidRDefault="00FC495E" w:rsidP="00D54111">
            <w:pPr>
              <w:rPr>
                <w:b/>
                <w:iCs/>
                <w:sz w:val="16"/>
                <w:szCs w:val="16"/>
              </w:rPr>
            </w:pPr>
            <w:r w:rsidRPr="00D614B1">
              <w:rPr>
                <w:b/>
                <w:iCs/>
                <w:sz w:val="16"/>
                <w:szCs w:val="16"/>
              </w:rPr>
              <w:t>OTHER THREATENED MAMMALS</w:t>
            </w:r>
          </w:p>
        </w:tc>
        <w:tc>
          <w:tcPr>
            <w:tcW w:w="1620" w:type="dxa"/>
            <w:noWrap/>
          </w:tcPr>
          <w:p w:rsidR="00FC495E" w:rsidRPr="00233142" w:rsidRDefault="00FC495E" w:rsidP="00D54111">
            <w:pPr>
              <w:rPr>
                <w:sz w:val="16"/>
                <w:szCs w:val="16"/>
              </w:rPr>
            </w:pPr>
          </w:p>
        </w:tc>
        <w:tc>
          <w:tcPr>
            <w:tcW w:w="1093" w:type="dxa"/>
            <w:noWrap/>
          </w:tcPr>
          <w:p w:rsidR="00FC495E" w:rsidRDefault="00FC495E" w:rsidP="00D54111">
            <w:pPr>
              <w:rPr>
                <w:sz w:val="16"/>
                <w:szCs w:val="16"/>
              </w:rPr>
            </w:pPr>
          </w:p>
        </w:tc>
        <w:tc>
          <w:tcPr>
            <w:tcW w:w="963" w:type="dxa"/>
            <w:noWrap/>
          </w:tcPr>
          <w:p w:rsidR="00FC495E" w:rsidRPr="00233142" w:rsidRDefault="00FC495E" w:rsidP="00D54111">
            <w:pPr>
              <w:rPr>
                <w:sz w:val="16"/>
                <w:szCs w:val="16"/>
              </w:rPr>
            </w:pPr>
          </w:p>
        </w:tc>
        <w:tc>
          <w:tcPr>
            <w:tcW w:w="2264" w:type="dxa"/>
            <w:gridSpan w:val="2"/>
            <w:noWrap/>
          </w:tcPr>
          <w:p w:rsidR="00FC495E" w:rsidRPr="00233142" w:rsidRDefault="00FC495E" w:rsidP="00D54111">
            <w:pPr>
              <w:rPr>
                <w:sz w:val="16"/>
                <w:szCs w:val="16"/>
              </w:rPr>
            </w:pPr>
          </w:p>
        </w:tc>
        <w:tc>
          <w:tcPr>
            <w:tcW w:w="723" w:type="dxa"/>
          </w:tcPr>
          <w:p w:rsidR="00FC495E" w:rsidRPr="00233142" w:rsidRDefault="00FC495E" w:rsidP="00D54111">
            <w:pPr>
              <w:jc w:val="right"/>
              <w:rPr>
                <w:sz w:val="16"/>
                <w:szCs w:val="16"/>
              </w:rPr>
            </w:pPr>
          </w:p>
        </w:tc>
      </w:tr>
      <w:tr w:rsidR="00FC495E" w:rsidRPr="00233142">
        <w:trPr>
          <w:trHeight w:val="255"/>
        </w:trPr>
        <w:tc>
          <w:tcPr>
            <w:tcW w:w="1728" w:type="dxa"/>
            <w:noWrap/>
          </w:tcPr>
          <w:p w:rsidR="00FC495E" w:rsidRPr="00233142" w:rsidRDefault="00FC495E" w:rsidP="00D54111">
            <w:pPr>
              <w:rPr>
                <w:i/>
                <w:iCs/>
                <w:sz w:val="16"/>
                <w:szCs w:val="16"/>
              </w:rPr>
            </w:pPr>
            <w:r w:rsidRPr="00233142">
              <w:rPr>
                <w:i/>
                <w:iCs/>
                <w:sz w:val="16"/>
                <w:szCs w:val="16"/>
              </w:rPr>
              <w:t xml:space="preserve">Geocapromys </w:t>
            </w:r>
            <w:r>
              <w:rPr>
                <w:i/>
                <w:iCs/>
                <w:sz w:val="16"/>
                <w:szCs w:val="16"/>
              </w:rPr>
              <w:t>brownii</w:t>
            </w:r>
          </w:p>
        </w:tc>
        <w:tc>
          <w:tcPr>
            <w:tcW w:w="1620" w:type="dxa"/>
            <w:noWrap/>
          </w:tcPr>
          <w:p w:rsidR="00FC495E" w:rsidRPr="00233142" w:rsidRDefault="00FC495E" w:rsidP="00D54111">
            <w:pPr>
              <w:rPr>
                <w:sz w:val="16"/>
                <w:szCs w:val="16"/>
              </w:rPr>
            </w:pPr>
            <w:r w:rsidRPr="00233142">
              <w:rPr>
                <w:sz w:val="16"/>
                <w:szCs w:val="16"/>
              </w:rPr>
              <w:t>Jamaican Hutia</w:t>
            </w:r>
          </w:p>
        </w:tc>
        <w:tc>
          <w:tcPr>
            <w:tcW w:w="1093" w:type="dxa"/>
            <w:noWrap/>
          </w:tcPr>
          <w:p w:rsidR="00FC495E" w:rsidRPr="00233142" w:rsidRDefault="00FC495E" w:rsidP="00D54111">
            <w:pPr>
              <w:rPr>
                <w:sz w:val="16"/>
                <w:szCs w:val="16"/>
              </w:rPr>
            </w:pPr>
            <w:r>
              <w:rPr>
                <w:sz w:val="16"/>
                <w:szCs w:val="16"/>
              </w:rPr>
              <w:t>Vulnerable</w:t>
            </w:r>
          </w:p>
        </w:tc>
        <w:tc>
          <w:tcPr>
            <w:tcW w:w="963" w:type="dxa"/>
            <w:noWrap/>
          </w:tcPr>
          <w:p w:rsidR="00FC495E" w:rsidRPr="00233142" w:rsidRDefault="00FC495E" w:rsidP="00D54111">
            <w:pPr>
              <w:rPr>
                <w:sz w:val="16"/>
                <w:szCs w:val="16"/>
              </w:rPr>
            </w:pPr>
            <w:r w:rsidRPr="00233142">
              <w:rPr>
                <w:sz w:val="16"/>
                <w:szCs w:val="16"/>
              </w:rPr>
              <w:t>Declining</w:t>
            </w:r>
          </w:p>
        </w:tc>
        <w:tc>
          <w:tcPr>
            <w:tcW w:w="2264" w:type="dxa"/>
            <w:gridSpan w:val="2"/>
            <w:noWrap/>
          </w:tcPr>
          <w:p w:rsidR="00FC495E" w:rsidRPr="00233142" w:rsidRDefault="00FC495E" w:rsidP="00D54111">
            <w:pPr>
              <w:rPr>
                <w:sz w:val="16"/>
                <w:szCs w:val="16"/>
              </w:rPr>
            </w:pPr>
            <w:r w:rsidRPr="00233142">
              <w:rPr>
                <w:sz w:val="16"/>
                <w:szCs w:val="16"/>
              </w:rPr>
              <w:t>Fairly widespread?</w:t>
            </w:r>
          </w:p>
        </w:tc>
        <w:tc>
          <w:tcPr>
            <w:tcW w:w="723" w:type="dxa"/>
          </w:tcPr>
          <w:p w:rsidR="00FC495E" w:rsidRPr="00233142" w:rsidRDefault="00FC495E" w:rsidP="00D54111">
            <w:pPr>
              <w:jc w:val="right"/>
              <w:rPr>
                <w:sz w:val="16"/>
                <w:szCs w:val="16"/>
              </w:rPr>
            </w:pPr>
          </w:p>
        </w:tc>
      </w:tr>
      <w:tr w:rsidR="00FC495E" w:rsidRPr="00233142">
        <w:trPr>
          <w:trHeight w:val="255"/>
        </w:trPr>
        <w:tc>
          <w:tcPr>
            <w:tcW w:w="1728" w:type="dxa"/>
            <w:noWrap/>
          </w:tcPr>
          <w:p w:rsidR="00FC495E" w:rsidRPr="00D614B1" w:rsidRDefault="00FC495E" w:rsidP="00D54111">
            <w:pPr>
              <w:rPr>
                <w:b/>
                <w:iCs/>
                <w:sz w:val="16"/>
                <w:szCs w:val="16"/>
              </w:rPr>
            </w:pPr>
            <w:r w:rsidRPr="00D614B1">
              <w:rPr>
                <w:b/>
                <w:iCs/>
                <w:sz w:val="16"/>
                <w:szCs w:val="16"/>
              </w:rPr>
              <w:t>THREATENED REPTILES</w:t>
            </w:r>
          </w:p>
        </w:tc>
        <w:tc>
          <w:tcPr>
            <w:tcW w:w="1620" w:type="dxa"/>
            <w:noWrap/>
          </w:tcPr>
          <w:p w:rsidR="00FC495E" w:rsidRPr="00233142" w:rsidRDefault="00FC495E" w:rsidP="00D54111">
            <w:pPr>
              <w:rPr>
                <w:sz w:val="16"/>
                <w:szCs w:val="16"/>
              </w:rPr>
            </w:pPr>
          </w:p>
        </w:tc>
        <w:tc>
          <w:tcPr>
            <w:tcW w:w="1093" w:type="dxa"/>
            <w:noWrap/>
          </w:tcPr>
          <w:p w:rsidR="00FC495E" w:rsidRPr="00672A28" w:rsidRDefault="00FC495E" w:rsidP="00D54111">
            <w:pPr>
              <w:rPr>
                <w:sz w:val="16"/>
                <w:szCs w:val="16"/>
              </w:rPr>
            </w:pPr>
          </w:p>
        </w:tc>
        <w:tc>
          <w:tcPr>
            <w:tcW w:w="963" w:type="dxa"/>
            <w:noWrap/>
          </w:tcPr>
          <w:p w:rsidR="00FC495E" w:rsidRPr="00233142" w:rsidRDefault="00FC495E" w:rsidP="00D54111">
            <w:pPr>
              <w:rPr>
                <w:sz w:val="16"/>
                <w:szCs w:val="16"/>
              </w:rPr>
            </w:pPr>
          </w:p>
        </w:tc>
        <w:tc>
          <w:tcPr>
            <w:tcW w:w="981" w:type="dxa"/>
            <w:noWrap/>
          </w:tcPr>
          <w:p w:rsidR="00FC495E" w:rsidRPr="00233142" w:rsidRDefault="00FC495E" w:rsidP="00D54111">
            <w:pPr>
              <w:rPr>
                <w:sz w:val="16"/>
                <w:szCs w:val="16"/>
              </w:rPr>
            </w:pPr>
          </w:p>
        </w:tc>
        <w:tc>
          <w:tcPr>
            <w:tcW w:w="1283" w:type="dxa"/>
            <w:noWrap/>
          </w:tcPr>
          <w:p w:rsidR="00FC495E" w:rsidRPr="00233142" w:rsidRDefault="00FC495E" w:rsidP="00D54111">
            <w:pPr>
              <w:rPr>
                <w:sz w:val="16"/>
                <w:szCs w:val="16"/>
              </w:rPr>
            </w:pPr>
          </w:p>
        </w:tc>
        <w:tc>
          <w:tcPr>
            <w:tcW w:w="723" w:type="dxa"/>
            <w:noWrap/>
          </w:tcPr>
          <w:p w:rsidR="00FC495E" w:rsidRPr="00233142" w:rsidRDefault="00FC495E" w:rsidP="00D54111">
            <w:pPr>
              <w:jc w:val="right"/>
              <w:rPr>
                <w:sz w:val="16"/>
                <w:szCs w:val="16"/>
              </w:rPr>
            </w:pPr>
          </w:p>
        </w:tc>
      </w:tr>
      <w:tr w:rsidR="00FC495E" w:rsidRPr="00233142">
        <w:trPr>
          <w:trHeight w:val="255"/>
        </w:trPr>
        <w:tc>
          <w:tcPr>
            <w:tcW w:w="1728" w:type="dxa"/>
            <w:noWrap/>
          </w:tcPr>
          <w:p w:rsidR="00FC495E" w:rsidRPr="00233142" w:rsidRDefault="00FC495E" w:rsidP="00D54111">
            <w:pPr>
              <w:rPr>
                <w:i/>
                <w:iCs/>
                <w:sz w:val="16"/>
                <w:szCs w:val="16"/>
              </w:rPr>
            </w:pPr>
            <w:r w:rsidRPr="00233142">
              <w:rPr>
                <w:i/>
                <w:iCs/>
                <w:sz w:val="16"/>
                <w:szCs w:val="16"/>
              </w:rPr>
              <w:t xml:space="preserve">Cyclura </w:t>
            </w:r>
            <w:r>
              <w:rPr>
                <w:i/>
                <w:iCs/>
                <w:sz w:val="16"/>
                <w:szCs w:val="16"/>
              </w:rPr>
              <w:t>collei</w:t>
            </w:r>
          </w:p>
        </w:tc>
        <w:tc>
          <w:tcPr>
            <w:tcW w:w="1620" w:type="dxa"/>
            <w:noWrap/>
          </w:tcPr>
          <w:p w:rsidR="00FC495E" w:rsidRPr="00233142" w:rsidRDefault="00FC495E" w:rsidP="00D54111">
            <w:pPr>
              <w:rPr>
                <w:sz w:val="16"/>
                <w:szCs w:val="16"/>
              </w:rPr>
            </w:pPr>
            <w:r w:rsidRPr="00233142">
              <w:rPr>
                <w:sz w:val="16"/>
                <w:szCs w:val="16"/>
              </w:rPr>
              <w:t>Jamaican Iguana</w:t>
            </w:r>
          </w:p>
        </w:tc>
        <w:tc>
          <w:tcPr>
            <w:tcW w:w="1093" w:type="dxa"/>
            <w:noWrap/>
          </w:tcPr>
          <w:p w:rsidR="00FC495E" w:rsidRDefault="00FC495E" w:rsidP="00D54111">
            <w:r w:rsidRPr="00672A28">
              <w:rPr>
                <w:sz w:val="16"/>
                <w:szCs w:val="16"/>
              </w:rPr>
              <w:t>Endangered</w:t>
            </w:r>
          </w:p>
        </w:tc>
        <w:tc>
          <w:tcPr>
            <w:tcW w:w="963" w:type="dxa"/>
            <w:noWrap/>
          </w:tcPr>
          <w:p w:rsidR="00FC495E" w:rsidRPr="00233142" w:rsidRDefault="00FC495E" w:rsidP="00D54111">
            <w:pPr>
              <w:rPr>
                <w:sz w:val="16"/>
                <w:szCs w:val="16"/>
              </w:rPr>
            </w:pPr>
            <w:r>
              <w:rPr>
                <w:sz w:val="16"/>
                <w:szCs w:val="16"/>
              </w:rPr>
              <w:t>Stable</w:t>
            </w:r>
          </w:p>
        </w:tc>
        <w:tc>
          <w:tcPr>
            <w:tcW w:w="981" w:type="dxa"/>
            <w:noWrap/>
          </w:tcPr>
          <w:p w:rsidR="00FC495E" w:rsidRPr="00233142" w:rsidRDefault="00FC495E" w:rsidP="00D54111">
            <w:pPr>
              <w:rPr>
                <w:sz w:val="16"/>
                <w:szCs w:val="16"/>
              </w:rPr>
            </w:pPr>
            <w:r w:rsidRPr="00233142">
              <w:rPr>
                <w:sz w:val="16"/>
                <w:szCs w:val="16"/>
              </w:rPr>
              <w:t>Extremely limited</w:t>
            </w:r>
          </w:p>
        </w:tc>
        <w:tc>
          <w:tcPr>
            <w:tcW w:w="1283" w:type="dxa"/>
            <w:noWrap/>
          </w:tcPr>
          <w:p w:rsidR="00FC495E" w:rsidRPr="00233142" w:rsidRDefault="00FC495E" w:rsidP="00D54111">
            <w:pPr>
              <w:rPr>
                <w:sz w:val="16"/>
                <w:szCs w:val="16"/>
              </w:rPr>
            </w:pPr>
            <w:r>
              <w:rPr>
                <w:sz w:val="16"/>
                <w:szCs w:val="16"/>
              </w:rPr>
              <w:t>Restricted to Hellshire Hills</w:t>
            </w:r>
          </w:p>
        </w:tc>
        <w:tc>
          <w:tcPr>
            <w:tcW w:w="723" w:type="dxa"/>
            <w:noWrap/>
          </w:tcPr>
          <w:p w:rsidR="00FC495E" w:rsidRPr="00233142" w:rsidRDefault="00FC495E" w:rsidP="00D54111">
            <w:pPr>
              <w:jc w:val="right"/>
              <w:rPr>
                <w:sz w:val="16"/>
                <w:szCs w:val="16"/>
              </w:rPr>
            </w:pPr>
            <w:r w:rsidRPr="00233142">
              <w:rPr>
                <w:sz w:val="16"/>
                <w:szCs w:val="16"/>
              </w:rPr>
              <w:t>100</w:t>
            </w:r>
          </w:p>
        </w:tc>
      </w:tr>
      <w:tr w:rsidR="00FC495E" w:rsidRPr="00233142">
        <w:trPr>
          <w:trHeight w:val="255"/>
        </w:trPr>
        <w:tc>
          <w:tcPr>
            <w:tcW w:w="1728" w:type="dxa"/>
            <w:noWrap/>
          </w:tcPr>
          <w:p w:rsidR="00FC495E" w:rsidRPr="00233142" w:rsidRDefault="00FC495E" w:rsidP="00D54111">
            <w:pPr>
              <w:rPr>
                <w:i/>
                <w:iCs/>
                <w:sz w:val="16"/>
                <w:szCs w:val="16"/>
              </w:rPr>
            </w:pPr>
            <w:r w:rsidRPr="00233142">
              <w:rPr>
                <w:i/>
                <w:iCs/>
                <w:sz w:val="16"/>
                <w:szCs w:val="16"/>
              </w:rPr>
              <w:t>Epicrates subflavus</w:t>
            </w:r>
          </w:p>
        </w:tc>
        <w:tc>
          <w:tcPr>
            <w:tcW w:w="1620" w:type="dxa"/>
            <w:noWrap/>
          </w:tcPr>
          <w:p w:rsidR="00FC495E" w:rsidRPr="00233142" w:rsidRDefault="00FC495E" w:rsidP="00D54111">
            <w:pPr>
              <w:rPr>
                <w:sz w:val="16"/>
                <w:szCs w:val="16"/>
              </w:rPr>
            </w:pPr>
            <w:r w:rsidRPr="00233142">
              <w:rPr>
                <w:sz w:val="16"/>
                <w:szCs w:val="16"/>
              </w:rPr>
              <w:t>Jamaican Yellow Boa</w:t>
            </w:r>
          </w:p>
        </w:tc>
        <w:tc>
          <w:tcPr>
            <w:tcW w:w="1093" w:type="dxa"/>
            <w:noWrap/>
          </w:tcPr>
          <w:p w:rsidR="00FC495E" w:rsidRPr="00233142" w:rsidRDefault="00FC495E" w:rsidP="00D54111">
            <w:pPr>
              <w:rPr>
                <w:sz w:val="16"/>
                <w:szCs w:val="16"/>
              </w:rPr>
            </w:pPr>
            <w:r>
              <w:rPr>
                <w:sz w:val="16"/>
                <w:szCs w:val="16"/>
              </w:rPr>
              <w:t>Vulnerable</w:t>
            </w:r>
          </w:p>
        </w:tc>
        <w:tc>
          <w:tcPr>
            <w:tcW w:w="963" w:type="dxa"/>
            <w:noWrap/>
          </w:tcPr>
          <w:p w:rsidR="00FC495E" w:rsidRPr="00233142" w:rsidRDefault="00FC495E" w:rsidP="00D54111">
            <w:pPr>
              <w:rPr>
                <w:sz w:val="16"/>
                <w:szCs w:val="16"/>
              </w:rPr>
            </w:pPr>
            <w:r w:rsidRPr="00233142">
              <w:rPr>
                <w:sz w:val="16"/>
                <w:szCs w:val="16"/>
              </w:rPr>
              <w:t>Declining</w:t>
            </w:r>
          </w:p>
        </w:tc>
        <w:tc>
          <w:tcPr>
            <w:tcW w:w="981" w:type="dxa"/>
            <w:noWrap/>
          </w:tcPr>
          <w:p w:rsidR="00FC495E" w:rsidRPr="00233142" w:rsidRDefault="00FC495E" w:rsidP="00D54111">
            <w:pPr>
              <w:rPr>
                <w:sz w:val="16"/>
                <w:szCs w:val="16"/>
              </w:rPr>
            </w:pPr>
            <w:r w:rsidRPr="00233142">
              <w:rPr>
                <w:sz w:val="16"/>
                <w:szCs w:val="16"/>
              </w:rPr>
              <w:t>Fairly widespread</w:t>
            </w:r>
          </w:p>
        </w:tc>
        <w:tc>
          <w:tcPr>
            <w:tcW w:w="1283" w:type="dxa"/>
            <w:noWrap/>
          </w:tcPr>
          <w:p w:rsidR="00FC495E" w:rsidRPr="00233142" w:rsidRDefault="00FC495E" w:rsidP="00D54111">
            <w:pPr>
              <w:rPr>
                <w:sz w:val="16"/>
                <w:szCs w:val="16"/>
              </w:rPr>
            </w:pPr>
            <w:r w:rsidRPr="00233142">
              <w:rPr>
                <w:sz w:val="16"/>
                <w:szCs w:val="16"/>
              </w:rPr>
              <w:t>Forests on limestone</w:t>
            </w:r>
          </w:p>
        </w:tc>
        <w:tc>
          <w:tcPr>
            <w:tcW w:w="723" w:type="dxa"/>
            <w:noWrap/>
          </w:tcPr>
          <w:p w:rsidR="00FC495E" w:rsidRPr="00233142" w:rsidRDefault="00FC495E" w:rsidP="00D54111">
            <w:pPr>
              <w:jc w:val="right"/>
              <w:rPr>
                <w:sz w:val="16"/>
                <w:szCs w:val="16"/>
              </w:rPr>
            </w:pPr>
            <w:r w:rsidRPr="00233142">
              <w:rPr>
                <w:sz w:val="16"/>
                <w:szCs w:val="16"/>
              </w:rPr>
              <w:t>50</w:t>
            </w:r>
          </w:p>
        </w:tc>
      </w:tr>
      <w:tr w:rsidR="00FC495E" w:rsidRPr="00233142">
        <w:trPr>
          <w:trHeight w:val="255"/>
        </w:trPr>
        <w:tc>
          <w:tcPr>
            <w:tcW w:w="1728" w:type="dxa"/>
            <w:noWrap/>
          </w:tcPr>
          <w:p w:rsidR="00FC495E" w:rsidRPr="00D614B1" w:rsidRDefault="00FC495E" w:rsidP="00D54111">
            <w:pPr>
              <w:rPr>
                <w:b/>
                <w:iCs/>
                <w:sz w:val="16"/>
                <w:szCs w:val="16"/>
              </w:rPr>
            </w:pPr>
            <w:r w:rsidRPr="00D614B1">
              <w:rPr>
                <w:b/>
                <w:iCs/>
                <w:sz w:val="16"/>
                <w:szCs w:val="16"/>
              </w:rPr>
              <w:t>THREATENED BUTTERFLIES</w:t>
            </w:r>
          </w:p>
        </w:tc>
        <w:tc>
          <w:tcPr>
            <w:tcW w:w="1620" w:type="dxa"/>
            <w:noWrap/>
          </w:tcPr>
          <w:p w:rsidR="00FC495E" w:rsidRPr="00233142" w:rsidRDefault="00FC495E" w:rsidP="00D54111">
            <w:pPr>
              <w:rPr>
                <w:sz w:val="16"/>
                <w:szCs w:val="16"/>
              </w:rPr>
            </w:pPr>
          </w:p>
        </w:tc>
        <w:tc>
          <w:tcPr>
            <w:tcW w:w="1093" w:type="dxa"/>
            <w:noWrap/>
          </w:tcPr>
          <w:p w:rsidR="00FC495E" w:rsidRPr="00672A28" w:rsidRDefault="00FC495E" w:rsidP="00D54111">
            <w:pPr>
              <w:rPr>
                <w:sz w:val="16"/>
                <w:szCs w:val="16"/>
              </w:rPr>
            </w:pPr>
          </w:p>
        </w:tc>
        <w:tc>
          <w:tcPr>
            <w:tcW w:w="963" w:type="dxa"/>
            <w:noWrap/>
          </w:tcPr>
          <w:p w:rsidR="00FC495E" w:rsidRPr="00233142" w:rsidRDefault="00FC495E" w:rsidP="00D54111">
            <w:pPr>
              <w:rPr>
                <w:sz w:val="16"/>
                <w:szCs w:val="16"/>
              </w:rPr>
            </w:pPr>
          </w:p>
        </w:tc>
        <w:tc>
          <w:tcPr>
            <w:tcW w:w="981" w:type="dxa"/>
            <w:noWrap/>
          </w:tcPr>
          <w:p w:rsidR="00FC495E" w:rsidRPr="00233142" w:rsidRDefault="00FC495E" w:rsidP="00D54111">
            <w:pPr>
              <w:rPr>
                <w:sz w:val="16"/>
                <w:szCs w:val="16"/>
              </w:rPr>
            </w:pPr>
          </w:p>
        </w:tc>
        <w:tc>
          <w:tcPr>
            <w:tcW w:w="1283" w:type="dxa"/>
            <w:noWrap/>
          </w:tcPr>
          <w:p w:rsidR="00FC495E" w:rsidRPr="00233142" w:rsidRDefault="00FC495E" w:rsidP="00D54111">
            <w:pPr>
              <w:rPr>
                <w:sz w:val="16"/>
                <w:szCs w:val="16"/>
              </w:rPr>
            </w:pPr>
          </w:p>
        </w:tc>
        <w:tc>
          <w:tcPr>
            <w:tcW w:w="723" w:type="dxa"/>
            <w:noWrap/>
          </w:tcPr>
          <w:p w:rsidR="00FC495E" w:rsidRPr="00233142" w:rsidRDefault="00FC495E" w:rsidP="00D54111">
            <w:pPr>
              <w:jc w:val="right"/>
              <w:rPr>
                <w:sz w:val="16"/>
                <w:szCs w:val="16"/>
              </w:rPr>
            </w:pPr>
          </w:p>
        </w:tc>
      </w:tr>
      <w:tr w:rsidR="00FC495E" w:rsidRPr="00233142">
        <w:trPr>
          <w:trHeight w:val="255"/>
        </w:trPr>
        <w:tc>
          <w:tcPr>
            <w:tcW w:w="1728" w:type="dxa"/>
            <w:noWrap/>
          </w:tcPr>
          <w:p w:rsidR="00FC495E" w:rsidRPr="00233142" w:rsidRDefault="00FC495E" w:rsidP="00D54111">
            <w:pPr>
              <w:rPr>
                <w:i/>
                <w:iCs/>
                <w:sz w:val="16"/>
                <w:szCs w:val="16"/>
              </w:rPr>
            </w:pPr>
            <w:r w:rsidRPr="00233142">
              <w:rPr>
                <w:i/>
                <w:iCs/>
                <w:sz w:val="16"/>
                <w:szCs w:val="16"/>
              </w:rPr>
              <w:t>Papilio homerus</w:t>
            </w:r>
          </w:p>
        </w:tc>
        <w:tc>
          <w:tcPr>
            <w:tcW w:w="1620" w:type="dxa"/>
            <w:noWrap/>
          </w:tcPr>
          <w:p w:rsidR="00FC495E" w:rsidRPr="00233142" w:rsidRDefault="00FC495E" w:rsidP="00D54111">
            <w:pPr>
              <w:rPr>
                <w:sz w:val="16"/>
                <w:szCs w:val="16"/>
              </w:rPr>
            </w:pPr>
            <w:r w:rsidRPr="00233142">
              <w:rPr>
                <w:sz w:val="16"/>
                <w:szCs w:val="16"/>
              </w:rPr>
              <w:t>Giant Swallowtail Butterfly</w:t>
            </w:r>
          </w:p>
        </w:tc>
        <w:tc>
          <w:tcPr>
            <w:tcW w:w="1093" w:type="dxa"/>
            <w:noWrap/>
          </w:tcPr>
          <w:p w:rsidR="00FC495E" w:rsidRDefault="00FC495E" w:rsidP="00D54111">
            <w:r w:rsidRPr="00672A28">
              <w:rPr>
                <w:sz w:val="16"/>
                <w:szCs w:val="16"/>
              </w:rPr>
              <w:t>Endangered</w:t>
            </w:r>
          </w:p>
        </w:tc>
        <w:tc>
          <w:tcPr>
            <w:tcW w:w="963" w:type="dxa"/>
            <w:noWrap/>
          </w:tcPr>
          <w:p w:rsidR="00FC495E" w:rsidRPr="00233142" w:rsidRDefault="00FC495E" w:rsidP="00D54111">
            <w:pPr>
              <w:rPr>
                <w:sz w:val="16"/>
                <w:szCs w:val="16"/>
              </w:rPr>
            </w:pPr>
            <w:r w:rsidRPr="00233142">
              <w:rPr>
                <w:sz w:val="16"/>
                <w:szCs w:val="16"/>
              </w:rPr>
              <w:t>Declining</w:t>
            </w:r>
          </w:p>
        </w:tc>
        <w:tc>
          <w:tcPr>
            <w:tcW w:w="981" w:type="dxa"/>
            <w:noWrap/>
          </w:tcPr>
          <w:p w:rsidR="00FC495E" w:rsidRPr="00233142" w:rsidRDefault="00FC495E" w:rsidP="00D54111">
            <w:pPr>
              <w:rPr>
                <w:sz w:val="16"/>
                <w:szCs w:val="16"/>
              </w:rPr>
            </w:pPr>
            <w:r w:rsidRPr="00233142">
              <w:rPr>
                <w:sz w:val="16"/>
                <w:szCs w:val="16"/>
              </w:rPr>
              <w:t>Fairly widespread</w:t>
            </w:r>
          </w:p>
        </w:tc>
        <w:tc>
          <w:tcPr>
            <w:tcW w:w="1283" w:type="dxa"/>
            <w:noWrap/>
          </w:tcPr>
          <w:p w:rsidR="00FC495E" w:rsidRPr="00233142" w:rsidRDefault="00FC495E" w:rsidP="00D54111">
            <w:pPr>
              <w:rPr>
                <w:sz w:val="16"/>
                <w:szCs w:val="16"/>
              </w:rPr>
            </w:pPr>
            <w:r w:rsidRPr="00233142">
              <w:rPr>
                <w:sz w:val="16"/>
                <w:szCs w:val="16"/>
              </w:rPr>
              <w:t xml:space="preserve">Cockpit Country and </w:t>
            </w:r>
            <w:smartTag w:uri="urn:schemas-microsoft-com:office:smarttags" w:element="place">
              <w:smartTag w:uri="urn:schemas-microsoft-com:office:smarttags" w:element="PlaceName">
                <w:r w:rsidRPr="00233142">
                  <w:rPr>
                    <w:sz w:val="16"/>
                    <w:szCs w:val="16"/>
                  </w:rPr>
                  <w:t>John</w:t>
                </w:r>
              </w:smartTag>
              <w:r w:rsidRPr="00233142">
                <w:rPr>
                  <w:sz w:val="16"/>
                  <w:szCs w:val="16"/>
                </w:rPr>
                <w:t xml:space="preserve"> </w:t>
              </w:r>
              <w:smartTag w:uri="urn:schemas-microsoft-com:office:smarttags" w:element="PlaceName">
                <w:r w:rsidRPr="00233142">
                  <w:rPr>
                    <w:sz w:val="16"/>
                    <w:szCs w:val="16"/>
                  </w:rPr>
                  <w:t>Crow</w:t>
                </w:r>
              </w:smartTag>
              <w:r w:rsidRPr="00233142">
                <w:rPr>
                  <w:sz w:val="16"/>
                  <w:szCs w:val="16"/>
                </w:rPr>
                <w:t xml:space="preserve"> </w:t>
              </w:r>
              <w:smartTag w:uri="urn:schemas-microsoft-com:office:smarttags" w:element="PlaceType">
                <w:r w:rsidRPr="00233142">
                  <w:rPr>
                    <w:sz w:val="16"/>
                    <w:szCs w:val="16"/>
                  </w:rPr>
                  <w:t>Mountains</w:t>
                </w:r>
              </w:smartTag>
            </w:smartTag>
          </w:p>
        </w:tc>
        <w:tc>
          <w:tcPr>
            <w:tcW w:w="723" w:type="dxa"/>
            <w:noWrap/>
          </w:tcPr>
          <w:p w:rsidR="00FC495E" w:rsidRPr="00233142" w:rsidRDefault="00FC495E" w:rsidP="00D54111">
            <w:pPr>
              <w:jc w:val="right"/>
              <w:rPr>
                <w:sz w:val="16"/>
                <w:szCs w:val="16"/>
              </w:rPr>
            </w:pPr>
            <w:r w:rsidRPr="00233142">
              <w:rPr>
                <w:sz w:val="16"/>
                <w:szCs w:val="16"/>
              </w:rPr>
              <w:t>50</w:t>
            </w:r>
          </w:p>
        </w:tc>
      </w:tr>
      <w:tr w:rsidR="00FC495E" w:rsidRPr="00233142">
        <w:trPr>
          <w:trHeight w:val="255"/>
        </w:trPr>
        <w:tc>
          <w:tcPr>
            <w:tcW w:w="1728" w:type="dxa"/>
            <w:noWrap/>
          </w:tcPr>
          <w:p w:rsidR="00FC495E" w:rsidRPr="00D614B1" w:rsidRDefault="00FC495E" w:rsidP="00D54111">
            <w:pPr>
              <w:rPr>
                <w:b/>
                <w:iCs/>
                <w:sz w:val="16"/>
                <w:szCs w:val="16"/>
              </w:rPr>
            </w:pPr>
            <w:r w:rsidRPr="00D614B1">
              <w:rPr>
                <w:b/>
                <w:iCs/>
                <w:sz w:val="16"/>
                <w:szCs w:val="16"/>
              </w:rPr>
              <w:t>OTHER THREATENED BIRDS</w:t>
            </w:r>
          </w:p>
        </w:tc>
        <w:tc>
          <w:tcPr>
            <w:tcW w:w="1620" w:type="dxa"/>
            <w:noWrap/>
          </w:tcPr>
          <w:p w:rsidR="00FC495E" w:rsidRPr="00233142" w:rsidRDefault="00FC495E" w:rsidP="00D54111">
            <w:pPr>
              <w:rPr>
                <w:sz w:val="16"/>
                <w:szCs w:val="16"/>
              </w:rPr>
            </w:pPr>
          </w:p>
        </w:tc>
        <w:tc>
          <w:tcPr>
            <w:tcW w:w="1093" w:type="dxa"/>
            <w:noWrap/>
          </w:tcPr>
          <w:p w:rsidR="00FC495E" w:rsidRDefault="00FC495E" w:rsidP="00D54111">
            <w:pPr>
              <w:rPr>
                <w:sz w:val="16"/>
                <w:szCs w:val="16"/>
              </w:rPr>
            </w:pPr>
          </w:p>
        </w:tc>
        <w:tc>
          <w:tcPr>
            <w:tcW w:w="963" w:type="dxa"/>
            <w:noWrap/>
          </w:tcPr>
          <w:p w:rsidR="00FC495E" w:rsidRPr="00233142" w:rsidRDefault="00FC495E" w:rsidP="00D54111">
            <w:pPr>
              <w:rPr>
                <w:sz w:val="16"/>
                <w:szCs w:val="16"/>
              </w:rPr>
            </w:pPr>
          </w:p>
        </w:tc>
        <w:tc>
          <w:tcPr>
            <w:tcW w:w="981" w:type="dxa"/>
            <w:noWrap/>
          </w:tcPr>
          <w:p w:rsidR="00FC495E" w:rsidRPr="00233142" w:rsidRDefault="00FC495E" w:rsidP="00D54111">
            <w:pPr>
              <w:rPr>
                <w:sz w:val="16"/>
                <w:szCs w:val="16"/>
              </w:rPr>
            </w:pPr>
          </w:p>
        </w:tc>
        <w:tc>
          <w:tcPr>
            <w:tcW w:w="1283" w:type="dxa"/>
            <w:noWrap/>
          </w:tcPr>
          <w:p w:rsidR="00FC495E" w:rsidRPr="00233142" w:rsidRDefault="00FC495E" w:rsidP="00D54111">
            <w:pPr>
              <w:rPr>
                <w:sz w:val="16"/>
                <w:szCs w:val="16"/>
              </w:rPr>
            </w:pPr>
          </w:p>
        </w:tc>
        <w:tc>
          <w:tcPr>
            <w:tcW w:w="723" w:type="dxa"/>
            <w:noWrap/>
          </w:tcPr>
          <w:p w:rsidR="00FC495E" w:rsidRPr="00233142" w:rsidRDefault="00FC495E" w:rsidP="00D54111">
            <w:pPr>
              <w:jc w:val="right"/>
              <w:rPr>
                <w:sz w:val="16"/>
                <w:szCs w:val="16"/>
              </w:rPr>
            </w:pPr>
          </w:p>
        </w:tc>
      </w:tr>
      <w:tr w:rsidR="00FC495E" w:rsidRPr="00233142">
        <w:trPr>
          <w:trHeight w:val="255"/>
        </w:trPr>
        <w:tc>
          <w:tcPr>
            <w:tcW w:w="1728" w:type="dxa"/>
            <w:noWrap/>
          </w:tcPr>
          <w:p w:rsidR="00FC495E" w:rsidRPr="00233142" w:rsidRDefault="00FC495E" w:rsidP="00D54111">
            <w:pPr>
              <w:rPr>
                <w:i/>
                <w:iCs/>
                <w:sz w:val="16"/>
                <w:szCs w:val="16"/>
              </w:rPr>
            </w:pPr>
            <w:r w:rsidRPr="00233142">
              <w:rPr>
                <w:i/>
                <w:iCs/>
                <w:sz w:val="16"/>
                <w:szCs w:val="16"/>
              </w:rPr>
              <w:t>Dendrocygna arborea</w:t>
            </w:r>
          </w:p>
        </w:tc>
        <w:tc>
          <w:tcPr>
            <w:tcW w:w="1620" w:type="dxa"/>
            <w:noWrap/>
          </w:tcPr>
          <w:p w:rsidR="00FC495E" w:rsidRPr="00233142" w:rsidRDefault="00FC495E" w:rsidP="00D54111">
            <w:pPr>
              <w:rPr>
                <w:sz w:val="16"/>
                <w:szCs w:val="16"/>
              </w:rPr>
            </w:pPr>
            <w:r w:rsidRPr="00233142">
              <w:rPr>
                <w:sz w:val="16"/>
                <w:szCs w:val="16"/>
              </w:rPr>
              <w:t>West Indian Whistling Duck</w:t>
            </w:r>
          </w:p>
        </w:tc>
        <w:tc>
          <w:tcPr>
            <w:tcW w:w="1093" w:type="dxa"/>
            <w:noWrap/>
          </w:tcPr>
          <w:p w:rsidR="00FC495E" w:rsidRPr="00233142" w:rsidRDefault="00FC495E" w:rsidP="00D54111">
            <w:pPr>
              <w:rPr>
                <w:sz w:val="16"/>
                <w:szCs w:val="16"/>
              </w:rPr>
            </w:pPr>
            <w:r>
              <w:rPr>
                <w:sz w:val="16"/>
                <w:szCs w:val="16"/>
              </w:rPr>
              <w:t>Vulnerable</w:t>
            </w:r>
          </w:p>
        </w:tc>
        <w:tc>
          <w:tcPr>
            <w:tcW w:w="963" w:type="dxa"/>
            <w:noWrap/>
          </w:tcPr>
          <w:p w:rsidR="00FC495E" w:rsidRPr="00233142" w:rsidRDefault="00FC495E" w:rsidP="00D54111">
            <w:pPr>
              <w:rPr>
                <w:sz w:val="16"/>
                <w:szCs w:val="16"/>
              </w:rPr>
            </w:pPr>
            <w:r w:rsidRPr="00233142">
              <w:rPr>
                <w:sz w:val="16"/>
                <w:szCs w:val="16"/>
              </w:rPr>
              <w:t>Declining</w:t>
            </w:r>
          </w:p>
        </w:tc>
        <w:tc>
          <w:tcPr>
            <w:tcW w:w="981" w:type="dxa"/>
            <w:noWrap/>
          </w:tcPr>
          <w:p w:rsidR="00FC495E" w:rsidRPr="00233142" w:rsidRDefault="00FC495E" w:rsidP="00D54111">
            <w:pPr>
              <w:rPr>
                <w:sz w:val="16"/>
                <w:szCs w:val="16"/>
              </w:rPr>
            </w:pPr>
            <w:r w:rsidRPr="00233142">
              <w:rPr>
                <w:sz w:val="16"/>
                <w:szCs w:val="16"/>
              </w:rPr>
              <w:t>Fairly widespread</w:t>
            </w:r>
          </w:p>
        </w:tc>
        <w:tc>
          <w:tcPr>
            <w:tcW w:w="1283" w:type="dxa"/>
            <w:noWrap/>
          </w:tcPr>
          <w:p w:rsidR="00FC495E" w:rsidRPr="00233142" w:rsidRDefault="00FC495E" w:rsidP="00D54111">
            <w:pPr>
              <w:rPr>
                <w:sz w:val="16"/>
                <w:szCs w:val="16"/>
              </w:rPr>
            </w:pPr>
            <w:r w:rsidRPr="00233142">
              <w:rPr>
                <w:sz w:val="16"/>
                <w:szCs w:val="16"/>
              </w:rPr>
              <w:t>Wetlands</w:t>
            </w:r>
          </w:p>
        </w:tc>
        <w:tc>
          <w:tcPr>
            <w:tcW w:w="723" w:type="dxa"/>
            <w:noWrap/>
          </w:tcPr>
          <w:p w:rsidR="00FC495E" w:rsidRPr="00233142" w:rsidRDefault="00FC495E" w:rsidP="00D54111">
            <w:pPr>
              <w:jc w:val="right"/>
              <w:rPr>
                <w:sz w:val="16"/>
                <w:szCs w:val="16"/>
              </w:rPr>
            </w:pPr>
            <w:r w:rsidRPr="00233142">
              <w:rPr>
                <w:sz w:val="16"/>
                <w:szCs w:val="16"/>
              </w:rPr>
              <w:t>50</w:t>
            </w:r>
          </w:p>
        </w:tc>
      </w:tr>
      <w:tr w:rsidR="00FC495E" w:rsidRPr="00233142">
        <w:trPr>
          <w:trHeight w:val="255"/>
        </w:trPr>
        <w:tc>
          <w:tcPr>
            <w:tcW w:w="1728" w:type="dxa"/>
            <w:noWrap/>
          </w:tcPr>
          <w:p w:rsidR="00FC495E" w:rsidRPr="00D614B1" w:rsidRDefault="00FC495E" w:rsidP="00D54111">
            <w:pPr>
              <w:rPr>
                <w:b/>
                <w:iCs/>
                <w:sz w:val="16"/>
                <w:szCs w:val="16"/>
              </w:rPr>
            </w:pPr>
            <w:r w:rsidRPr="00D614B1">
              <w:rPr>
                <w:b/>
                <w:iCs/>
                <w:sz w:val="16"/>
                <w:szCs w:val="16"/>
              </w:rPr>
              <w:t>THREATENED PLANTS</w:t>
            </w:r>
          </w:p>
        </w:tc>
        <w:tc>
          <w:tcPr>
            <w:tcW w:w="1620" w:type="dxa"/>
            <w:noWrap/>
          </w:tcPr>
          <w:p w:rsidR="00FC495E" w:rsidRPr="00233142" w:rsidRDefault="00FC495E" w:rsidP="00D54111">
            <w:pPr>
              <w:rPr>
                <w:sz w:val="16"/>
                <w:szCs w:val="16"/>
              </w:rPr>
            </w:pPr>
          </w:p>
        </w:tc>
        <w:tc>
          <w:tcPr>
            <w:tcW w:w="1093" w:type="dxa"/>
            <w:noWrap/>
          </w:tcPr>
          <w:p w:rsidR="00FC495E" w:rsidRPr="00233142" w:rsidRDefault="00FC495E" w:rsidP="00D54111">
            <w:pPr>
              <w:rPr>
                <w:sz w:val="16"/>
                <w:szCs w:val="16"/>
              </w:rPr>
            </w:pPr>
          </w:p>
        </w:tc>
        <w:tc>
          <w:tcPr>
            <w:tcW w:w="963" w:type="dxa"/>
            <w:noWrap/>
          </w:tcPr>
          <w:p w:rsidR="00FC495E" w:rsidRPr="00233142" w:rsidRDefault="00FC495E" w:rsidP="00D54111">
            <w:pPr>
              <w:rPr>
                <w:sz w:val="16"/>
                <w:szCs w:val="16"/>
              </w:rPr>
            </w:pPr>
          </w:p>
        </w:tc>
        <w:tc>
          <w:tcPr>
            <w:tcW w:w="981" w:type="dxa"/>
            <w:noWrap/>
          </w:tcPr>
          <w:p w:rsidR="00FC495E" w:rsidRPr="00233142" w:rsidRDefault="00FC495E" w:rsidP="00D54111">
            <w:pPr>
              <w:rPr>
                <w:sz w:val="16"/>
                <w:szCs w:val="16"/>
              </w:rPr>
            </w:pPr>
          </w:p>
        </w:tc>
        <w:tc>
          <w:tcPr>
            <w:tcW w:w="1283" w:type="dxa"/>
            <w:noWrap/>
          </w:tcPr>
          <w:p w:rsidR="00FC495E" w:rsidRPr="00233142" w:rsidRDefault="00FC495E" w:rsidP="00D54111">
            <w:pPr>
              <w:rPr>
                <w:sz w:val="16"/>
                <w:szCs w:val="16"/>
              </w:rPr>
            </w:pPr>
          </w:p>
        </w:tc>
        <w:tc>
          <w:tcPr>
            <w:tcW w:w="723" w:type="dxa"/>
            <w:noWrap/>
          </w:tcPr>
          <w:p w:rsidR="00FC495E" w:rsidRPr="00233142" w:rsidRDefault="00FC495E" w:rsidP="00D54111">
            <w:pPr>
              <w:jc w:val="right"/>
              <w:rPr>
                <w:sz w:val="16"/>
                <w:szCs w:val="16"/>
              </w:rPr>
            </w:pPr>
          </w:p>
        </w:tc>
      </w:tr>
      <w:tr w:rsidR="00FC495E" w:rsidRPr="00233142">
        <w:trPr>
          <w:trHeight w:val="255"/>
        </w:trPr>
        <w:tc>
          <w:tcPr>
            <w:tcW w:w="1728" w:type="dxa"/>
            <w:noWrap/>
          </w:tcPr>
          <w:p w:rsidR="00FC495E" w:rsidRPr="00233142" w:rsidRDefault="00FC495E" w:rsidP="00D54111">
            <w:pPr>
              <w:rPr>
                <w:sz w:val="16"/>
                <w:szCs w:val="16"/>
              </w:rPr>
            </w:pPr>
            <w:r>
              <w:rPr>
                <w:sz w:val="16"/>
                <w:szCs w:val="16"/>
              </w:rPr>
              <w:t>Threatened plant aggregations</w:t>
            </w:r>
          </w:p>
        </w:tc>
        <w:tc>
          <w:tcPr>
            <w:tcW w:w="1620" w:type="dxa"/>
            <w:noWrap/>
          </w:tcPr>
          <w:p w:rsidR="00FC495E" w:rsidRPr="00233142" w:rsidRDefault="00FC495E" w:rsidP="00D54111">
            <w:pPr>
              <w:rPr>
                <w:sz w:val="16"/>
                <w:szCs w:val="16"/>
              </w:rPr>
            </w:pPr>
            <w:r>
              <w:rPr>
                <w:sz w:val="16"/>
                <w:szCs w:val="16"/>
              </w:rPr>
              <w:t>Aggregations of more than 4 threatened plant species</w:t>
            </w:r>
          </w:p>
        </w:tc>
        <w:tc>
          <w:tcPr>
            <w:tcW w:w="1093" w:type="dxa"/>
            <w:noWrap/>
          </w:tcPr>
          <w:p w:rsidR="00FC495E" w:rsidRPr="00233142" w:rsidRDefault="00FC495E" w:rsidP="00D54111">
            <w:pPr>
              <w:rPr>
                <w:sz w:val="16"/>
                <w:szCs w:val="16"/>
              </w:rPr>
            </w:pPr>
            <w:r>
              <w:rPr>
                <w:sz w:val="16"/>
                <w:szCs w:val="16"/>
              </w:rPr>
              <w:t>(Threatened)</w:t>
            </w:r>
            <w:r>
              <w:rPr>
                <w:rStyle w:val="FootnoteReference"/>
                <w:sz w:val="16"/>
                <w:szCs w:val="16"/>
              </w:rPr>
              <w:footnoteReference w:id="2"/>
            </w:r>
          </w:p>
        </w:tc>
        <w:tc>
          <w:tcPr>
            <w:tcW w:w="963" w:type="dxa"/>
            <w:noWrap/>
          </w:tcPr>
          <w:p w:rsidR="00FC495E" w:rsidRPr="00233142" w:rsidRDefault="00FC495E" w:rsidP="00D54111">
            <w:pPr>
              <w:rPr>
                <w:sz w:val="16"/>
                <w:szCs w:val="16"/>
              </w:rPr>
            </w:pPr>
            <w:r>
              <w:rPr>
                <w:sz w:val="16"/>
                <w:szCs w:val="16"/>
              </w:rPr>
              <w:t>Not assessed</w:t>
            </w:r>
          </w:p>
        </w:tc>
        <w:tc>
          <w:tcPr>
            <w:tcW w:w="981" w:type="dxa"/>
            <w:noWrap/>
          </w:tcPr>
          <w:p w:rsidR="00FC495E" w:rsidRPr="00233142" w:rsidRDefault="00FC495E" w:rsidP="00D54111">
            <w:pPr>
              <w:rPr>
                <w:sz w:val="16"/>
                <w:szCs w:val="16"/>
              </w:rPr>
            </w:pPr>
            <w:r w:rsidRPr="00233142">
              <w:rPr>
                <w:sz w:val="16"/>
                <w:szCs w:val="16"/>
              </w:rPr>
              <w:t>Extremely limited</w:t>
            </w:r>
          </w:p>
        </w:tc>
        <w:tc>
          <w:tcPr>
            <w:tcW w:w="1283" w:type="dxa"/>
            <w:noWrap/>
          </w:tcPr>
          <w:p w:rsidR="00FC495E" w:rsidRPr="00233142" w:rsidRDefault="00FC495E" w:rsidP="00D54111">
            <w:pPr>
              <w:rPr>
                <w:sz w:val="16"/>
                <w:szCs w:val="16"/>
              </w:rPr>
            </w:pPr>
            <w:r w:rsidRPr="00233142">
              <w:rPr>
                <w:sz w:val="16"/>
                <w:szCs w:val="16"/>
              </w:rPr>
              <w:t>Locations islandwide</w:t>
            </w:r>
          </w:p>
        </w:tc>
        <w:tc>
          <w:tcPr>
            <w:tcW w:w="723" w:type="dxa"/>
            <w:noWrap/>
          </w:tcPr>
          <w:p w:rsidR="00FC495E" w:rsidRPr="00233142" w:rsidRDefault="00FC495E" w:rsidP="00D54111">
            <w:pPr>
              <w:jc w:val="right"/>
              <w:rPr>
                <w:sz w:val="16"/>
                <w:szCs w:val="16"/>
              </w:rPr>
            </w:pPr>
            <w:r w:rsidRPr="00233142">
              <w:rPr>
                <w:sz w:val="16"/>
                <w:szCs w:val="16"/>
              </w:rPr>
              <w:t>100</w:t>
            </w:r>
          </w:p>
        </w:tc>
      </w:tr>
    </w:tbl>
    <w:p w:rsidR="00D54111" w:rsidRDefault="00D54111" w:rsidP="00523292"/>
    <w:p w:rsidR="008D5479" w:rsidRPr="005842E0" w:rsidRDefault="00B34CC7" w:rsidP="005B006F">
      <w:pPr>
        <w:rPr>
          <w:b/>
        </w:rPr>
      </w:pPr>
      <w:r>
        <w:br w:type="page"/>
      </w:r>
      <w:r w:rsidR="005842E0">
        <w:lastRenderedPageBreak/>
        <w:t>Table 9</w:t>
      </w:r>
      <w:r w:rsidR="00D54111">
        <w:t xml:space="preserve">: - </w:t>
      </w:r>
      <w:r w:rsidR="005B006F" w:rsidRPr="005842E0">
        <w:rPr>
          <w:b/>
        </w:rPr>
        <w:t xml:space="preserve">Gap analysis </w:t>
      </w:r>
      <w:r w:rsidR="00971925">
        <w:rPr>
          <w:b/>
        </w:rPr>
        <w:t>- p</w:t>
      </w:r>
      <w:r w:rsidR="008D5479" w:rsidRPr="005842E0">
        <w:rPr>
          <w:b/>
          <w:color w:val="000000"/>
        </w:rPr>
        <w:t>rotection of habitats for selected threatened species (fine filter targets)</w:t>
      </w:r>
    </w:p>
    <w:tbl>
      <w:tblPr>
        <w:tblStyle w:val="TableElegant"/>
        <w:tblW w:w="8748" w:type="dxa"/>
        <w:tblLayout w:type="fixed"/>
        <w:tblLook w:val="0000"/>
      </w:tblPr>
      <w:tblGrid>
        <w:gridCol w:w="1728"/>
        <w:gridCol w:w="1440"/>
        <w:gridCol w:w="1080"/>
        <w:gridCol w:w="900"/>
        <w:gridCol w:w="900"/>
        <w:gridCol w:w="900"/>
        <w:gridCol w:w="1080"/>
        <w:gridCol w:w="720"/>
      </w:tblGrid>
      <w:tr w:rsidR="008D5479">
        <w:trPr>
          <w:trHeight w:val="270"/>
        </w:trPr>
        <w:tc>
          <w:tcPr>
            <w:tcW w:w="1728" w:type="dxa"/>
            <w:noWrap/>
          </w:tcPr>
          <w:p w:rsidR="008D5479" w:rsidRPr="00713C66" w:rsidRDefault="008D5479" w:rsidP="008D5479">
            <w:pPr>
              <w:rPr>
                <w:sz w:val="20"/>
                <w:szCs w:val="20"/>
              </w:rPr>
            </w:pPr>
            <w:r w:rsidRPr="00713C66">
              <w:rPr>
                <w:sz w:val="20"/>
                <w:szCs w:val="20"/>
              </w:rPr>
              <w:t>Summary Target Name</w:t>
            </w:r>
          </w:p>
        </w:tc>
        <w:tc>
          <w:tcPr>
            <w:tcW w:w="1440" w:type="dxa"/>
          </w:tcPr>
          <w:p w:rsidR="008D5479" w:rsidRPr="00C64812" w:rsidRDefault="008D5479" w:rsidP="008D5479">
            <w:pPr>
              <w:rPr>
                <w:sz w:val="16"/>
                <w:szCs w:val="16"/>
              </w:rPr>
            </w:pPr>
            <w:r w:rsidRPr="00C64812">
              <w:rPr>
                <w:sz w:val="16"/>
                <w:szCs w:val="16"/>
              </w:rPr>
              <w:t>Occurences/</w:t>
            </w:r>
          </w:p>
          <w:p w:rsidR="008D5479" w:rsidRPr="00C64812" w:rsidRDefault="008D5479" w:rsidP="008D5479">
            <w:pPr>
              <w:rPr>
                <w:sz w:val="16"/>
                <w:szCs w:val="16"/>
              </w:rPr>
            </w:pPr>
            <w:r w:rsidRPr="00C64812">
              <w:rPr>
                <w:sz w:val="16"/>
                <w:szCs w:val="16"/>
              </w:rPr>
              <w:t>Area</w:t>
            </w:r>
          </w:p>
        </w:tc>
        <w:tc>
          <w:tcPr>
            <w:tcW w:w="1080" w:type="dxa"/>
            <w:noWrap/>
          </w:tcPr>
          <w:p w:rsidR="008D5479" w:rsidRPr="00C64812" w:rsidRDefault="008D5479" w:rsidP="008D5479">
            <w:pPr>
              <w:rPr>
                <w:sz w:val="16"/>
                <w:szCs w:val="16"/>
              </w:rPr>
            </w:pPr>
            <w:r w:rsidRPr="00C64812">
              <w:rPr>
                <w:sz w:val="16"/>
                <w:szCs w:val="16"/>
              </w:rPr>
              <w:t>Declared PA (NRCA Act)</w:t>
            </w:r>
          </w:p>
        </w:tc>
        <w:tc>
          <w:tcPr>
            <w:tcW w:w="900" w:type="dxa"/>
            <w:noWrap/>
          </w:tcPr>
          <w:p w:rsidR="008D5479" w:rsidRPr="00C64812" w:rsidRDefault="008D5479" w:rsidP="008D5479">
            <w:pPr>
              <w:rPr>
                <w:sz w:val="16"/>
                <w:szCs w:val="16"/>
              </w:rPr>
            </w:pPr>
            <w:smartTag w:uri="urn:schemas-microsoft-com:office:smarttags" w:element="place">
              <w:r w:rsidRPr="00C64812">
                <w:rPr>
                  <w:sz w:val="16"/>
                  <w:szCs w:val="16"/>
                </w:rPr>
                <w:t>Forest</w:t>
              </w:r>
            </w:smartTag>
            <w:r w:rsidRPr="00C64812">
              <w:rPr>
                <w:sz w:val="16"/>
                <w:szCs w:val="16"/>
              </w:rPr>
              <w:t xml:space="preserve"> Reserve</w:t>
            </w:r>
          </w:p>
        </w:tc>
        <w:tc>
          <w:tcPr>
            <w:tcW w:w="900" w:type="dxa"/>
            <w:noWrap/>
          </w:tcPr>
          <w:p w:rsidR="008D5479" w:rsidRPr="00C64812" w:rsidRDefault="008D5479" w:rsidP="008D5479">
            <w:pPr>
              <w:rPr>
                <w:sz w:val="16"/>
                <w:szCs w:val="16"/>
              </w:rPr>
            </w:pPr>
            <w:r w:rsidRPr="00C64812">
              <w:rPr>
                <w:sz w:val="16"/>
                <w:szCs w:val="16"/>
              </w:rPr>
              <w:t>Game Reserve</w:t>
            </w:r>
          </w:p>
        </w:tc>
        <w:tc>
          <w:tcPr>
            <w:tcW w:w="900" w:type="dxa"/>
            <w:noWrap/>
          </w:tcPr>
          <w:p w:rsidR="008D5479" w:rsidRPr="00C64812" w:rsidRDefault="008D5479" w:rsidP="008D5479">
            <w:pPr>
              <w:rPr>
                <w:sz w:val="16"/>
                <w:szCs w:val="16"/>
              </w:rPr>
            </w:pPr>
            <w:r w:rsidRPr="00C64812">
              <w:rPr>
                <w:sz w:val="16"/>
                <w:szCs w:val="16"/>
              </w:rPr>
              <w:t>Total protected</w:t>
            </w:r>
          </w:p>
        </w:tc>
        <w:tc>
          <w:tcPr>
            <w:tcW w:w="1080" w:type="dxa"/>
            <w:noWrap/>
          </w:tcPr>
          <w:p w:rsidR="008D5479" w:rsidRPr="00C64812" w:rsidRDefault="008D5479" w:rsidP="008D5479">
            <w:pPr>
              <w:rPr>
                <w:sz w:val="16"/>
                <w:szCs w:val="16"/>
              </w:rPr>
            </w:pPr>
            <w:r w:rsidRPr="00C64812">
              <w:rPr>
                <w:sz w:val="16"/>
                <w:szCs w:val="16"/>
              </w:rPr>
              <w:t>Total</w:t>
            </w:r>
          </w:p>
        </w:tc>
        <w:tc>
          <w:tcPr>
            <w:tcW w:w="720" w:type="dxa"/>
            <w:noWrap/>
          </w:tcPr>
          <w:p w:rsidR="008D5479" w:rsidRPr="00C64812" w:rsidRDefault="008D5479" w:rsidP="008D5479">
            <w:pPr>
              <w:rPr>
                <w:sz w:val="16"/>
                <w:szCs w:val="16"/>
              </w:rPr>
            </w:pPr>
            <w:r w:rsidRPr="00C64812">
              <w:rPr>
                <w:sz w:val="16"/>
                <w:szCs w:val="16"/>
              </w:rPr>
              <w:t>% protected</w:t>
            </w:r>
          </w:p>
        </w:tc>
      </w:tr>
      <w:tr w:rsidR="008D5479">
        <w:trPr>
          <w:trHeight w:val="255"/>
        </w:trPr>
        <w:tc>
          <w:tcPr>
            <w:tcW w:w="1728" w:type="dxa"/>
            <w:noWrap/>
          </w:tcPr>
          <w:p w:rsidR="008D5479" w:rsidRPr="00C64812" w:rsidRDefault="008D5479" w:rsidP="008D5479">
            <w:pPr>
              <w:rPr>
                <w:sz w:val="20"/>
                <w:szCs w:val="20"/>
              </w:rPr>
            </w:pPr>
            <w:r w:rsidRPr="00C64812">
              <w:rPr>
                <w:sz w:val="20"/>
                <w:szCs w:val="20"/>
              </w:rPr>
              <w:t xml:space="preserve">Black and Yellow-billed Parrots </w:t>
            </w:r>
          </w:p>
        </w:tc>
        <w:tc>
          <w:tcPr>
            <w:tcW w:w="1440" w:type="dxa"/>
          </w:tcPr>
          <w:p w:rsidR="008D5479" w:rsidRPr="00C64812" w:rsidRDefault="008D5479" w:rsidP="008D5479">
            <w:pPr>
              <w:rPr>
                <w:sz w:val="20"/>
                <w:szCs w:val="20"/>
              </w:rPr>
            </w:pPr>
            <w:r w:rsidRPr="00C64812">
              <w:rPr>
                <w:sz w:val="20"/>
                <w:szCs w:val="20"/>
              </w:rPr>
              <w:t>Occurrences</w:t>
            </w:r>
          </w:p>
        </w:tc>
        <w:tc>
          <w:tcPr>
            <w:tcW w:w="1080" w:type="dxa"/>
            <w:noWrap/>
          </w:tcPr>
          <w:p w:rsidR="008D5479" w:rsidRPr="00C64812" w:rsidRDefault="008D5479" w:rsidP="008D5479">
            <w:pPr>
              <w:rPr>
                <w:sz w:val="20"/>
                <w:szCs w:val="20"/>
              </w:rPr>
            </w:pPr>
            <w:r w:rsidRPr="00C64812">
              <w:rPr>
                <w:sz w:val="20"/>
                <w:szCs w:val="20"/>
              </w:rPr>
              <w:t>6</w:t>
            </w:r>
          </w:p>
        </w:tc>
        <w:tc>
          <w:tcPr>
            <w:tcW w:w="900" w:type="dxa"/>
            <w:noWrap/>
          </w:tcPr>
          <w:p w:rsidR="008D5479" w:rsidRPr="00C64812" w:rsidRDefault="008D5479" w:rsidP="008D5479">
            <w:pPr>
              <w:rPr>
                <w:sz w:val="20"/>
                <w:szCs w:val="20"/>
              </w:rPr>
            </w:pPr>
            <w:r w:rsidRPr="00C64812">
              <w:rPr>
                <w:sz w:val="20"/>
                <w:szCs w:val="20"/>
              </w:rPr>
              <w:t>49</w:t>
            </w:r>
          </w:p>
        </w:tc>
        <w:tc>
          <w:tcPr>
            <w:tcW w:w="900" w:type="dxa"/>
            <w:noWrap/>
          </w:tcPr>
          <w:p w:rsidR="008D5479" w:rsidRPr="00C64812" w:rsidRDefault="008D5479" w:rsidP="008D5479">
            <w:pPr>
              <w:rPr>
                <w:sz w:val="20"/>
                <w:szCs w:val="20"/>
              </w:rPr>
            </w:pPr>
            <w:r w:rsidRPr="00C64812">
              <w:rPr>
                <w:sz w:val="20"/>
                <w:szCs w:val="20"/>
              </w:rPr>
              <w:t> 0</w:t>
            </w:r>
          </w:p>
        </w:tc>
        <w:tc>
          <w:tcPr>
            <w:tcW w:w="900" w:type="dxa"/>
            <w:noWrap/>
          </w:tcPr>
          <w:p w:rsidR="008D5479" w:rsidRPr="00C64812" w:rsidRDefault="008D5479" w:rsidP="008D5479">
            <w:pPr>
              <w:rPr>
                <w:sz w:val="20"/>
                <w:szCs w:val="20"/>
              </w:rPr>
            </w:pPr>
            <w:r w:rsidRPr="00C64812">
              <w:rPr>
                <w:sz w:val="20"/>
                <w:szCs w:val="20"/>
              </w:rPr>
              <w:t>55</w:t>
            </w:r>
          </w:p>
        </w:tc>
        <w:tc>
          <w:tcPr>
            <w:tcW w:w="1080" w:type="dxa"/>
            <w:noWrap/>
          </w:tcPr>
          <w:p w:rsidR="008D5479" w:rsidRPr="00C64812" w:rsidRDefault="008D5479" w:rsidP="008D5479">
            <w:pPr>
              <w:rPr>
                <w:sz w:val="20"/>
                <w:szCs w:val="20"/>
              </w:rPr>
            </w:pPr>
            <w:r w:rsidRPr="00C64812">
              <w:rPr>
                <w:sz w:val="20"/>
                <w:szCs w:val="20"/>
              </w:rPr>
              <w:t>242</w:t>
            </w:r>
          </w:p>
        </w:tc>
        <w:tc>
          <w:tcPr>
            <w:tcW w:w="720" w:type="dxa"/>
            <w:noWrap/>
          </w:tcPr>
          <w:p w:rsidR="008D5479" w:rsidRPr="00C64812" w:rsidRDefault="008D5479" w:rsidP="008D5479">
            <w:pPr>
              <w:rPr>
                <w:sz w:val="20"/>
                <w:szCs w:val="20"/>
              </w:rPr>
            </w:pPr>
            <w:r w:rsidRPr="00C64812">
              <w:rPr>
                <w:sz w:val="20"/>
                <w:szCs w:val="20"/>
              </w:rPr>
              <w:t>23</w:t>
            </w:r>
          </w:p>
        </w:tc>
      </w:tr>
      <w:tr w:rsidR="008D5479">
        <w:trPr>
          <w:trHeight w:val="255"/>
        </w:trPr>
        <w:tc>
          <w:tcPr>
            <w:tcW w:w="1728" w:type="dxa"/>
            <w:noWrap/>
          </w:tcPr>
          <w:p w:rsidR="008D5479" w:rsidRPr="00C64812" w:rsidRDefault="008D5479" w:rsidP="008D5479">
            <w:pPr>
              <w:rPr>
                <w:sz w:val="20"/>
                <w:szCs w:val="20"/>
              </w:rPr>
            </w:pPr>
            <w:r w:rsidRPr="00C64812">
              <w:rPr>
                <w:sz w:val="20"/>
                <w:szCs w:val="20"/>
              </w:rPr>
              <w:t xml:space="preserve">Threatened </w:t>
            </w:r>
            <w:smartTag w:uri="urn:schemas-microsoft-com:office:smarttags" w:element="place">
              <w:smartTag w:uri="urn:schemas-microsoft-com:office:smarttags" w:element="PlaceName">
                <w:r w:rsidRPr="00C64812">
                  <w:rPr>
                    <w:sz w:val="20"/>
                    <w:szCs w:val="20"/>
                  </w:rPr>
                  <w:t>Endemic</w:t>
                </w:r>
              </w:smartTag>
              <w:r w:rsidRPr="00C64812">
                <w:rPr>
                  <w:sz w:val="20"/>
                  <w:szCs w:val="20"/>
                </w:rPr>
                <w:t xml:space="preserve"> </w:t>
              </w:r>
              <w:smartTag w:uri="urn:schemas-microsoft-com:office:smarttags" w:element="PlaceType">
                <w:r w:rsidRPr="00C64812">
                  <w:rPr>
                    <w:sz w:val="20"/>
                    <w:szCs w:val="20"/>
                  </w:rPr>
                  <w:t>Cave</w:t>
                </w:r>
              </w:smartTag>
            </w:smartTag>
            <w:r w:rsidRPr="00C64812">
              <w:rPr>
                <w:sz w:val="20"/>
                <w:szCs w:val="20"/>
              </w:rPr>
              <w:t xml:space="preserve"> Bats</w:t>
            </w:r>
          </w:p>
        </w:tc>
        <w:tc>
          <w:tcPr>
            <w:tcW w:w="1440" w:type="dxa"/>
          </w:tcPr>
          <w:p w:rsidR="008D5479" w:rsidRPr="00C64812" w:rsidRDefault="008D5479" w:rsidP="008D5479">
            <w:pPr>
              <w:rPr>
                <w:sz w:val="20"/>
                <w:szCs w:val="20"/>
              </w:rPr>
            </w:pPr>
            <w:r w:rsidRPr="00C64812">
              <w:rPr>
                <w:sz w:val="20"/>
                <w:szCs w:val="20"/>
              </w:rPr>
              <w:t>Occurrences</w:t>
            </w:r>
          </w:p>
        </w:tc>
        <w:tc>
          <w:tcPr>
            <w:tcW w:w="1080" w:type="dxa"/>
            <w:noWrap/>
          </w:tcPr>
          <w:p w:rsidR="008D5479" w:rsidRPr="00C64812" w:rsidRDefault="008D5479" w:rsidP="008D5479">
            <w:pPr>
              <w:rPr>
                <w:sz w:val="20"/>
                <w:szCs w:val="20"/>
              </w:rPr>
            </w:pPr>
            <w:r w:rsidRPr="00C64812">
              <w:rPr>
                <w:sz w:val="20"/>
                <w:szCs w:val="20"/>
              </w:rPr>
              <w:t>1</w:t>
            </w:r>
          </w:p>
        </w:tc>
        <w:tc>
          <w:tcPr>
            <w:tcW w:w="900" w:type="dxa"/>
            <w:noWrap/>
          </w:tcPr>
          <w:p w:rsidR="008D5479" w:rsidRPr="00C64812" w:rsidRDefault="008D5479" w:rsidP="008D5479">
            <w:pPr>
              <w:rPr>
                <w:sz w:val="20"/>
                <w:szCs w:val="20"/>
              </w:rPr>
            </w:pPr>
            <w:r w:rsidRPr="00C64812">
              <w:rPr>
                <w:sz w:val="20"/>
                <w:szCs w:val="20"/>
              </w:rPr>
              <w:t>1</w:t>
            </w:r>
          </w:p>
        </w:tc>
        <w:tc>
          <w:tcPr>
            <w:tcW w:w="900" w:type="dxa"/>
            <w:noWrap/>
          </w:tcPr>
          <w:p w:rsidR="008D5479" w:rsidRPr="00C64812" w:rsidRDefault="008D5479" w:rsidP="008D5479">
            <w:pPr>
              <w:rPr>
                <w:sz w:val="20"/>
                <w:szCs w:val="20"/>
              </w:rPr>
            </w:pPr>
            <w:r w:rsidRPr="00C64812">
              <w:rPr>
                <w:sz w:val="20"/>
                <w:szCs w:val="20"/>
              </w:rPr>
              <w:t>0</w:t>
            </w:r>
          </w:p>
        </w:tc>
        <w:tc>
          <w:tcPr>
            <w:tcW w:w="900" w:type="dxa"/>
            <w:noWrap/>
          </w:tcPr>
          <w:p w:rsidR="008D5479" w:rsidRPr="00C64812" w:rsidRDefault="008D5479" w:rsidP="008D5479">
            <w:pPr>
              <w:rPr>
                <w:sz w:val="20"/>
                <w:szCs w:val="20"/>
              </w:rPr>
            </w:pPr>
            <w:r w:rsidRPr="00C64812">
              <w:rPr>
                <w:sz w:val="20"/>
                <w:szCs w:val="20"/>
              </w:rPr>
              <w:t>2</w:t>
            </w:r>
          </w:p>
        </w:tc>
        <w:tc>
          <w:tcPr>
            <w:tcW w:w="1080" w:type="dxa"/>
            <w:noWrap/>
          </w:tcPr>
          <w:p w:rsidR="008D5479" w:rsidRPr="00C64812" w:rsidRDefault="008D5479" w:rsidP="008D5479">
            <w:pPr>
              <w:rPr>
                <w:sz w:val="20"/>
                <w:szCs w:val="20"/>
              </w:rPr>
            </w:pPr>
            <w:r w:rsidRPr="00C64812">
              <w:rPr>
                <w:sz w:val="20"/>
                <w:szCs w:val="20"/>
              </w:rPr>
              <w:t>12</w:t>
            </w:r>
          </w:p>
        </w:tc>
        <w:tc>
          <w:tcPr>
            <w:tcW w:w="720" w:type="dxa"/>
            <w:noWrap/>
          </w:tcPr>
          <w:p w:rsidR="008D5479" w:rsidRPr="00C64812" w:rsidRDefault="008D5479" w:rsidP="008D5479">
            <w:pPr>
              <w:rPr>
                <w:sz w:val="20"/>
                <w:szCs w:val="20"/>
              </w:rPr>
            </w:pPr>
            <w:r w:rsidRPr="00C64812">
              <w:rPr>
                <w:sz w:val="20"/>
                <w:szCs w:val="20"/>
              </w:rPr>
              <w:t>17</w:t>
            </w:r>
          </w:p>
        </w:tc>
      </w:tr>
      <w:tr w:rsidR="008D5479">
        <w:trPr>
          <w:trHeight w:val="255"/>
        </w:trPr>
        <w:tc>
          <w:tcPr>
            <w:tcW w:w="1728" w:type="dxa"/>
            <w:noWrap/>
          </w:tcPr>
          <w:p w:rsidR="008D5479" w:rsidRPr="00C64812" w:rsidRDefault="008D5479" w:rsidP="008D5479">
            <w:pPr>
              <w:rPr>
                <w:sz w:val="20"/>
                <w:szCs w:val="20"/>
              </w:rPr>
            </w:pPr>
            <w:r w:rsidRPr="00C64812">
              <w:rPr>
                <w:sz w:val="20"/>
                <w:szCs w:val="20"/>
              </w:rPr>
              <w:t>Threatened Endemic frogs</w:t>
            </w:r>
          </w:p>
        </w:tc>
        <w:tc>
          <w:tcPr>
            <w:tcW w:w="1440" w:type="dxa"/>
          </w:tcPr>
          <w:p w:rsidR="008D5479" w:rsidRPr="00C64812" w:rsidRDefault="008D5479" w:rsidP="008D5479">
            <w:pPr>
              <w:rPr>
                <w:sz w:val="20"/>
                <w:szCs w:val="20"/>
              </w:rPr>
            </w:pPr>
            <w:r w:rsidRPr="00C64812">
              <w:rPr>
                <w:sz w:val="20"/>
                <w:szCs w:val="20"/>
              </w:rPr>
              <w:t>Occurrences</w:t>
            </w:r>
          </w:p>
        </w:tc>
        <w:tc>
          <w:tcPr>
            <w:tcW w:w="1080" w:type="dxa"/>
            <w:noWrap/>
          </w:tcPr>
          <w:p w:rsidR="008D5479" w:rsidRPr="00C64812" w:rsidRDefault="008D5479" w:rsidP="008D5479">
            <w:pPr>
              <w:rPr>
                <w:sz w:val="20"/>
                <w:szCs w:val="20"/>
              </w:rPr>
            </w:pPr>
            <w:r w:rsidRPr="00C64812">
              <w:rPr>
                <w:sz w:val="20"/>
                <w:szCs w:val="20"/>
              </w:rPr>
              <w:t>40</w:t>
            </w:r>
          </w:p>
        </w:tc>
        <w:tc>
          <w:tcPr>
            <w:tcW w:w="900" w:type="dxa"/>
            <w:noWrap/>
          </w:tcPr>
          <w:p w:rsidR="008D5479" w:rsidRPr="00C64812" w:rsidRDefault="008D5479" w:rsidP="008D5479">
            <w:pPr>
              <w:rPr>
                <w:sz w:val="20"/>
                <w:szCs w:val="20"/>
              </w:rPr>
            </w:pPr>
            <w:r w:rsidRPr="00C64812">
              <w:rPr>
                <w:sz w:val="20"/>
                <w:szCs w:val="20"/>
              </w:rPr>
              <w:t>49</w:t>
            </w:r>
          </w:p>
        </w:tc>
        <w:tc>
          <w:tcPr>
            <w:tcW w:w="900" w:type="dxa"/>
            <w:noWrap/>
          </w:tcPr>
          <w:p w:rsidR="008D5479" w:rsidRPr="00C64812" w:rsidRDefault="008D5479" w:rsidP="008D5479">
            <w:pPr>
              <w:rPr>
                <w:sz w:val="20"/>
                <w:szCs w:val="20"/>
              </w:rPr>
            </w:pPr>
            <w:r w:rsidRPr="00C64812">
              <w:rPr>
                <w:sz w:val="20"/>
                <w:szCs w:val="20"/>
              </w:rPr>
              <w:t>0</w:t>
            </w:r>
          </w:p>
        </w:tc>
        <w:tc>
          <w:tcPr>
            <w:tcW w:w="900" w:type="dxa"/>
            <w:noWrap/>
          </w:tcPr>
          <w:p w:rsidR="008D5479" w:rsidRPr="00C64812" w:rsidRDefault="008D5479" w:rsidP="008D5479">
            <w:pPr>
              <w:rPr>
                <w:sz w:val="20"/>
                <w:szCs w:val="20"/>
              </w:rPr>
            </w:pPr>
            <w:r w:rsidRPr="00C64812">
              <w:rPr>
                <w:sz w:val="20"/>
                <w:szCs w:val="20"/>
              </w:rPr>
              <w:t>90</w:t>
            </w:r>
          </w:p>
        </w:tc>
        <w:tc>
          <w:tcPr>
            <w:tcW w:w="1080" w:type="dxa"/>
            <w:noWrap/>
          </w:tcPr>
          <w:p w:rsidR="008D5479" w:rsidRPr="00C64812" w:rsidRDefault="008D5479" w:rsidP="008D5479">
            <w:pPr>
              <w:rPr>
                <w:sz w:val="20"/>
                <w:szCs w:val="20"/>
              </w:rPr>
            </w:pPr>
            <w:r w:rsidRPr="00C64812">
              <w:rPr>
                <w:sz w:val="20"/>
                <w:szCs w:val="20"/>
              </w:rPr>
              <w:t>397</w:t>
            </w:r>
          </w:p>
        </w:tc>
        <w:tc>
          <w:tcPr>
            <w:tcW w:w="720" w:type="dxa"/>
            <w:noWrap/>
          </w:tcPr>
          <w:p w:rsidR="008D5479" w:rsidRPr="00C64812" w:rsidRDefault="008D5479" w:rsidP="008D5479">
            <w:pPr>
              <w:rPr>
                <w:sz w:val="20"/>
                <w:szCs w:val="20"/>
              </w:rPr>
            </w:pPr>
            <w:r w:rsidRPr="00C64812">
              <w:rPr>
                <w:sz w:val="20"/>
                <w:szCs w:val="20"/>
              </w:rPr>
              <w:t>23</w:t>
            </w:r>
          </w:p>
        </w:tc>
      </w:tr>
      <w:tr w:rsidR="008D5479">
        <w:trPr>
          <w:trHeight w:val="255"/>
        </w:trPr>
        <w:tc>
          <w:tcPr>
            <w:tcW w:w="1728" w:type="dxa"/>
            <w:noWrap/>
          </w:tcPr>
          <w:p w:rsidR="008D5479" w:rsidRPr="00C64812" w:rsidRDefault="008D5479" w:rsidP="008D5479">
            <w:pPr>
              <w:rPr>
                <w:sz w:val="20"/>
                <w:szCs w:val="20"/>
              </w:rPr>
            </w:pPr>
            <w:r w:rsidRPr="00C64812">
              <w:rPr>
                <w:sz w:val="20"/>
                <w:szCs w:val="20"/>
              </w:rPr>
              <w:t>Giant Swallowtail</w:t>
            </w:r>
          </w:p>
        </w:tc>
        <w:tc>
          <w:tcPr>
            <w:tcW w:w="1440" w:type="dxa"/>
          </w:tcPr>
          <w:p w:rsidR="008D5479" w:rsidRPr="00C64812" w:rsidRDefault="008D5479" w:rsidP="008D5479">
            <w:pPr>
              <w:rPr>
                <w:sz w:val="20"/>
                <w:szCs w:val="20"/>
              </w:rPr>
            </w:pPr>
            <w:r w:rsidRPr="00C64812">
              <w:rPr>
                <w:sz w:val="20"/>
                <w:szCs w:val="20"/>
              </w:rPr>
              <w:t>Occurrences</w:t>
            </w:r>
          </w:p>
        </w:tc>
        <w:tc>
          <w:tcPr>
            <w:tcW w:w="1080" w:type="dxa"/>
            <w:noWrap/>
          </w:tcPr>
          <w:p w:rsidR="008D5479" w:rsidRPr="00C64812" w:rsidRDefault="008D5479" w:rsidP="008D5479">
            <w:pPr>
              <w:rPr>
                <w:sz w:val="20"/>
                <w:szCs w:val="20"/>
              </w:rPr>
            </w:pPr>
            <w:r w:rsidRPr="00C64812">
              <w:rPr>
                <w:sz w:val="20"/>
                <w:szCs w:val="20"/>
              </w:rPr>
              <w:t>3</w:t>
            </w:r>
          </w:p>
        </w:tc>
        <w:tc>
          <w:tcPr>
            <w:tcW w:w="900" w:type="dxa"/>
            <w:noWrap/>
          </w:tcPr>
          <w:p w:rsidR="008D5479" w:rsidRPr="00C64812" w:rsidRDefault="008D5479" w:rsidP="008D5479">
            <w:pPr>
              <w:rPr>
                <w:sz w:val="20"/>
                <w:szCs w:val="20"/>
              </w:rPr>
            </w:pPr>
            <w:r w:rsidRPr="00C64812">
              <w:rPr>
                <w:sz w:val="20"/>
                <w:szCs w:val="20"/>
              </w:rPr>
              <w:t>4</w:t>
            </w:r>
          </w:p>
        </w:tc>
        <w:tc>
          <w:tcPr>
            <w:tcW w:w="900" w:type="dxa"/>
            <w:noWrap/>
          </w:tcPr>
          <w:p w:rsidR="008D5479" w:rsidRPr="00C64812" w:rsidRDefault="008D5479" w:rsidP="008D5479">
            <w:pPr>
              <w:rPr>
                <w:sz w:val="20"/>
                <w:szCs w:val="20"/>
              </w:rPr>
            </w:pPr>
          </w:p>
        </w:tc>
        <w:tc>
          <w:tcPr>
            <w:tcW w:w="900" w:type="dxa"/>
            <w:noWrap/>
          </w:tcPr>
          <w:p w:rsidR="008D5479" w:rsidRPr="00C64812" w:rsidRDefault="008D5479" w:rsidP="008D5479">
            <w:pPr>
              <w:rPr>
                <w:sz w:val="20"/>
                <w:szCs w:val="20"/>
              </w:rPr>
            </w:pPr>
            <w:r w:rsidRPr="00C64812">
              <w:rPr>
                <w:sz w:val="20"/>
                <w:szCs w:val="20"/>
              </w:rPr>
              <w:t>7</w:t>
            </w:r>
          </w:p>
        </w:tc>
        <w:tc>
          <w:tcPr>
            <w:tcW w:w="1080" w:type="dxa"/>
            <w:noWrap/>
          </w:tcPr>
          <w:p w:rsidR="008D5479" w:rsidRPr="00C64812" w:rsidRDefault="008D5479" w:rsidP="008D5479">
            <w:pPr>
              <w:rPr>
                <w:sz w:val="20"/>
                <w:szCs w:val="20"/>
              </w:rPr>
            </w:pPr>
            <w:r w:rsidRPr="00C64812">
              <w:rPr>
                <w:sz w:val="20"/>
                <w:szCs w:val="20"/>
              </w:rPr>
              <w:t>32</w:t>
            </w:r>
          </w:p>
        </w:tc>
        <w:tc>
          <w:tcPr>
            <w:tcW w:w="720" w:type="dxa"/>
            <w:noWrap/>
          </w:tcPr>
          <w:p w:rsidR="008D5479" w:rsidRPr="00C64812" w:rsidRDefault="008D5479" w:rsidP="008D5479">
            <w:pPr>
              <w:rPr>
                <w:sz w:val="20"/>
                <w:szCs w:val="20"/>
              </w:rPr>
            </w:pPr>
            <w:r w:rsidRPr="00C64812">
              <w:rPr>
                <w:sz w:val="20"/>
                <w:szCs w:val="20"/>
              </w:rPr>
              <w:t>22</w:t>
            </w:r>
          </w:p>
        </w:tc>
      </w:tr>
      <w:tr w:rsidR="008D5479">
        <w:trPr>
          <w:trHeight w:val="85"/>
        </w:trPr>
        <w:tc>
          <w:tcPr>
            <w:tcW w:w="1728" w:type="dxa"/>
            <w:noWrap/>
          </w:tcPr>
          <w:p w:rsidR="008D5479" w:rsidRPr="00C64812" w:rsidRDefault="008D5479" w:rsidP="008D5479">
            <w:pPr>
              <w:rPr>
                <w:sz w:val="20"/>
                <w:szCs w:val="20"/>
              </w:rPr>
            </w:pPr>
            <w:r w:rsidRPr="00C64812">
              <w:rPr>
                <w:sz w:val="20"/>
                <w:szCs w:val="20"/>
              </w:rPr>
              <w:t>West Indian Whistling Duck</w:t>
            </w:r>
          </w:p>
        </w:tc>
        <w:tc>
          <w:tcPr>
            <w:tcW w:w="1440" w:type="dxa"/>
          </w:tcPr>
          <w:p w:rsidR="008D5479" w:rsidRPr="00C64812" w:rsidRDefault="008D5479" w:rsidP="008D5479">
            <w:pPr>
              <w:rPr>
                <w:sz w:val="20"/>
                <w:szCs w:val="20"/>
              </w:rPr>
            </w:pPr>
            <w:r w:rsidRPr="00C64812">
              <w:rPr>
                <w:sz w:val="20"/>
                <w:szCs w:val="20"/>
              </w:rPr>
              <w:t>Area</w:t>
            </w:r>
          </w:p>
        </w:tc>
        <w:tc>
          <w:tcPr>
            <w:tcW w:w="1080" w:type="dxa"/>
            <w:noWrap/>
          </w:tcPr>
          <w:p w:rsidR="008D5479" w:rsidRPr="00C64812" w:rsidRDefault="008D5479" w:rsidP="008D5479">
            <w:pPr>
              <w:rPr>
                <w:sz w:val="20"/>
                <w:szCs w:val="20"/>
              </w:rPr>
            </w:pPr>
            <w:r w:rsidRPr="00C64812">
              <w:rPr>
                <w:sz w:val="20"/>
                <w:szCs w:val="20"/>
              </w:rPr>
              <w:t>8496</w:t>
            </w:r>
          </w:p>
        </w:tc>
        <w:tc>
          <w:tcPr>
            <w:tcW w:w="900" w:type="dxa"/>
            <w:noWrap/>
          </w:tcPr>
          <w:p w:rsidR="008D5479" w:rsidRPr="00C64812" w:rsidRDefault="008D5479" w:rsidP="008D5479">
            <w:pPr>
              <w:rPr>
                <w:sz w:val="20"/>
                <w:szCs w:val="20"/>
              </w:rPr>
            </w:pPr>
            <w:r w:rsidRPr="00C64812">
              <w:rPr>
                <w:sz w:val="20"/>
                <w:szCs w:val="20"/>
              </w:rPr>
              <w:t>0</w:t>
            </w:r>
          </w:p>
        </w:tc>
        <w:tc>
          <w:tcPr>
            <w:tcW w:w="900" w:type="dxa"/>
            <w:noWrap/>
          </w:tcPr>
          <w:p w:rsidR="008D5479" w:rsidRPr="00C64812" w:rsidRDefault="008D5479" w:rsidP="008D5479">
            <w:pPr>
              <w:rPr>
                <w:sz w:val="20"/>
                <w:szCs w:val="20"/>
              </w:rPr>
            </w:pPr>
            <w:r w:rsidRPr="00C64812">
              <w:rPr>
                <w:sz w:val="20"/>
                <w:szCs w:val="20"/>
              </w:rPr>
              <w:t>2283</w:t>
            </w:r>
          </w:p>
        </w:tc>
        <w:tc>
          <w:tcPr>
            <w:tcW w:w="900" w:type="dxa"/>
            <w:noWrap/>
          </w:tcPr>
          <w:p w:rsidR="008D5479" w:rsidRPr="00C64812" w:rsidRDefault="008D5479" w:rsidP="008D5479">
            <w:pPr>
              <w:rPr>
                <w:sz w:val="20"/>
                <w:szCs w:val="20"/>
              </w:rPr>
            </w:pPr>
            <w:r w:rsidRPr="00C64812">
              <w:rPr>
                <w:sz w:val="20"/>
                <w:szCs w:val="20"/>
              </w:rPr>
              <w:t>11099</w:t>
            </w:r>
          </w:p>
        </w:tc>
        <w:tc>
          <w:tcPr>
            <w:tcW w:w="1080" w:type="dxa"/>
            <w:noWrap/>
          </w:tcPr>
          <w:p w:rsidR="008D5479" w:rsidRPr="00C64812" w:rsidRDefault="008D5479" w:rsidP="008D5479">
            <w:pPr>
              <w:rPr>
                <w:sz w:val="20"/>
                <w:szCs w:val="20"/>
              </w:rPr>
            </w:pPr>
            <w:r w:rsidRPr="00C64812">
              <w:rPr>
                <w:sz w:val="20"/>
                <w:szCs w:val="20"/>
              </w:rPr>
              <w:t>46672</w:t>
            </w:r>
          </w:p>
        </w:tc>
        <w:tc>
          <w:tcPr>
            <w:tcW w:w="720" w:type="dxa"/>
            <w:noWrap/>
          </w:tcPr>
          <w:p w:rsidR="008D5479" w:rsidRPr="00C64812" w:rsidRDefault="008D5479" w:rsidP="008D5479">
            <w:pPr>
              <w:rPr>
                <w:sz w:val="20"/>
                <w:szCs w:val="20"/>
              </w:rPr>
            </w:pPr>
            <w:r w:rsidRPr="00C64812">
              <w:rPr>
                <w:sz w:val="20"/>
                <w:szCs w:val="20"/>
              </w:rPr>
              <w:t>24</w:t>
            </w:r>
          </w:p>
        </w:tc>
      </w:tr>
      <w:tr w:rsidR="008D5479">
        <w:trPr>
          <w:trHeight w:val="255"/>
        </w:trPr>
        <w:tc>
          <w:tcPr>
            <w:tcW w:w="1728" w:type="dxa"/>
            <w:noWrap/>
          </w:tcPr>
          <w:p w:rsidR="008D5479" w:rsidRPr="00C64812" w:rsidRDefault="008D5479" w:rsidP="008D5479">
            <w:pPr>
              <w:rPr>
                <w:sz w:val="20"/>
                <w:szCs w:val="20"/>
              </w:rPr>
            </w:pPr>
            <w:r w:rsidRPr="00C64812">
              <w:rPr>
                <w:sz w:val="20"/>
                <w:szCs w:val="20"/>
              </w:rPr>
              <w:t>Yellow Boa</w:t>
            </w:r>
          </w:p>
        </w:tc>
        <w:tc>
          <w:tcPr>
            <w:tcW w:w="1440" w:type="dxa"/>
          </w:tcPr>
          <w:p w:rsidR="008D5479" w:rsidRPr="00C64812" w:rsidRDefault="008D5479" w:rsidP="008D5479">
            <w:pPr>
              <w:rPr>
                <w:sz w:val="20"/>
                <w:szCs w:val="20"/>
              </w:rPr>
            </w:pPr>
            <w:r w:rsidRPr="00C64812">
              <w:rPr>
                <w:sz w:val="20"/>
                <w:szCs w:val="20"/>
              </w:rPr>
              <w:t>Area</w:t>
            </w:r>
          </w:p>
        </w:tc>
        <w:tc>
          <w:tcPr>
            <w:tcW w:w="1080" w:type="dxa"/>
            <w:noWrap/>
          </w:tcPr>
          <w:p w:rsidR="008D5479" w:rsidRPr="00C64812" w:rsidRDefault="008D5479" w:rsidP="008D5479">
            <w:pPr>
              <w:rPr>
                <w:sz w:val="20"/>
                <w:szCs w:val="20"/>
              </w:rPr>
            </w:pPr>
            <w:r w:rsidRPr="00C64812">
              <w:rPr>
                <w:sz w:val="20"/>
                <w:szCs w:val="20"/>
              </w:rPr>
              <w:t>11980</w:t>
            </w:r>
          </w:p>
        </w:tc>
        <w:tc>
          <w:tcPr>
            <w:tcW w:w="900" w:type="dxa"/>
            <w:noWrap/>
          </w:tcPr>
          <w:p w:rsidR="008D5479" w:rsidRPr="00C64812" w:rsidRDefault="008D5479" w:rsidP="008D5479">
            <w:pPr>
              <w:rPr>
                <w:sz w:val="20"/>
                <w:szCs w:val="20"/>
              </w:rPr>
            </w:pPr>
            <w:r w:rsidRPr="00C64812">
              <w:rPr>
                <w:sz w:val="20"/>
                <w:szCs w:val="20"/>
              </w:rPr>
              <w:t>237</w:t>
            </w:r>
          </w:p>
        </w:tc>
        <w:tc>
          <w:tcPr>
            <w:tcW w:w="900" w:type="dxa"/>
            <w:noWrap/>
          </w:tcPr>
          <w:p w:rsidR="008D5479" w:rsidRPr="00C64812" w:rsidRDefault="008D5479" w:rsidP="008D5479">
            <w:pPr>
              <w:rPr>
                <w:sz w:val="20"/>
                <w:szCs w:val="20"/>
              </w:rPr>
            </w:pPr>
            <w:r w:rsidRPr="00C64812">
              <w:rPr>
                <w:sz w:val="20"/>
                <w:szCs w:val="20"/>
              </w:rPr>
              <w:t>3</w:t>
            </w:r>
          </w:p>
        </w:tc>
        <w:tc>
          <w:tcPr>
            <w:tcW w:w="900" w:type="dxa"/>
            <w:noWrap/>
          </w:tcPr>
          <w:p w:rsidR="008D5479" w:rsidRPr="00C64812" w:rsidRDefault="008D5479" w:rsidP="008D5479">
            <w:pPr>
              <w:rPr>
                <w:sz w:val="20"/>
                <w:szCs w:val="20"/>
              </w:rPr>
            </w:pPr>
            <w:r w:rsidRPr="00C64812">
              <w:rPr>
                <w:sz w:val="20"/>
                <w:szCs w:val="20"/>
              </w:rPr>
              <w:t>12230</w:t>
            </w:r>
          </w:p>
        </w:tc>
        <w:tc>
          <w:tcPr>
            <w:tcW w:w="1080" w:type="dxa"/>
            <w:noWrap/>
          </w:tcPr>
          <w:p w:rsidR="008D5479" w:rsidRPr="00C64812" w:rsidRDefault="008D5479" w:rsidP="008D5479">
            <w:pPr>
              <w:rPr>
                <w:sz w:val="20"/>
                <w:szCs w:val="20"/>
              </w:rPr>
            </w:pPr>
            <w:r w:rsidRPr="00C64812">
              <w:rPr>
                <w:sz w:val="20"/>
                <w:szCs w:val="20"/>
              </w:rPr>
              <w:t>40472</w:t>
            </w:r>
          </w:p>
        </w:tc>
        <w:tc>
          <w:tcPr>
            <w:tcW w:w="720" w:type="dxa"/>
            <w:noWrap/>
          </w:tcPr>
          <w:p w:rsidR="008D5479" w:rsidRPr="00C64812" w:rsidRDefault="008D5479" w:rsidP="008D5479">
            <w:pPr>
              <w:rPr>
                <w:sz w:val="20"/>
                <w:szCs w:val="20"/>
              </w:rPr>
            </w:pPr>
            <w:r w:rsidRPr="00C64812">
              <w:rPr>
                <w:sz w:val="20"/>
                <w:szCs w:val="20"/>
              </w:rPr>
              <w:t>30</w:t>
            </w:r>
          </w:p>
        </w:tc>
      </w:tr>
    </w:tbl>
    <w:p w:rsidR="008D5479" w:rsidRDefault="008D5479" w:rsidP="008D5479">
      <w:pPr>
        <w:autoSpaceDE w:val="0"/>
        <w:autoSpaceDN w:val="0"/>
        <w:adjustRightInd w:val="0"/>
        <w:rPr>
          <w:color w:val="000000"/>
        </w:rPr>
      </w:pPr>
    </w:p>
    <w:p w:rsidR="00D54111" w:rsidRDefault="00D54111" w:rsidP="00523292"/>
    <w:p w:rsidR="0012786D" w:rsidRDefault="00D54111" w:rsidP="00523292">
      <w:r>
        <w:br w:type="page"/>
      </w:r>
      <w:r w:rsidR="005842E0">
        <w:lastRenderedPageBreak/>
        <w:t>Table 10</w:t>
      </w:r>
      <w:r w:rsidR="0012786D">
        <w:t xml:space="preserve">: </w:t>
      </w:r>
      <w:r w:rsidR="0012786D" w:rsidRPr="005842E0">
        <w:rPr>
          <w:b/>
        </w:rPr>
        <w:t>Cost Surface</w:t>
      </w:r>
    </w:p>
    <w:tbl>
      <w:tblPr>
        <w:tblStyle w:val="TableElegant"/>
        <w:tblW w:w="0" w:type="auto"/>
        <w:tblLook w:val="01E0"/>
      </w:tblPr>
      <w:tblGrid>
        <w:gridCol w:w="2214"/>
        <w:gridCol w:w="2214"/>
        <w:gridCol w:w="2214"/>
        <w:gridCol w:w="2214"/>
      </w:tblGrid>
      <w:tr w:rsidR="0012786D">
        <w:trPr>
          <w:cnfStyle w:val="100000000000"/>
        </w:trPr>
        <w:tc>
          <w:tcPr>
            <w:tcW w:w="2214" w:type="dxa"/>
          </w:tcPr>
          <w:p w:rsidR="0012786D" w:rsidRDefault="0012786D" w:rsidP="00523292">
            <w:bookmarkStart w:id="2" w:name="_Hlk153636980"/>
            <w:r>
              <w:t>COST FACTOR (THREAT)</w:t>
            </w:r>
          </w:p>
        </w:tc>
        <w:tc>
          <w:tcPr>
            <w:tcW w:w="2214" w:type="dxa"/>
          </w:tcPr>
          <w:p w:rsidR="0012786D" w:rsidRDefault="0012786D" w:rsidP="00523292">
            <w:r>
              <w:t>UNIT OF MEASUREMENT</w:t>
            </w:r>
          </w:p>
        </w:tc>
        <w:tc>
          <w:tcPr>
            <w:tcW w:w="2214" w:type="dxa"/>
          </w:tcPr>
          <w:p w:rsidR="0012786D" w:rsidRDefault="0012786D" w:rsidP="00523292">
            <w:r>
              <w:t>INTENSITY VALUE</w:t>
            </w:r>
          </w:p>
        </w:tc>
        <w:tc>
          <w:tcPr>
            <w:tcW w:w="2214" w:type="dxa"/>
          </w:tcPr>
          <w:p w:rsidR="0012786D" w:rsidRDefault="0012786D" w:rsidP="00523292">
            <w:r>
              <w:t>SOURCE OF DATA</w:t>
            </w:r>
          </w:p>
        </w:tc>
      </w:tr>
      <w:tr w:rsidR="0012786D">
        <w:tc>
          <w:tcPr>
            <w:tcW w:w="2214" w:type="dxa"/>
          </w:tcPr>
          <w:p w:rsidR="0012786D" w:rsidRDefault="0068599B" w:rsidP="00523292">
            <w:r>
              <w:t>Road density</w:t>
            </w:r>
          </w:p>
        </w:tc>
        <w:tc>
          <w:tcPr>
            <w:tcW w:w="2214" w:type="dxa"/>
          </w:tcPr>
          <w:p w:rsidR="0012786D" w:rsidRDefault="0068599B" w:rsidP="00523292">
            <w:r>
              <w:t>km/analysis unit</w:t>
            </w:r>
          </w:p>
        </w:tc>
        <w:tc>
          <w:tcPr>
            <w:tcW w:w="2214" w:type="dxa"/>
          </w:tcPr>
          <w:p w:rsidR="0012786D" w:rsidRDefault="0068599B" w:rsidP="00523292">
            <w:r>
              <w:t>&gt;25 km = 500</w:t>
            </w:r>
          </w:p>
          <w:p w:rsidR="0068599B" w:rsidRDefault="0068599B" w:rsidP="00523292">
            <w:r>
              <w:t>10-25 km = 400</w:t>
            </w:r>
          </w:p>
          <w:p w:rsidR="0068599B" w:rsidRDefault="0068599B" w:rsidP="00523292">
            <w:r>
              <w:t>5-10 km = 300</w:t>
            </w:r>
          </w:p>
          <w:p w:rsidR="0068599B" w:rsidRDefault="0068599B" w:rsidP="00523292">
            <w:r>
              <w:t>1-5 km = 200</w:t>
            </w:r>
          </w:p>
          <w:p w:rsidR="0068599B" w:rsidRDefault="0068599B" w:rsidP="00523292">
            <w:r>
              <w:t>&lt; 1 km = 100</w:t>
            </w:r>
          </w:p>
        </w:tc>
        <w:tc>
          <w:tcPr>
            <w:tcW w:w="2214" w:type="dxa"/>
          </w:tcPr>
          <w:p w:rsidR="0012786D" w:rsidRDefault="004734BC" w:rsidP="00523292">
            <w:r>
              <w:t>Maps provided by Ministry of Transport and Works 2005</w:t>
            </w:r>
          </w:p>
        </w:tc>
      </w:tr>
      <w:tr w:rsidR="0012786D">
        <w:tc>
          <w:tcPr>
            <w:tcW w:w="2214" w:type="dxa"/>
          </w:tcPr>
          <w:p w:rsidR="0012786D" w:rsidRDefault="00727DB1" w:rsidP="00523292">
            <w:r>
              <w:t>High p</w:t>
            </w:r>
            <w:r w:rsidR="0068599B">
              <w:t>opulation density</w:t>
            </w:r>
          </w:p>
        </w:tc>
        <w:tc>
          <w:tcPr>
            <w:tcW w:w="2214" w:type="dxa"/>
          </w:tcPr>
          <w:p w:rsidR="0012786D" w:rsidRDefault="0068599B" w:rsidP="00523292">
            <w:r>
              <w:t>People/analysis unit</w:t>
            </w:r>
          </w:p>
        </w:tc>
        <w:tc>
          <w:tcPr>
            <w:tcW w:w="2214" w:type="dxa"/>
          </w:tcPr>
          <w:p w:rsidR="0012786D" w:rsidRDefault="00077DCA" w:rsidP="00523292">
            <w:r>
              <w:t>&gt; 1</w:t>
            </w:r>
            <w:r w:rsidR="00C64812">
              <w:t>000</w:t>
            </w:r>
            <w:r w:rsidR="00727DB1">
              <w:t xml:space="preserve"> = </w:t>
            </w:r>
            <w:r w:rsidR="0068599B">
              <w:t>100</w:t>
            </w:r>
          </w:p>
          <w:p w:rsidR="00727DB1" w:rsidRDefault="00077DCA" w:rsidP="00523292">
            <w:r>
              <w:t>&lt; 1</w:t>
            </w:r>
            <w:r w:rsidR="00C64812">
              <w:t>000</w:t>
            </w:r>
            <w:r w:rsidR="00727DB1">
              <w:t xml:space="preserve"> = 0</w:t>
            </w:r>
          </w:p>
        </w:tc>
        <w:tc>
          <w:tcPr>
            <w:tcW w:w="2214" w:type="dxa"/>
          </w:tcPr>
          <w:p w:rsidR="0012786D" w:rsidRDefault="0011203A" w:rsidP="00523292">
            <w:r>
              <w:t xml:space="preserve">Statin </w:t>
            </w:r>
            <w:r w:rsidRPr="009B2511">
              <w:t>200</w:t>
            </w:r>
            <w:r w:rsidR="009B2511">
              <w:t>0, 2001.</w:t>
            </w:r>
          </w:p>
        </w:tc>
      </w:tr>
      <w:tr w:rsidR="0012786D">
        <w:tc>
          <w:tcPr>
            <w:tcW w:w="2214" w:type="dxa"/>
          </w:tcPr>
          <w:p w:rsidR="0012786D" w:rsidRDefault="00727DB1" w:rsidP="00523292">
            <w:r>
              <w:t xml:space="preserve">Monocultural agriculture </w:t>
            </w:r>
          </w:p>
        </w:tc>
        <w:tc>
          <w:tcPr>
            <w:tcW w:w="2214" w:type="dxa"/>
          </w:tcPr>
          <w:p w:rsidR="0012786D" w:rsidRDefault="00727DB1" w:rsidP="00523292">
            <w:r>
              <w:t>Presence or absence</w:t>
            </w:r>
          </w:p>
        </w:tc>
        <w:tc>
          <w:tcPr>
            <w:tcW w:w="2214" w:type="dxa"/>
          </w:tcPr>
          <w:p w:rsidR="0012786D" w:rsidRDefault="00727DB1" w:rsidP="00523292">
            <w:r>
              <w:t>Monocultural agriculture present = 100</w:t>
            </w:r>
          </w:p>
          <w:p w:rsidR="00727DB1" w:rsidRDefault="00727DB1" w:rsidP="00523292">
            <w:r>
              <w:t>Not present = 0</w:t>
            </w:r>
          </w:p>
        </w:tc>
        <w:tc>
          <w:tcPr>
            <w:tcW w:w="2214" w:type="dxa"/>
          </w:tcPr>
          <w:p w:rsidR="0012786D" w:rsidRDefault="004734BC" w:rsidP="00523292">
            <w:r>
              <w:t>Forestry Department LU1998</w:t>
            </w:r>
          </w:p>
        </w:tc>
      </w:tr>
      <w:tr w:rsidR="0012786D">
        <w:tc>
          <w:tcPr>
            <w:tcW w:w="2214" w:type="dxa"/>
          </w:tcPr>
          <w:p w:rsidR="0012786D" w:rsidRDefault="00727DB1" w:rsidP="00523292">
            <w:r>
              <w:t>Invasive species (bamboo)</w:t>
            </w:r>
          </w:p>
        </w:tc>
        <w:tc>
          <w:tcPr>
            <w:tcW w:w="2214" w:type="dxa"/>
          </w:tcPr>
          <w:p w:rsidR="0012786D" w:rsidRDefault="00727DB1" w:rsidP="00523292">
            <w:r>
              <w:t xml:space="preserve">Presence or absence of bamboo </w:t>
            </w:r>
          </w:p>
        </w:tc>
        <w:tc>
          <w:tcPr>
            <w:tcW w:w="2214" w:type="dxa"/>
          </w:tcPr>
          <w:p w:rsidR="0012786D" w:rsidRDefault="00E23A30" w:rsidP="00523292">
            <w:r>
              <w:t>Bamboo present</w:t>
            </w:r>
            <w:r w:rsidR="00727DB1">
              <w:t xml:space="preserve"> = 200</w:t>
            </w:r>
          </w:p>
          <w:p w:rsidR="00727DB1" w:rsidRDefault="00727DB1" w:rsidP="00523292">
            <w:r>
              <w:t xml:space="preserve">Bamboo </w:t>
            </w:r>
            <w:r w:rsidR="00E23A30">
              <w:t xml:space="preserve">not present </w:t>
            </w:r>
            <w:r>
              <w:t xml:space="preserve"> = 0</w:t>
            </w:r>
          </w:p>
        </w:tc>
        <w:tc>
          <w:tcPr>
            <w:tcW w:w="2214" w:type="dxa"/>
          </w:tcPr>
          <w:p w:rsidR="0012786D" w:rsidRDefault="004734BC" w:rsidP="00523292">
            <w:r>
              <w:t>Forestry Department LU1998</w:t>
            </w:r>
          </w:p>
        </w:tc>
      </w:tr>
      <w:tr w:rsidR="0012786D">
        <w:tc>
          <w:tcPr>
            <w:tcW w:w="2214" w:type="dxa"/>
          </w:tcPr>
          <w:p w:rsidR="0012786D" w:rsidRDefault="00727DB1" w:rsidP="00523292">
            <w:r>
              <w:t>Mixed land use</w:t>
            </w:r>
          </w:p>
        </w:tc>
        <w:tc>
          <w:tcPr>
            <w:tcW w:w="2214" w:type="dxa"/>
          </w:tcPr>
          <w:p w:rsidR="0012786D" w:rsidRDefault="00E23A30" w:rsidP="00523292">
            <w:r>
              <w:t>Presence or absence of mixed land use</w:t>
            </w:r>
          </w:p>
        </w:tc>
        <w:tc>
          <w:tcPr>
            <w:tcW w:w="2214" w:type="dxa"/>
          </w:tcPr>
          <w:p w:rsidR="0012786D" w:rsidRDefault="00727DB1" w:rsidP="00523292">
            <w:r>
              <w:t xml:space="preserve">Mixed land use </w:t>
            </w:r>
            <w:r w:rsidR="00E23A30">
              <w:t>present</w:t>
            </w:r>
            <w:r>
              <w:t xml:space="preserve"> = 50</w:t>
            </w:r>
          </w:p>
          <w:p w:rsidR="00727DB1" w:rsidRDefault="00727DB1" w:rsidP="00523292">
            <w:r>
              <w:t xml:space="preserve">Mixed land use </w:t>
            </w:r>
            <w:r w:rsidR="00E23A30">
              <w:t xml:space="preserve">not present </w:t>
            </w:r>
            <w:r>
              <w:t>= 0</w:t>
            </w:r>
          </w:p>
        </w:tc>
        <w:tc>
          <w:tcPr>
            <w:tcW w:w="2214" w:type="dxa"/>
          </w:tcPr>
          <w:p w:rsidR="0012786D" w:rsidRDefault="004734BC" w:rsidP="00523292">
            <w:r>
              <w:t>Forestry Department LU1998</w:t>
            </w:r>
          </w:p>
        </w:tc>
      </w:tr>
      <w:tr w:rsidR="0012786D">
        <w:tc>
          <w:tcPr>
            <w:tcW w:w="2214" w:type="dxa"/>
          </w:tcPr>
          <w:p w:rsidR="0012786D" w:rsidRDefault="00727DB1" w:rsidP="00523292">
            <w:r>
              <w:t>Urban development (including heavy industry)</w:t>
            </w:r>
          </w:p>
        </w:tc>
        <w:tc>
          <w:tcPr>
            <w:tcW w:w="2214" w:type="dxa"/>
          </w:tcPr>
          <w:p w:rsidR="0012786D" w:rsidRDefault="00E23A30" w:rsidP="00523292">
            <w:r>
              <w:t>Presence or absence of urban development</w:t>
            </w:r>
          </w:p>
        </w:tc>
        <w:tc>
          <w:tcPr>
            <w:tcW w:w="2214" w:type="dxa"/>
          </w:tcPr>
          <w:p w:rsidR="0012786D" w:rsidRDefault="00727DB1" w:rsidP="00523292">
            <w:r>
              <w:t>Urban development present = 200</w:t>
            </w:r>
          </w:p>
          <w:p w:rsidR="00727DB1" w:rsidRDefault="00727DB1" w:rsidP="00523292">
            <w:r>
              <w:t>Urban development not present = 0</w:t>
            </w:r>
          </w:p>
        </w:tc>
        <w:tc>
          <w:tcPr>
            <w:tcW w:w="2214" w:type="dxa"/>
          </w:tcPr>
          <w:p w:rsidR="0012786D" w:rsidRDefault="004734BC" w:rsidP="00523292">
            <w:r>
              <w:t>Forestry Department LU1998</w:t>
            </w:r>
          </w:p>
        </w:tc>
      </w:tr>
      <w:tr w:rsidR="0012786D">
        <w:tc>
          <w:tcPr>
            <w:tcW w:w="2214" w:type="dxa"/>
          </w:tcPr>
          <w:p w:rsidR="0012786D" w:rsidRDefault="00727DB1" w:rsidP="00523292">
            <w:r>
              <w:t>Mining and quarrying (including bauxite plants, mined out areas and quarries)</w:t>
            </w:r>
          </w:p>
        </w:tc>
        <w:tc>
          <w:tcPr>
            <w:tcW w:w="2214" w:type="dxa"/>
          </w:tcPr>
          <w:p w:rsidR="0012786D" w:rsidRDefault="00727DB1" w:rsidP="00523292">
            <w:r>
              <w:t>Presence of active mining or quarrying</w:t>
            </w:r>
          </w:p>
        </w:tc>
        <w:tc>
          <w:tcPr>
            <w:tcW w:w="2214" w:type="dxa"/>
          </w:tcPr>
          <w:p w:rsidR="0012786D" w:rsidRDefault="00727DB1" w:rsidP="00523292">
            <w:r>
              <w:t>Mining/quarrying present = 500</w:t>
            </w:r>
          </w:p>
          <w:p w:rsidR="00727DB1" w:rsidRDefault="00727DB1" w:rsidP="00523292">
            <w:r>
              <w:t>Not present = 0</w:t>
            </w:r>
          </w:p>
        </w:tc>
        <w:tc>
          <w:tcPr>
            <w:tcW w:w="2214" w:type="dxa"/>
          </w:tcPr>
          <w:p w:rsidR="0012786D" w:rsidRDefault="004734BC" w:rsidP="00523292">
            <w:r>
              <w:t>Map provided by Commisioner of Mines 2005</w:t>
            </w:r>
          </w:p>
        </w:tc>
      </w:tr>
      <w:tr w:rsidR="0012786D">
        <w:tc>
          <w:tcPr>
            <w:tcW w:w="2214" w:type="dxa"/>
          </w:tcPr>
          <w:p w:rsidR="0012786D" w:rsidRDefault="00727DB1" w:rsidP="00523292">
            <w:r>
              <w:t xml:space="preserve">Prospecting licences for mining </w:t>
            </w:r>
          </w:p>
        </w:tc>
        <w:tc>
          <w:tcPr>
            <w:tcW w:w="2214" w:type="dxa"/>
          </w:tcPr>
          <w:p w:rsidR="0012786D" w:rsidRDefault="00727DB1" w:rsidP="00523292">
            <w:r>
              <w:t>Licences issued</w:t>
            </w:r>
          </w:p>
        </w:tc>
        <w:tc>
          <w:tcPr>
            <w:tcW w:w="2214" w:type="dxa"/>
          </w:tcPr>
          <w:p w:rsidR="0012786D" w:rsidRDefault="00727DB1" w:rsidP="00523292">
            <w:r>
              <w:t>Licences issued for &gt;x% of area = 125</w:t>
            </w:r>
          </w:p>
        </w:tc>
        <w:tc>
          <w:tcPr>
            <w:tcW w:w="2214" w:type="dxa"/>
          </w:tcPr>
          <w:p w:rsidR="0012786D" w:rsidRDefault="00727DB1" w:rsidP="00523292">
            <w:r>
              <w:t>Map provided by Commisioner of Mines 2005</w:t>
            </w:r>
          </w:p>
        </w:tc>
      </w:tr>
      <w:tr w:rsidR="0012786D">
        <w:tc>
          <w:tcPr>
            <w:tcW w:w="2214" w:type="dxa"/>
          </w:tcPr>
          <w:p w:rsidR="0012786D" w:rsidRDefault="00727DB1" w:rsidP="00523292">
            <w:r>
              <w:t>Base cost</w:t>
            </w:r>
          </w:p>
        </w:tc>
        <w:tc>
          <w:tcPr>
            <w:tcW w:w="2214" w:type="dxa"/>
          </w:tcPr>
          <w:p w:rsidR="0012786D" w:rsidRDefault="00727DB1" w:rsidP="00523292">
            <w:r>
              <w:t>None</w:t>
            </w:r>
          </w:p>
        </w:tc>
        <w:tc>
          <w:tcPr>
            <w:tcW w:w="2214" w:type="dxa"/>
          </w:tcPr>
          <w:p w:rsidR="0012786D" w:rsidRDefault="00727DB1" w:rsidP="00523292">
            <w:r>
              <w:t>Base cost = 100</w:t>
            </w:r>
          </w:p>
        </w:tc>
        <w:tc>
          <w:tcPr>
            <w:tcW w:w="2214" w:type="dxa"/>
          </w:tcPr>
          <w:p w:rsidR="0012786D" w:rsidRDefault="00727DB1" w:rsidP="00523292">
            <w:r>
              <w:t>N/a</w:t>
            </w:r>
          </w:p>
        </w:tc>
      </w:tr>
      <w:bookmarkEnd w:id="2"/>
    </w:tbl>
    <w:p w:rsidR="0012786D" w:rsidRDefault="0012786D" w:rsidP="00523292"/>
    <w:p w:rsidR="002D1EA1" w:rsidRDefault="0012786D" w:rsidP="002D1EA1">
      <w:pPr>
        <w:autoSpaceDE w:val="0"/>
        <w:autoSpaceDN w:val="0"/>
        <w:adjustRightInd w:val="0"/>
        <w:outlineLvl w:val="0"/>
        <w:rPr>
          <w:color w:val="000000"/>
        </w:rPr>
      </w:pPr>
      <w:r>
        <w:br w:type="page"/>
      </w:r>
      <w:r w:rsidR="005842E0">
        <w:rPr>
          <w:color w:val="000000"/>
        </w:rPr>
        <w:lastRenderedPageBreak/>
        <w:t>Table 11</w:t>
      </w:r>
      <w:r w:rsidR="002D1EA1">
        <w:rPr>
          <w:color w:val="000000"/>
        </w:rPr>
        <w:t xml:space="preserve">: </w:t>
      </w:r>
      <w:r w:rsidR="002D1EA1" w:rsidRPr="00B32A5D">
        <w:rPr>
          <w:b/>
          <w:color w:val="000000"/>
        </w:rPr>
        <w:t xml:space="preserve">Criteria used in </w:t>
      </w:r>
      <w:r w:rsidR="00BC1ADE">
        <w:rPr>
          <w:b/>
          <w:color w:val="000000"/>
        </w:rPr>
        <w:t>MARXAN</w:t>
      </w:r>
      <w:r w:rsidR="002D1EA1">
        <w:rPr>
          <w:b/>
          <w:color w:val="000000"/>
        </w:rPr>
        <w:t xml:space="preserve"> </w:t>
      </w:r>
      <w:r w:rsidR="0076475B">
        <w:rPr>
          <w:color w:val="000000"/>
        </w:rPr>
        <w:t>(Dorfman 200</w:t>
      </w:r>
      <w:r w:rsidR="00B03B08">
        <w:rPr>
          <w:color w:val="000000"/>
        </w:rPr>
        <w:t>6</w:t>
      </w:r>
      <w:r w:rsidR="002D1EA1" w:rsidRPr="005842E0">
        <w:rPr>
          <w:color w:val="000000"/>
        </w:rPr>
        <w:t>)</w:t>
      </w:r>
    </w:p>
    <w:tbl>
      <w:tblPr>
        <w:tblStyle w:val="TableElegant"/>
        <w:tblW w:w="0" w:type="auto"/>
        <w:tblLook w:val="01E0"/>
      </w:tblPr>
      <w:tblGrid>
        <w:gridCol w:w="3108"/>
        <w:gridCol w:w="5748"/>
      </w:tblGrid>
      <w:tr w:rsidR="002D1EA1">
        <w:trPr>
          <w:cnfStyle w:val="100000000000"/>
        </w:trPr>
        <w:tc>
          <w:tcPr>
            <w:tcW w:w="3348" w:type="dxa"/>
          </w:tcPr>
          <w:p w:rsidR="002D1EA1" w:rsidRDefault="002D1EA1" w:rsidP="002D1EA1">
            <w:pPr>
              <w:autoSpaceDE w:val="0"/>
              <w:autoSpaceDN w:val="0"/>
              <w:adjustRightInd w:val="0"/>
              <w:rPr>
                <w:color w:val="000000"/>
              </w:rPr>
            </w:pPr>
            <w:r>
              <w:rPr>
                <w:color w:val="000000"/>
              </w:rPr>
              <w:t>Criteria</w:t>
            </w:r>
          </w:p>
        </w:tc>
        <w:tc>
          <w:tcPr>
            <w:tcW w:w="6228" w:type="dxa"/>
          </w:tcPr>
          <w:p w:rsidR="002D1EA1" w:rsidRDefault="002D1EA1" w:rsidP="002D1EA1">
            <w:pPr>
              <w:autoSpaceDE w:val="0"/>
              <w:autoSpaceDN w:val="0"/>
              <w:adjustRightInd w:val="0"/>
              <w:rPr>
                <w:color w:val="000000"/>
              </w:rPr>
            </w:pPr>
          </w:p>
        </w:tc>
      </w:tr>
      <w:tr w:rsidR="002D1EA1">
        <w:tc>
          <w:tcPr>
            <w:tcW w:w="3348" w:type="dxa"/>
          </w:tcPr>
          <w:p w:rsidR="002D1EA1" w:rsidRDefault="002D1EA1" w:rsidP="002D1EA1">
            <w:pPr>
              <w:autoSpaceDE w:val="0"/>
              <w:autoSpaceDN w:val="0"/>
              <w:adjustRightInd w:val="0"/>
              <w:rPr>
                <w:color w:val="000000"/>
              </w:rPr>
            </w:pPr>
            <w:r>
              <w:rPr>
                <w:color w:val="000000"/>
              </w:rPr>
              <w:t>Planning unit size</w:t>
            </w:r>
          </w:p>
        </w:tc>
        <w:tc>
          <w:tcPr>
            <w:tcW w:w="6228" w:type="dxa"/>
          </w:tcPr>
          <w:p w:rsidR="002D1EA1" w:rsidRDefault="002D1EA1" w:rsidP="002D1EA1">
            <w:pPr>
              <w:autoSpaceDE w:val="0"/>
              <w:autoSpaceDN w:val="0"/>
              <w:adjustRightInd w:val="0"/>
              <w:rPr>
                <w:color w:val="000000"/>
              </w:rPr>
            </w:pPr>
            <w:r>
              <w:rPr>
                <w:color w:val="000000"/>
              </w:rPr>
              <w:t>Hexagons, 1 km per side area (area 260 ha)</w:t>
            </w:r>
          </w:p>
        </w:tc>
      </w:tr>
      <w:tr w:rsidR="002D1EA1">
        <w:tc>
          <w:tcPr>
            <w:tcW w:w="3348" w:type="dxa"/>
          </w:tcPr>
          <w:p w:rsidR="002D1EA1" w:rsidRDefault="002D1EA1" w:rsidP="002D1EA1">
            <w:pPr>
              <w:autoSpaceDE w:val="0"/>
              <w:autoSpaceDN w:val="0"/>
              <w:adjustRightInd w:val="0"/>
              <w:rPr>
                <w:color w:val="000000"/>
              </w:rPr>
            </w:pPr>
            <w:r>
              <w:rPr>
                <w:color w:val="000000"/>
              </w:rPr>
              <w:t>Number of planning units</w:t>
            </w:r>
          </w:p>
        </w:tc>
        <w:tc>
          <w:tcPr>
            <w:tcW w:w="6228" w:type="dxa"/>
          </w:tcPr>
          <w:p w:rsidR="002D1EA1" w:rsidRDefault="009B2511" w:rsidP="002D1EA1">
            <w:pPr>
              <w:autoSpaceDE w:val="0"/>
              <w:autoSpaceDN w:val="0"/>
              <w:adjustRightInd w:val="0"/>
              <w:rPr>
                <w:color w:val="000000"/>
              </w:rPr>
            </w:pPr>
            <w:r>
              <w:rPr>
                <w:color w:val="000000"/>
              </w:rPr>
              <w:t>4503</w:t>
            </w:r>
          </w:p>
        </w:tc>
      </w:tr>
      <w:tr w:rsidR="002D1EA1">
        <w:tc>
          <w:tcPr>
            <w:tcW w:w="3348" w:type="dxa"/>
          </w:tcPr>
          <w:p w:rsidR="002D1EA1" w:rsidRDefault="002D1EA1" w:rsidP="002D1EA1">
            <w:pPr>
              <w:autoSpaceDE w:val="0"/>
              <w:autoSpaceDN w:val="0"/>
              <w:adjustRightInd w:val="0"/>
              <w:rPr>
                <w:color w:val="000000"/>
              </w:rPr>
            </w:pPr>
            <w:r>
              <w:rPr>
                <w:color w:val="000000"/>
              </w:rPr>
              <w:t>Baseline modifier - with cost</w:t>
            </w:r>
          </w:p>
        </w:tc>
        <w:tc>
          <w:tcPr>
            <w:tcW w:w="6228" w:type="dxa"/>
          </w:tcPr>
          <w:p w:rsidR="002D1EA1" w:rsidRDefault="002D1EA1" w:rsidP="002D1EA1">
            <w:pPr>
              <w:autoSpaceDE w:val="0"/>
              <w:autoSpaceDN w:val="0"/>
              <w:adjustRightInd w:val="0"/>
              <w:rPr>
                <w:color w:val="000000"/>
              </w:rPr>
            </w:pPr>
            <w:r>
              <w:rPr>
                <w:color w:val="000000"/>
              </w:rPr>
              <w:t>0.03</w:t>
            </w:r>
          </w:p>
        </w:tc>
      </w:tr>
      <w:tr w:rsidR="002D1EA1">
        <w:tc>
          <w:tcPr>
            <w:tcW w:w="3348" w:type="dxa"/>
          </w:tcPr>
          <w:p w:rsidR="002D1EA1" w:rsidRDefault="002D1EA1" w:rsidP="002D1EA1">
            <w:pPr>
              <w:autoSpaceDE w:val="0"/>
              <w:autoSpaceDN w:val="0"/>
              <w:adjustRightInd w:val="0"/>
              <w:rPr>
                <w:color w:val="000000"/>
              </w:rPr>
            </w:pPr>
            <w:r>
              <w:rPr>
                <w:color w:val="000000"/>
              </w:rPr>
              <w:t>Penalty factor</w:t>
            </w:r>
          </w:p>
        </w:tc>
        <w:tc>
          <w:tcPr>
            <w:tcW w:w="6228" w:type="dxa"/>
          </w:tcPr>
          <w:p w:rsidR="002D1EA1" w:rsidRDefault="002D1EA1" w:rsidP="002D1EA1">
            <w:pPr>
              <w:autoSpaceDE w:val="0"/>
              <w:autoSpaceDN w:val="0"/>
              <w:adjustRightInd w:val="0"/>
              <w:rPr>
                <w:color w:val="000000"/>
              </w:rPr>
            </w:pPr>
          </w:p>
        </w:tc>
      </w:tr>
      <w:tr w:rsidR="002D1EA1">
        <w:tc>
          <w:tcPr>
            <w:tcW w:w="3348" w:type="dxa"/>
          </w:tcPr>
          <w:p w:rsidR="002D1EA1" w:rsidRDefault="002D1EA1" w:rsidP="002D1EA1">
            <w:pPr>
              <w:autoSpaceDE w:val="0"/>
              <w:autoSpaceDN w:val="0"/>
              <w:adjustRightInd w:val="0"/>
              <w:rPr>
                <w:color w:val="000000"/>
              </w:rPr>
            </w:pPr>
            <w:r>
              <w:rPr>
                <w:color w:val="000000"/>
              </w:rPr>
              <w:t>Targets</w:t>
            </w:r>
          </w:p>
        </w:tc>
        <w:tc>
          <w:tcPr>
            <w:tcW w:w="6228" w:type="dxa"/>
          </w:tcPr>
          <w:p w:rsidR="002D1EA1" w:rsidRDefault="002D1EA1" w:rsidP="002D1EA1">
            <w:pPr>
              <w:autoSpaceDE w:val="0"/>
              <w:autoSpaceDN w:val="0"/>
              <w:adjustRightInd w:val="0"/>
              <w:rPr>
                <w:color w:val="000000"/>
              </w:rPr>
            </w:pPr>
            <w:r>
              <w:rPr>
                <w:color w:val="000000"/>
              </w:rPr>
              <w:t>Coarse and fine filter targets included</w:t>
            </w:r>
          </w:p>
        </w:tc>
      </w:tr>
      <w:tr w:rsidR="002D1EA1">
        <w:tc>
          <w:tcPr>
            <w:tcW w:w="3348" w:type="dxa"/>
          </w:tcPr>
          <w:p w:rsidR="002D1EA1" w:rsidRDefault="002D1EA1" w:rsidP="002D1EA1">
            <w:pPr>
              <w:autoSpaceDE w:val="0"/>
              <w:autoSpaceDN w:val="0"/>
              <w:adjustRightInd w:val="0"/>
              <w:rPr>
                <w:color w:val="000000"/>
              </w:rPr>
            </w:pPr>
            <w:r>
              <w:rPr>
                <w:color w:val="000000"/>
              </w:rPr>
              <w:t>Target weighting</w:t>
            </w:r>
          </w:p>
        </w:tc>
        <w:tc>
          <w:tcPr>
            <w:tcW w:w="6228" w:type="dxa"/>
          </w:tcPr>
          <w:p w:rsidR="002D1EA1" w:rsidRDefault="002D1EA1" w:rsidP="002D1EA1">
            <w:pPr>
              <w:autoSpaceDE w:val="0"/>
              <w:autoSpaceDN w:val="0"/>
              <w:adjustRightInd w:val="0"/>
              <w:rPr>
                <w:color w:val="000000"/>
              </w:rPr>
            </w:pPr>
            <w:r>
              <w:rPr>
                <w:color w:val="000000"/>
              </w:rPr>
              <w:t>None</w:t>
            </w:r>
          </w:p>
        </w:tc>
      </w:tr>
      <w:tr w:rsidR="002D1EA1">
        <w:tc>
          <w:tcPr>
            <w:tcW w:w="3348" w:type="dxa"/>
          </w:tcPr>
          <w:p w:rsidR="002D1EA1" w:rsidRDefault="002D1EA1" w:rsidP="002D1EA1">
            <w:pPr>
              <w:autoSpaceDE w:val="0"/>
              <w:autoSpaceDN w:val="0"/>
              <w:adjustRightInd w:val="0"/>
              <w:rPr>
                <w:color w:val="000000"/>
              </w:rPr>
            </w:pPr>
            <w:r>
              <w:rPr>
                <w:color w:val="000000"/>
              </w:rPr>
              <w:t>Goal systems</w:t>
            </w:r>
          </w:p>
        </w:tc>
        <w:tc>
          <w:tcPr>
            <w:tcW w:w="6228" w:type="dxa"/>
          </w:tcPr>
          <w:p w:rsidR="002D1EA1" w:rsidRDefault="00974A99" w:rsidP="002D1EA1">
            <w:pPr>
              <w:autoSpaceDE w:val="0"/>
              <w:autoSpaceDN w:val="0"/>
              <w:adjustRightInd w:val="0"/>
              <w:rPr>
                <w:color w:val="000000"/>
              </w:rPr>
            </w:pPr>
            <w:r>
              <w:rPr>
                <w:color w:val="000000"/>
              </w:rPr>
              <w:t>Ecological/</w:t>
            </w:r>
            <w:r w:rsidR="002D1EA1">
              <w:rPr>
                <w:color w:val="000000"/>
              </w:rPr>
              <w:t>Adaptive goals</w:t>
            </w:r>
          </w:p>
        </w:tc>
      </w:tr>
      <w:tr w:rsidR="002D1EA1">
        <w:tc>
          <w:tcPr>
            <w:tcW w:w="3348" w:type="dxa"/>
          </w:tcPr>
          <w:p w:rsidR="002D1EA1" w:rsidRDefault="002D1EA1" w:rsidP="002D1EA1">
            <w:pPr>
              <w:autoSpaceDE w:val="0"/>
              <w:autoSpaceDN w:val="0"/>
              <w:adjustRightInd w:val="0"/>
              <w:rPr>
                <w:color w:val="000000"/>
              </w:rPr>
            </w:pPr>
            <w:r>
              <w:rPr>
                <w:color w:val="000000"/>
              </w:rPr>
              <w:t>Number of runs:</w:t>
            </w:r>
          </w:p>
        </w:tc>
        <w:tc>
          <w:tcPr>
            <w:tcW w:w="6228" w:type="dxa"/>
          </w:tcPr>
          <w:p w:rsidR="002D1EA1" w:rsidRDefault="002D1EA1" w:rsidP="002D1EA1">
            <w:pPr>
              <w:autoSpaceDE w:val="0"/>
              <w:autoSpaceDN w:val="0"/>
              <w:adjustRightInd w:val="0"/>
              <w:rPr>
                <w:color w:val="000000"/>
              </w:rPr>
            </w:pPr>
            <w:r>
              <w:rPr>
                <w:color w:val="000000"/>
              </w:rPr>
              <w:t>100 runs of 10 million iterations</w:t>
            </w:r>
          </w:p>
        </w:tc>
      </w:tr>
      <w:tr w:rsidR="002D1EA1">
        <w:trPr>
          <w:trHeight w:val="552"/>
        </w:trPr>
        <w:tc>
          <w:tcPr>
            <w:tcW w:w="3348" w:type="dxa"/>
          </w:tcPr>
          <w:p w:rsidR="002D1EA1" w:rsidRDefault="002D1EA1" w:rsidP="002D1EA1">
            <w:pPr>
              <w:autoSpaceDE w:val="0"/>
              <w:autoSpaceDN w:val="0"/>
              <w:adjustRightInd w:val="0"/>
              <w:rPr>
                <w:color w:val="000000"/>
              </w:rPr>
            </w:pPr>
            <w:r>
              <w:rPr>
                <w:color w:val="000000"/>
              </w:rPr>
              <w:t>Model used</w:t>
            </w:r>
          </w:p>
        </w:tc>
        <w:tc>
          <w:tcPr>
            <w:tcW w:w="6228" w:type="dxa"/>
          </w:tcPr>
          <w:p w:rsidR="002D1EA1" w:rsidRDefault="002D1EA1" w:rsidP="002D1EA1">
            <w:pPr>
              <w:autoSpaceDE w:val="0"/>
              <w:autoSpaceDN w:val="0"/>
              <w:adjustRightInd w:val="0"/>
              <w:rPr>
                <w:color w:val="000000"/>
              </w:rPr>
            </w:pPr>
            <w:r>
              <w:rPr>
                <w:color w:val="000000"/>
              </w:rPr>
              <w:t>Without protected areas, with cost</w:t>
            </w:r>
          </w:p>
        </w:tc>
      </w:tr>
    </w:tbl>
    <w:p w:rsidR="002D1EA1" w:rsidRDefault="002D1EA1" w:rsidP="002D1EA1">
      <w:pPr>
        <w:autoSpaceDE w:val="0"/>
        <w:autoSpaceDN w:val="0"/>
        <w:adjustRightInd w:val="0"/>
        <w:rPr>
          <w:color w:val="000000"/>
        </w:rPr>
      </w:pPr>
    </w:p>
    <w:p w:rsidR="00304460" w:rsidRDefault="00304460" w:rsidP="00523292"/>
    <w:p w:rsidR="004734BC" w:rsidRDefault="004734BC" w:rsidP="00523292"/>
    <w:p w:rsidR="003A4F00" w:rsidRPr="00D50AF2" w:rsidRDefault="003A4F00" w:rsidP="003A4F00">
      <w:pPr>
        <w:rPr>
          <w:b/>
        </w:rPr>
      </w:pPr>
    </w:p>
    <w:p w:rsidR="00523292" w:rsidRDefault="00523292" w:rsidP="00523292"/>
    <w:p w:rsidR="00523292" w:rsidRDefault="0012786D" w:rsidP="00523292">
      <w:pPr>
        <w:rPr>
          <w:b/>
        </w:rPr>
      </w:pPr>
      <w:r>
        <w:br w:type="page"/>
      </w:r>
      <w:r w:rsidR="00523292" w:rsidRPr="00561ACE">
        <w:rPr>
          <w:b/>
        </w:rPr>
        <w:lastRenderedPageBreak/>
        <w:t>Figures</w:t>
      </w:r>
    </w:p>
    <w:p w:rsidR="00561ACE" w:rsidRPr="00561ACE" w:rsidRDefault="00561ACE" w:rsidP="00523292">
      <w:pPr>
        <w:rPr>
          <w:b/>
        </w:rPr>
      </w:pPr>
    </w:p>
    <w:p w:rsidR="00523292" w:rsidRDefault="00523292" w:rsidP="00523292">
      <w:r>
        <w:t xml:space="preserve">Figure 1: </w:t>
      </w:r>
      <w:r w:rsidR="006E2E20">
        <w:t xml:space="preserve">TNC/WWF </w:t>
      </w:r>
      <w:r>
        <w:t>Jamaican Terrestrial Ecoregions</w:t>
      </w:r>
    </w:p>
    <w:p w:rsidR="00523292" w:rsidRDefault="00523292" w:rsidP="00523292">
      <w:r>
        <w:t>Figure 2: Jamaican Terrestrial Ecological Systems</w:t>
      </w:r>
    </w:p>
    <w:p w:rsidR="00523292" w:rsidRDefault="00523292" w:rsidP="00523292">
      <w:r>
        <w:t xml:space="preserve">Figure 3: Jamaican </w:t>
      </w:r>
      <w:r w:rsidR="00E842DB">
        <w:t xml:space="preserve">Declared </w:t>
      </w:r>
      <w:r>
        <w:t>Protected Areas</w:t>
      </w:r>
    </w:p>
    <w:p w:rsidR="00523292" w:rsidRDefault="00523292" w:rsidP="00523292">
      <w:r>
        <w:t xml:space="preserve">Figure 4: </w:t>
      </w:r>
      <w:r w:rsidR="00A82716">
        <w:t>Distribution of fine filter targets</w:t>
      </w:r>
    </w:p>
    <w:p w:rsidR="00523292" w:rsidRDefault="00523292" w:rsidP="00523292">
      <w:r>
        <w:t xml:space="preserve">Figure 5: </w:t>
      </w:r>
      <w:r w:rsidR="00A82716">
        <w:t>Cost surface</w:t>
      </w:r>
    </w:p>
    <w:p w:rsidR="00523292" w:rsidRDefault="00523292" w:rsidP="00523292">
      <w:r>
        <w:t xml:space="preserve">Figure 6: </w:t>
      </w:r>
      <w:r w:rsidR="00A82716">
        <w:t>MARXAN "best solution"</w:t>
      </w:r>
    </w:p>
    <w:p w:rsidR="00523292" w:rsidRDefault="00523292" w:rsidP="00523292">
      <w:r>
        <w:t>Figu</w:t>
      </w:r>
      <w:r w:rsidR="00A82716">
        <w:t>re 7: MARXAN "summed runs"</w:t>
      </w:r>
    </w:p>
    <w:p w:rsidR="00523292" w:rsidRDefault="00523292" w:rsidP="00523292">
      <w:r>
        <w:t xml:space="preserve">Figure 8: </w:t>
      </w:r>
      <w:r w:rsidR="00A82716">
        <w:t xml:space="preserve">MARXAN portfolio and habitat quality </w:t>
      </w:r>
    </w:p>
    <w:p w:rsidR="00523292" w:rsidRDefault="00523292" w:rsidP="00523292">
      <w:r>
        <w:t xml:space="preserve">Figure 9: </w:t>
      </w:r>
      <w:r w:rsidR="00A82716">
        <w:t>Protected areas and RBI</w:t>
      </w:r>
    </w:p>
    <w:p w:rsidR="00523292" w:rsidRDefault="00523292" w:rsidP="00523292">
      <w:r>
        <w:t xml:space="preserve">Figure 10: </w:t>
      </w:r>
      <w:r w:rsidR="00A82716">
        <w:t xml:space="preserve"> MARXAN and RBI</w:t>
      </w:r>
    </w:p>
    <w:p w:rsidR="001B4F83" w:rsidRDefault="001B4F83" w:rsidP="00523292">
      <w:r>
        <w:t>Figure</w:t>
      </w:r>
      <w:r w:rsidR="00A82716">
        <w:t xml:space="preserve"> 11: Protected Areas and connectivity</w:t>
      </w:r>
    </w:p>
    <w:p w:rsidR="001B4F83" w:rsidRDefault="00A82716" w:rsidP="00523292">
      <w:r>
        <w:t xml:space="preserve">Figure 12: MARXAN and </w:t>
      </w:r>
      <w:r w:rsidR="00273C4C">
        <w:t>connectivity</w:t>
      </w:r>
    </w:p>
    <w:p w:rsidR="001B4F83" w:rsidRDefault="00273C4C" w:rsidP="00523292">
      <w:r>
        <w:t>Figure 13: Protected Areas and slope</w:t>
      </w:r>
      <w:r w:rsidR="00C126C7">
        <w:t xml:space="preserve"> </w:t>
      </w:r>
    </w:p>
    <w:p w:rsidR="00523292" w:rsidRDefault="00523292" w:rsidP="00523292">
      <w:r>
        <w:t>Figure</w:t>
      </w:r>
      <w:r w:rsidR="00273C4C">
        <w:t xml:space="preserve"> 14: MARXAN and slope</w:t>
      </w:r>
    </w:p>
    <w:p w:rsidR="00273C4C" w:rsidRDefault="00273C4C" w:rsidP="00523292"/>
    <w:p w:rsidR="00523292" w:rsidRDefault="00523292" w:rsidP="00523292"/>
    <w:p w:rsidR="00523292" w:rsidRDefault="00523292"/>
    <w:p w:rsidR="0011414A" w:rsidRPr="0011414A" w:rsidRDefault="0011414A"/>
    <w:p w:rsidR="0011414A" w:rsidRPr="0011414A" w:rsidRDefault="0011414A"/>
    <w:p w:rsidR="003E61E4" w:rsidRDefault="003E61E4">
      <w:pPr>
        <w:rPr>
          <w:b/>
        </w:rPr>
      </w:pPr>
    </w:p>
    <w:p w:rsidR="003E61E4" w:rsidRPr="003E61E4" w:rsidRDefault="003E61E4">
      <w:pPr>
        <w:rPr>
          <w:b/>
        </w:rPr>
      </w:pPr>
    </w:p>
    <w:p w:rsidR="00AD6137" w:rsidRDefault="00AD6137"/>
    <w:p w:rsidR="00CC4C50" w:rsidRDefault="00CC4C50"/>
    <w:p w:rsidR="00765E5A" w:rsidRDefault="00765E5A"/>
    <w:p w:rsidR="00765E5A" w:rsidRDefault="00765E5A"/>
    <w:p w:rsidR="00765E5A" w:rsidRDefault="00765E5A"/>
    <w:p w:rsidR="00181DA3" w:rsidRDefault="00181DA3"/>
    <w:p w:rsidR="00181DA3" w:rsidRDefault="00181DA3"/>
    <w:p w:rsidR="001255A9" w:rsidRDefault="001255A9"/>
    <w:sectPr w:rsidR="001255A9" w:rsidSect="00930F9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9C712E">
      <w:r>
        <w:separator/>
      </w:r>
    </w:p>
  </w:endnote>
  <w:endnote w:type="continuationSeparator" w:id="0">
    <w:p w:rsidR="00000000" w:rsidRDefault="009C7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17" w:rsidRDefault="00BA4217">
    <w:pPr>
      <w:pStyle w:val="Footer"/>
    </w:pPr>
    <w:r>
      <w:t>Jamaica Terrestrial Eco-regional Assessment- draft                            January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9C712E">
      <w:r>
        <w:separator/>
      </w:r>
    </w:p>
  </w:footnote>
  <w:footnote w:type="continuationSeparator" w:id="0">
    <w:p w:rsidR="00000000" w:rsidRDefault="009C712E">
      <w:r>
        <w:continuationSeparator/>
      </w:r>
    </w:p>
  </w:footnote>
  <w:footnote w:id="1">
    <w:p w:rsidR="00FC495E" w:rsidRDefault="00FC495E" w:rsidP="00D54111">
      <w:pPr>
        <w:pStyle w:val="FootnoteText"/>
      </w:pPr>
      <w:r>
        <w:rPr>
          <w:rStyle w:val="FootnoteReference"/>
        </w:rPr>
        <w:footnoteRef/>
      </w:r>
      <w:r>
        <w:t xml:space="preserve"> From analysis of shape files</w:t>
      </w:r>
    </w:p>
  </w:footnote>
  <w:footnote w:id="2">
    <w:p w:rsidR="00FC495E" w:rsidRDefault="00FC495E" w:rsidP="00D54111">
      <w:pPr>
        <w:pStyle w:val="FootnoteText"/>
      </w:pPr>
      <w:r>
        <w:rPr>
          <w:rStyle w:val="FootnoteReference"/>
        </w:rPr>
        <w:footnoteRef/>
      </w:r>
      <w:r>
        <w:t xml:space="preserve"> This status was based on expert opinion not data published by IUCN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C73D9"/>
    <w:multiLevelType w:val="hybridMultilevel"/>
    <w:tmpl w:val="39165C6E"/>
    <w:lvl w:ilvl="0" w:tplc="B17084D0">
      <w:start w:val="1"/>
      <w:numFmt w:val="decimal"/>
      <w:lvlText w:val="%1."/>
      <w:lvlJc w:val="left"/>
      <w:pPr>
        <w:tabs>
          <w:tab w:val="num" w:pos="720"/>
        </w:tabs>
        <w:ind w:left="720" w:hanging="360"/>
      </w:pPr>
      <w:rPr>
        <w:rFonts w:hint="default"/>
        <w:b w:val="0"/>
        <w:i w:val="0"/>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1EB11DD"/>
    <w:multiLevelType w:val="hybridMultilevel"/>
    <w:tmpl w:val="CD2C8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327FE"/>
    <w:multiLevelType w:val="hybridMultilevel"/>
    <w:tmpl w:val="E960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511391"/>
    <w:multiLevelType w:val="hybridMultilevel"/>
    <w:tmpl w:val="E00A8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E145A2"/>
    <w:multiLevelType w:val="hybridMultilevel"/>
    <w:tmpl w:val="4FC830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1537096"/>
    <w:multiLevelType w:val="hybridMultilevel"/>
    <w:tmpl w:val="B6743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8271FE"/>
    <w:multiLevelType w:val="hybridMultilevel"/>
    <w:tmpl w:val="7E8C51A6"/>
    <w:lvl w:ilvl="0" w:tplc="04090001">
      <w:start w:val="1"/>
      <w:numFmt w:val="bullet"/>
      <w:lvlText w:val=""/>
      <w:lvlJc w:val="left"/>
      <w:pPr>
        <w:tabs>
          <w:tab w:val="num" w:pos="720"/>
        </w:tabs>
        <w:ind w:left="720" w:hanging="360"/>
      </w:pPr>
      <w:rPr>
        <w:rFonts w:ascii="Symbol" w:hAnsi="Symbol" w:hint="default"/>
      </w:rPr>
    </w:lvl>
    <w:lvl w:ilvl="1" w:tplc="A36E3E84">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5C487B"/>
    <w:multiLevelType w:val="hybridMultilevel"/>
    <w:tmpl w:val="6BDA0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681230"/>
    <w:multiLevelType w:val="hybridMultilevel"/>
    <w:tmpl w:val="8D569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935BB5"/>
    <w:multiLevelType w:val="hybridMultilevel"/>
    <w:tmpl w:val="1102F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327689"/>
    <w:multiLevelType w:val="hybridMultilevel"/>
    <w:tmpl w:val="60E0C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2D3908"/>
    <w:multiLevelType w:val="hybridMultilevel"/>
    <w:tmpl w:val="6F36D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852D70"/>
    <w:multiLevelType w:val="hybridMultilevel"/>
    <w:tmpl w:val="A2646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8F1BC9"/>
    <w:multiLevelType w:val="hybridMultilevel"/>
    <w:tmpl w:val="CB309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057F2F"/>
    <w:multiLevelType w:val="hybridMultilevel"/>
    <w:tmpl w:val="FE187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7217E1"/>
    <w:multiLevelType w:val="hybridMultilevel"/>
    <w:tmpl w:val="27FC5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344D71"/>
    <w:multiLevelType w:val="hybridMultilevel"/>
    <w:tmpl w:val="7E02A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1A6F47"/>
    <w:multiLevelType w:val="hybridMultilevel"/>
    <w:tmpl w:val="ABCC1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E382F7F"/>
    <w:multiLevelType w:val="hybridMultilevel"/>
    <w:tmpl w:val="B6FEC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4E344F"/>
    <w:multiLevelType w:val="hybridMultilevel"/>
    <w:tmpl w:val="587CF8C4"/>
    <w:lvl w:ilvl="0" w:tplc="F566EFFA">
      <w:start w:val="1"/>
      <w:numFmt w:val="bullet"/>
      <w:lvlText w:val=""/>
      <w:lvlJc w:val="left"/>
      <w:pPr>
        <w:tabs>
          <w:tab w:val="num" w:pos="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CF0733"/>
    <w:multiLevelType w:val="hybridMultilevel"/>
    <w:tmpl w:val="DC985D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F0C47EB"/>
    <w:multiLevelType w:val="hybridMultilevel"/>
    <w:tmpl w:val="781C6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4"/>
  </w:num>
  <w:num w:numId="4">
    <w:abstractNumId w:val="6"/>
  </w:num>
  <w:num w:numId="5">
    <w:abstractNumId w:val="9"/>
  </w:num>
  <w:num w:numId="6">
    <w:abstractNumId w:val="15"/>
  </w:num>
  <w:num w:numId="7">
    <w:abstractNumId w:val="8"/>
  </w:num>
  <w:num w:numId="8">
    <w:abstractNumId w:val="3"/>
  </w:num>
  <w:num w:numId="9">
    <w:abstractNumId w:val="2"/>
  </w:num>
  <w:num w:numId="10">
    <w:abstractNumId w:val="11"/>
  </w:num>
  <w:num w:numId="11">
    <w:abstractNumId w:val="17"/>
  </w:num>
  <w:num w:numId="12">
    <w:abstractNumId w:val="7"/>
  </w:num>
  <w:num w:numId="13">
    <w:abstractNumId w:val="20"/>
  </w:num>
  <w:num w:numId="14">
    <w:abstractNumId w:val="5"/>
  </w:num>
  <w:num w:numId="15">
    <w:abstractNumId w:val="19"/>
  </w:num>
  <w:num w:numId="16">
    <w:abstractNumId w:val="16"/>
  </w:num>
  <w:num w:numId="17">
    <w:abstractNumId w:val="4"/>
  </w:num>
  <w:num w:numId="18">
    <w:abstractNumId w:val="0"/>
  </w:num>
  <w:num w:numId="19">
    <w:abstractNumId w:val="1"/>
  </w:num>
  <w:num w:numId="20">
    <w:abstractNumId w:val="21"/>
  </w:num>
  <w:num w:numId="21">
    <w:abstractNumId w:val="13"/>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noPunctuationKerning/>
  <w:characterSpacingControl w:val="doNotCompress"/>
  <w:footnotePr>
    <w:footnote w:id="-1"/>
    <w:footnote w:id="0"/>
  </w:footnotePr>
  <w:endnotePr>
    <w:endnote w:id="-1"/>
    <w:endnote w:id="0"/>
  </w:endnotePr>
  <w:compat/>
  <w:rsids>
    <w:rsidRoot w:val="001255A9"/>
    <w:rsid w:val="00000634"/>
    <w:rsid w:val="00011ECA"/>
    <w:rsid w:val="00017303"/>
    <w:rsid w:val="00041719"/>
    <w:rsid w:val="00055FE4"/>
    <w:rsid w:val="00073D78"/>
    <w:rsid w:val="00077DCA"/>
    <w:rsid w:val="000832D8"/>
    <w:rsid w:val="00091C8D"/>
    <w:rsid w:val="0009240D"/>
    <w:rsid w:val="000925FD"/>
    <w:rsid w:val="000A15D7"/>
    <w:rsid w:val="000B0F67"/>
    <w:rsid w:val="000B54CC"/>
    <w:rsid w:val="000C6B6C"/>
    <w:rsid w:val="000D61D6"/>
    <w:rsid w:val="000D61EF"/>
    <w:rsid w:val="000E0928"/>
    <w:rsid w:val="000E2AD1"/>
    <w:rsid w:val="000F65D2"/>
    <w:rsid w:val="0010079C"/>
    <w:rsid w:val="0011203A"/>
    <w:rsid w:val="0011414A"/>
    <w:rsid w:val="0011798B"/>
    <w:rsid w:val="001255A9"/>
    <w:rsid w:val="0012786D"/>
    <w:rsid w:val="0013150F"/>
    <w:rsid w:val="00135067"/>
    <w:rsid w:val="00135AD1"/>
    <w:rsid w:val="00137188"/>
    <w:rsid w:val="00137CF2"/>
    <w:rsid w:val="00142E62"/>
    <w:rsid w:val="00146FC4"/>
    <w:rsid w:val="00163053"/>
    <w:rsid w:val="00172C44"/>
    <w:rsid w:val="00181DA3"/>
    <w:rsid w:val="001A16CC"/>
    <w:rsid w:val="001A7274"/>
    <w:rsid w:val="001B0961"/>
    <w:rsid w:val="001B4F83"/>
    <w:rsid w:val="001B5344"/>
    <w:rsid w:val="001C3550"/>
    <w:rsid w:val="001D504E"/>
    <w:rsid w:val="001E164D"/>
    <w:rsid w:val="0020173D"/>
    <w:rsid w:val="002017CE"/>
    <w:rsid w:val="00206E7E"/>
    <w:rsid w:val="002103F6"/>
    <w:rsid w:val="002278BE"/>
    <w:rsid w:val="0023665C"/>
    <w:rsid w:val="00250858"/>
    <w:rsid w:val="002566D3"/>
    <w:rsid w:val="002700FE"/>
    <w:rsid w:val="002706C1"/>
    <w:rsid w:val="00273C4C"/>
    <w:rsid w:val="002769CC"/>
    <w:rsid w:val="00280B14"/>
    <w:rsid w:val="002918D7"/>
    <w:rsid w:val="002952CA"/>
    <w:rsid w:val="002B45EE"/>
    <w:rsid w:val="002C3FF3"/>
    <w:rsid w:val="002D01DC"/>
    <w:rsid w:val="002D0299"/>
    <w:rsid w:val="002D1EA1"/>
    <w:rsid w:val="002D244A"/>
    <w:rsid w:val="002D608F"/>
    <w:rsid w:val="002D7AAB"/>
    <w:rsid w:val="002E0E97"/>
    <w:rsid w:val="002F4AC9"/>
    <w:rsid w:val="00304460"/>
    <w:rsid w:val="00305034"/>
    <w:rsid w:val="00305E5E"/>
    <w:rsid w:val="0031189F"/>
    <w:rsid w:val="003230F7"/>
    <w:rsid w:val="00343758"/>
    <w:rsid w:val="00365674"/>
    <w:rsid w:val="00371C95"/>
    <w:rsid w:val="003804ED"/>
    <w:rsid w:val="00380AF6"/>
    <w:rsid w:val="003A08F6"/>
    <w:rsid w:val="003A0C2C"/>
    <w:rsid w:val="003A2DAD"/>
    <w:rsid w:val="003A4F00"/>
    <w:rsid w:val="003E61E4"/>
    <w:rsid w:val="00401508"/>
    <w:rsid w:val="00404CA0"/>
    <w:rsid w:val="00405280"/>
    <w:rsid w:val="00412764"/>
    <w:rsid w:val="00415F7B"/>
    <w:rsid w:val="00421FB6"/>
    <w:rsid w:val="004320A0"/>
    <w:rsid w:val="00460F30"/>
    <w:rsid w:val="004734BC"/>
    <w:rsid w:val="004B558F"/>
    <w:rsid w:val="004C2655"/>
    <w:rsid w:val="004D5276"/>
    <w:rsid w:val="004D70D8"/>
    <w:rsid w:val="004E13CF"/>
    <w:rsid w:val="004E26F0"/>
    <w:rsid w:val="004E7E80"/>
    <w:rsid w:val="004F5D61"/>
    <w:rsid w:val="004F6E88"/>
    <w:rsid w:val="005007F7"/>
    <w:rsid w:val="005020C6"/>
    <w:rsid w:val="0051765F"/>
    <w:rsid w:val="00523292"/>
    <w:rsid w:val="0054344B"/>
    <w:rsid w:val="00550002"/>
    <w:rsid w:val="0055517C"/>
    <w:rsid w:val="00555707"/>
    <w:rsid w:val="005574D8"/>
    <w:rsid w:val="00561ACE"/>
    <w:rsid w:val="00561D27"/>
    <w:rsid w:val="00563435"/>
    <w:rsid w:val="00570B63"/>
    <w:rsid w:val="005842E0"/>
    <w:rsid w:val="005B006F"/>
    <w:rsid w:val="005C62A3"/>
    <w:rsid w:val="005D4053"/>
    <w:rsid w:val="005E5773"/>
    <w:rsid w:val="005F638F"/>
    <w:rsid w:val="006100FA"/>
    <w:rsid w:val="00614DF7"/>
    <w:rsid w:val="00631064"/>
    <w:rsid w:val="00631B80"/>
    <w:rsid w:val="00633F0B"/>
    <w:rsid w:val="006404CB"/>
    <w:rsid w:val="006613BC"/>
    <w:rsid w:val="006627DA"/>
    <w:rsid w:val="00664AC3"/>
    <w:rsid w:val="00666256"/>
    <w:rsid w:val="00677F60"/>
    <w:rsid w:val="006851A8"/>
    <w:rsid w:val="0068599B"/>
    <w:rsid w:val="00685D6C"/>
    <w:rsid w:val="00696219"/>
    <w:rsid w:val="00697366"/>
    <w:rsid w:val="006A02E1"/>
    <w:rsid w:val="006A4F3C"/>
    <w:rsid w:val="006A6B76"/>
    <w:rsid w:val="006B0C7C"/>
    <w:rsid w:val="006B1504"/>
    <w:rsid w:val="006B1F35"/>
    <w:rsid w:val="006B6C9B"/>
    <w:rsid w:val="006C6AEC"/>
    <w:rsid w:val="006C706F"/>
    <w:rsid w:val="006E16D9"/>
    <w:rsid w:val="006E2E20"/>
    <w:rsid w:val="006E386B"/>
    <w:rsid w:val="006E4811"/>
    <w:rsid w:val="006E6B12"/>
    <w:rsid w:val="006F033C"/>
    <w:rsid w:val="006F0763"/>
    <w:rsid w:val="006F1088"/>
    <w:rsid w:val="006F3E40"/>
    <w:rsid w:val="006F56CF"/>
    <w:rsid w:val="006F6CA1"/>
    <w:rsid w:val="00704F7C"/>
    <w:rsid w:val="007163DE"/>
    <w:rsid w:val="00722850"/>
    <w:rsid w:val="007230C8"/>
    <w:rsid w:val="00727DB1"/>
    <w:rsid w:val="007369B9"/>
    <w:rsid w:val="00736F1D"/>
    <w:rsid w:val="007438F0"/>
    <w:rsid w:val="0076040F"/>
    <w:rsid w:val="007625AE"/>
    <w:rsid w:val="0076475B"/>
    <w:rsid w:val="007648F0"/>
    <w:rsid w:val="00765E5A"/>
    <w:rsid w:val="00766ABF"/>
    <w:rsid w:val="0077085D"/>
    <w:rsid w:val="00771A35"/>
    <w:rsid w:val="00771FCA"/>
    <w:rsid w:val="00777661"/>
    <w:rsid w:val="0078174F"/>
    <w:rsid w:val="00782A4F"/>
    <w:rsid w:val="00782C63"/>
    <w:rsid w:val="00791E88"/>
    <w:rsid w:val="00792E57"/>
    <w:rsid w:val="00793888"/>
    <w:rsid w:val="007A0200"/>
    <w:rsid w:val="007A0A77"/>
    <w:rsid w:val="007A122B"/>
    <w:rsid w:val="007A7075"/>
    <w:rsid w:val="007C1CF7"/>
    <w:rsid w:val="007C4915"/>
    <w:rsid w:val="007D1201"/>
    <w:rsid w:val="007D615A"/>
    <w:rsid w:val="007E2231"/>
    <w:rsid w:val="007E4348"/>
    <w:rsid w:val="007E4FC2"/>
    <w:rsid w:val="007F1C39"/>
    <w:rsid w:val="007F4AB2"/>
    <w:rsid w:val="00800749"/>
    <w:rsid w:val="00804793"/>
    <w:rsid w:val="00806162"/>
    <w:rsid w:val="0080777E"/>
    <w:rsid w:val="0083007A"/>
    <w:rsid w:val="00852040"/>
    <w:rsid w:val="00871B98"/>
    <w:rsid w:val="00877DAB"/>
    <w:rsid w:val="00886A01"/>
    <w:rsid w:val="00892006"/>
    <w:rsid w:val="0089351B"/>
    <w:rsid w:val="008B6F6E"/>
    <w:rsid w:val="008C5795"/>
    <w:rsid w:val="008D5479"/>
    <w:rsid w:val="008E4AA6"/>
    <w:rsid w:val="008E4C33"/>
    <w:rsid w:val="008F6A93"/>
    <w:rsid w:val="008F75B3"/>
    <w:rsid w:val="00903FA0"/>
    <w:rsid w:val="00904FBC"/>
    <w:rsid w:val="00912697"/>
    <w:rsid w:val="009142DE"/>
    <w:rsid w:val="00914789"/>
    <w:rsid w:val="0091494A"/>
    <w:rsid w:val="00927A18"/>
    <w:rsid w:val="00930F99"/>
    <w:rsid w:val="00935940"/>
    <w:rsid w:val="0093757D"/>
    <w:rsid w:val="00942A66"/>
    <w:rsid w:val="009523D6"/>
    <w:rsid w:val="00957967"/>
    <w:rsid w:val="0096192A"/>
    <w:rsid w:val="009623B6"/>
    <w:rsid w:val="00962F9D"/>
    <w:rsid w:val="00971925"/>
    <w:rsid w:val="00974A99"/>
    <w:rsid w:val="009815CA"/>
    <w:rsid w:val="00982029"/>
    <w:rsid w:val="009840A1"/>
    <w:rsid w:val="009860D5"/>
    <w:rsid w:val="00992A39"/>
    <w:rsid w:val="009A1D57"/>
    <w:rsid w:val="009A2C19"/>
    <w:rsid w:val="009B2511"/>
    <w:rsid w:val="009B6391"/>
    <w:rsid w:val="009C0521"/>
    <w:rsid w:val="009C25C8"/>
    <w:rsid w:val="009C2978"/>
    <w:rsid w:val="009C5B38"/>
    <w:rsid w:val="009C712E"/>
    <w:rsid w:val="009C7AC2"/>
    <w:rsid w:val="009E4B9D"/>
    <w:rsid w:val="009E6237"/>
    <w:rsid w:val="009E704C"/>
    <w:rsid w:val="009F288C"/>
    <w:rsid w:val="00A3086F"/>
    <w:rsid w:val="00A403D5"/>
    <w:rsid w:val="00A4447E"/>
    <w:rsid w:val="00A6063B"/>
    <w:rsid w:val="00A667BF"/>
    <w:rsid w:val="00A71532"/>
    <w:rsid w:val="00A82716"/>
    <w:rsid w:val="00A8293A"/>
    <w:rsid w:val="00A907F1"/>
    <w:rsid w:val="00A93E4B"/>
    <w:rsid w:val="00A97901"/>
    <w:rsid w:val="00AB06C4"/>
    <w:rsid w:val="00AB1B84"/>
    <w:rsid w:val="00AB402A"/>
    <w:rsid w:val="00AD5275"/>
    <w:rsid w:val="00AD55F7"/>
    <w:rsid w:val="00AD6137"/>
    <w:rsid w:val="00AF62A8"/>
    <w:rsid w:val="00B03B08"/>
    <w:rsid w:val="00B114AD"/>
    <w:rsid w:val="00B1725E"/>
    <w:rsid w:val="00B34CC7"/>
    <w:rsid w:val="00B350EE"/>
    <w:rsid w:val="00B364F9"/>
    <w:rsid w:val="00B424FB"/>
    <w:rsid w:val="00B453F3"/>
    <w:rsid w:val="00B61125"/>
    <w:rsid w:val="00B74455"/>
    <w:rsid w:val="00B74893"/>
    <w:rsid w:val="00B87124"/>
    <w:rsid w:val="00B91852"/>
    <w:rsid w:val="00BA22FB"/>
    <w:rsid w:val="00BA4217"/>
    <w:rsid w:val="00BB62E8"/>
    <w:rsid w:val="00BC1ADE"/>
    <w:rsid w:val="00BC5EAA"/>
    <w:rsid w:val="00BD561E"/>
    <w:rsid w:val="00BE26B0"/>
    <w:rsid w:val="00BE2789"/>
    <w:rsid w:val="00BE2915"/>
    <w:rsid w:val="00BE7352"/>
    <w:rsid w:val="00C01D54"/>
    <w:rsid w:val="00C05025"/>
    <w:rsid w:val="00C06385"/>
    <w:rsid w:val="00C126C7"/>
    <w:rsid w:val="00C14A5E"/>
    <w:rsid w:val="00C23D51"/>
    <w:rsid w:val="00C37112"/>
    <w:rsid w:val="00C40787"/>
    <w:rsid w:val="00C416D7"/>
    <w:rsid w:val="00C44E2A"/>
    <w:rsid w:val="00C52060"/>
    <w:rsid w:val="00C64812"/>
    <w:rsid w:val="00C820FF"/>
    <w:rsid w:val="00C82289"/>
    <w:rsid w:val="00CA2446"/>
    <w:rsid w:val="00CB105A"/>
    <w:rsid w:val="00CC125A"/>
    <w:rsid w:val="00CC4C50"/>
    <w:rsid w:val="00CC57A6"/>
    <w:rsid w:val="00CC72E5"/>
    <w:rsid w:val="00CD2BC4"/>
    <w:rsid w:val="00CD5A10"/>
    <w:rsid w:val="00CF3CE1"/>
    <w:rsid w:val="00CF7C7F"/>
    <w:rsid w:val="00D05764"/>
    <w:rsid w:val="00D212B9"/>
    <w:rsid w:val="00D249D8"/>
    <w:rsid w:val="00D33BCB"/>
    <w:rsid w:val="00D4428E"/>
    <w:rsid w:val="00D50AF2"/>
    <w:rsid w:val="00D54111"/>
    <w:rsid w:val="00D54655"/>
    <w:rsid w:val="00D7086B"/>
    <w:rsid w:val="00D7281F"/>
    <w:rsid w:val="00D752F0"/>
    <w:rsid w:val="00D827B7"/>
    <w:rsid w:val="00D839DE"/>
    <w:rsid w:val="00D83E0D"/>
    <w:rsid w:val="00D972E5"/>
    <w:rsid w:val="00D97C24"/>
    <w:rsid w:val="00DA4759"/>
    <w:rsid w:val="00DC70DF"/>
    <w:rsid w:val="00DD017E"/>
    <w:rsid w:val="00DE0FC5"/>
    <w:rsid w:val="00E23A30"/>
    <w:rsid w:val="00E37165"/>
    <w:rsid w:val="00E3770B"/>
    <w:rsid w:val="00E41CD1"/>
    <w:rsid w:val="00E42191"/>
    <w:rsid w:val="00E52B5E"/>
    <w:rsid w:val="00E5302C"/>
    <w:rsid w:val="00E5365A"/>
    <w:rsid w:val="00E538A9"/>
    <w:rsid w:val="00E54923"/>
    <w:rsid w:val="00E60D1B"/>
    <w:rsid w:val="00E60F6B"/>
    <w:rsid w:val="00E62018"/>
    <w:rsid w:val="00E842DB"/>
    <w:rsid w:val="00EA22BF"/>
    <w:rsid w:val="00EA76D3"/>
    <w:rsid w:val="00EA7A52"/>
    <w:rsid w:val="00EE6C49"/>
    <w:rsid w:val="00EF6061"/>
    <w:rsid w:val="00F00125"/>
    <w:rsid w:val="00F1456F"/>
    <w:rsid w:val="00F163E9"/>
    <w:rsid w:val="00F20E91"/>
    <w:rsid w:val="00F2500B"/>
    <w:rsid w:val="00F307A6"/>
    <w:rsid w:val="00F35314"/>
    <w:rsid w:val="00F40A1D"/>
    <w:rsid w:val="00F45A9F"/>
    <w:rsid w:val="00F51BF9"/>
    <w:rsid w:val="00F5480F"/>
    <w:rsid w:val="00F55348"/>
    <w:rsid w:val="00F57AF9"/>
    <w:rsid w:val="00F60B61"/>
    <w:rsid w:val="00F6393B"/>
    <w:rsid w:val="00F650CF"/>
    <w:rsid w:val="00F90948"/>
    <w:rsid w:val="00F9357C"/>
    <w:rsid w:val="00FB1790"/>
    <w:rsid w:val="00FB2175"/>
    <w:rsid w:val="00FB4A67"/>
    <w:rsid w:val="00FB4E7A"/>
    <w:rsid w:val="00FC495E"/>
    <w:rsid w:val="00FD4838"/>
    <w:rsid w:val="00FE3E22"/>
    <w:rsid w:val="00FE59AC"/>
    <w:rsid w:val="00FE64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D2BC4"/>
    <w:pPr>
      <w:spacing w:before="100" w:beforeAutospacing="1" w:after="100" w:afterAutospacing="1"/>
    </w:pPr>
  </w:style>
  <w:style w:type="paragraph" w:styleId="FootnoteText">
    <w:name w:val="footnote text"/>
    <w:basedOn w:val="Normal"/>
    <w:semiHidden/>
    <w:rsid w:val="00091C8D"/>
    <w:rPr>
      <w:sz w:val="20"/>
      <w:szCs w:val="20"/>
    </w:rPr>
  </w:style>
  <w:style w:type="character" w:styleId="FootnoteReference">
    <w:name w:val="footnote reference"/>
    <w:basedOn w:val="DefaultParagraphFont"/>
    <w:semiHidden/>
    <w:rsid w:val="00091C8D"/>
    <w:rPr>
      <w:vertAlign w:val="superscript"/>
    </w:rPr>
  </w:style>
  <w:style w:type="paragraph" w:styleId="BodyText">
    <w:name w:val="Body Text"/>
    <w:basedOn w:val="Normal"/>
    <w:rsid w:val="00F5480F"/>
    <w:rPr>
      <w:szCs w:val="20"/>
      <w:lang w:val="en-GB"/>
    </w:rPr>
  </w:style>
  <w:style w:type="table" w:styleId="TableElegant">
    <w:name w:val="Table Elegant"/>
    <w:basedOn w:val="TableNormal"/>
    <w:rsid w:val="00F5480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E1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D561E"/>
    <w:pPr>
      <w:tabs>
        <w:tab w:val="center" w:pos="4320"/>
        <w:tab w:val="right" w:pos="8640"/>
      </w:tabs>
    </w:pPr>
  </w:style>
  <w:style w:type="paragraph" w:styleId="Footer">
    <w:name w:val="footer"/>
    <w:basedOn w:val="Normal"/>
    <w:rsid w:val="00BD561E"/>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52719241">
      <w:bodyDiv w:val="1"/>
      <w:marLeft w:val="0"/>
      <w:marRight w:val="0"/>
      <w:marTop w:val="0"/>
      <w:marBottom w:val="0"/>
      <w:divBdr>
        <w:top w:val="none" w:sz="0" w:space="0" w:color="auto"/>
        <w:left w:val="none" w:sz="0" w:space="0" w:color="auto"/>
        <w:bottom w:val="none" w:sz="0" w:space="0" w:color="auto"/>
        <w:right w:val="none" w:sz="0" w:space="0" w:color="auto"/>
      </w:divBdr>
    </w:div>
    <w:div w:id="1298759217">
      <w:bodyDiv w:val="1"/>
      <w:marLeft w:val="0"/>
      <w:marRight w:val="0"/>
      <w:marTop w:val="0"/>
      <w:marBottom w:val="0"/>
      <w:divBdr>
        <w:top w:val="none" w:sz="0" w:space="0" w:color="auto"/>
        <w:left w:val="none" w:sz="0" w:space="0" w:color="auto"/>
        <w:bottom w:val="none" w:sz="0" w:space="0" w:color="auto"/>
        <w:right w:val="none" w:sz="0" w:space="0" w:color="auto"/>
      </w:divBdr>
    </w:div>
    <w:div w:id="1784569908">
      <w:bodyDiv w:val="1"/>
      <w:marLeft w:val="0"/>
      <w:marRight w:val="0"/>
      <w:marTop w:val="0"/>
      <w:marBottom w:val="0"/>
      <w:divBdr>
        <w:top w:val="none" w:sz="0" w:space="0" w:color="auto"/>
        <w:left w:val="none" w:sz="0" w:space="0" w:color="auto"/>
        <w:bottom w:val="none" w:sz="0" w:space="0" w:color="auto"/>
        <w:right w:val="none" w:sz="0" w:space="0" w:color="auto"/>
      </w:divBdr>
    </w:div>
    <w:div w:id="189426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84FAE4621AF4F800A9C08BF1B2D83" ma:contentTypeVersion="1" ma:contentTypeDescription="Create a new document." ma:contentTypeScope="" ma:versionID="792296e94a93404f44a3fb912d0ab2b4">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CDA92F-E7D1-494D-AB49-EB138861297C}"/>
</file>

<file path=customXml/itemProps2.xml><?xml version="1.0" encoding="utf-8"?>
<ds:datastoreItem xmlns:ds="http://schemas.openxmlformats.org/officeDocument/2006/customXml" ds:itemID="{3516746A-D0CB-4C26-82B0-F89A51297D57}"/>
</file>

<file path=customXml/itemProps3.xml><?xml version="1.0" encoding="utf-8"?>
<ds:datastoreItem xmlns:ds="http://schemas.openxmlformats.org/officeDocument/2006/customXml" ds:itemID="{B7DE4574-2BC6-41ED-A9D1-14BCFDB3258D}"/>
</file>

<file path=docProps/app.xml><?xml version="1.0" encoding="utf-8"?>
<Properties xmlns="http://schemas.openxmlformats.org/officeDocument/2006/extended-properties" xmlns:vt="http://schemas.openxmlformats.org/officeDocument/2006/docPropsVTypes">
  <Template>Normal.dotm</Template>
  <TotalTime>2</TotalTime>
  <Pages>50</Pages>
  <Words>13554</Words>
  <Characters>77260</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Jamaica - A Terrestrial Ecoregional Assessment</vt:lpstr>
    </vt:vector>
  </TitlesOfParts>
  <Company>TNC</Company>
  <LinksUpToDate>false</LinksUpToDate>
  <CharactersWithSpaces>90633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Jamaica - A Terrestrial Ecoregional Assessment</dc:title>
  <dc:subject/>
  <dc:creator>Ann Sutton</dc:creator>
  <cp:keywords/>
  <dc:description/>
  <cp:lastModifiedBy>John English Knowles</cp:lastModifiedBy>
  <cp:revision>2</cp:revision>
  <cp:lastPrinted>2007-01-24T19:40:00Z</cp:lastPrinted>
  <dcterms:created xsi:type="dcterms:W3CDTF">2011-07-07T19:24:00Z</dcterms:created>
  <dcterms:modified xsi:type="dcterms:W3CDTF">2011-07-07T19:24:00Z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0x010100E2F84FAE4621AF4F800A9C08BF1B2D83</vt:lpwstr>
  </property>
</Properties>
</file>